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center"/>
        <w:rPr>
          <w:rFonts w:ascii="나눔바른고딕" w:cs="나눔바른고딕" w:eastAsia="나눔바른고딕" w:hAnsi="나눔바른고딕"/>
          <w:b w:val="1"/>
          <w:i w:val="0"/>
          <w:smallCaps w:val="0"/>
          <w:strike w:val="0"/>
          <w:color w:val="000000"/>
          <w:sz w:val="28"/>
          <w:szCs w:val="28"/>
          <w:u w:val="none"/>
          <w:shd w:fill="auto" w:val="clear"/>
          <w:vertAlign w:val="baseline"/>
        </w:rPr>
      </w:pPr>
      <w:r w:rsidDel="00000000" w:rsidR="00000000" w:rsidRPr="00000000">
        <w:rPr>
          <w:rFonts w:ascii="나눔바른고딕" w:cs="나눔바른고딕" w:eastAsia="나눔바른고딕" w:hAnsi="나눔바른고딕"/>
          <w:b w:val="1"/>
          <w:i w:val="0"/>
          <w:smallCaps w:val="0"/>
          <w:strike w:val="0"/>
          <w:color w:val="000000"/>
          <w:sz w:val="28"/>
          <w:szCs w:val="28"/>
          <w:u w:val="none"/>
          <w:shd w:fill="auto" w:val="clear"/>
          <w:vertAlign w:val="baseline"/>
          <w:rtl w:val="0"/>
        </w:rPr>
        <w:t xml:space="preserve">[프라임칼리지] 데이터시각화 - 1차 과제물(100점 만점)</w:t>
      </w:r>
      <w:r w:rsidDel="00000000" w:rsidR="00000000" w:rsidRPr="00000000">
        <w:rPr>
          <w:rFonts w:ascii="함초롬바탕" w:cs="함초롬바탕" w:eastAsia="함초롬바탕" w:hAnsi="함초롬바탕"/>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right"/>
        <w:rPr>
          <w:rFonts w:ascii="나눔바른고딕" w:cs="나눔바른고딕" w:eastAsia="나눔바른고딕" w:hAnsi="나눔바른고딕"/>
          <w:b w:val="1"/>
          <w:i w:val="0"/>
          <w:smallCaps w:val="0"/>
          <w:strike w:val="0"/>
          <w:color w:val="bd3d3d"/>
          <w:sz w:val="22"/>
          <w:szCs w:val="22"/>
          <w:u w:val="none"/>
          <w:shd w:fill="auto" w:val="clear"/>
          <w:vertAlign w:val="baseline"/>
        </w:rPr>
      </w:pPr>
      <w:r w:rsidDel="00000000" w:rsidR="00000000" w:rsidRPr="00000000">
        <w:rPr>
          <w:rFonts w:ascii="나눔바른고딕" w:cs="나눔바른고딕" w:eastAsia="나눔바른고딕" w:hAnsi="나눔바른고딕"/>
          <w:b w:val="1"/>
          <w:i w:val="0"/>
          <w:smallCaps w:val="0"/>
          <w:strike w:val="0"/>
          <w:color w:val="bd3d3d"/>
          <w:sz w:val="22"/>
          <w:szCs w:val="22"/>
          <w:u w:val="none"/>
          <w:shd w:fill="auto" w:val="clear"/>
          <w:vertAlign w:val="baseline"/>
          <w:rtl w:val="0"/>
        </w:rPr>
        <w:t xml:space="preserve">제출기한: </w:t>
      </w:r>
      <w:r w:rsidDel="00000000" w:rsidR="00000000" w:rsidRPr="00000000">
        <w:rPr>
          <w:rFonts w:ascii="나눔바른고딕" w:cs="나눔바른고딕" w:eastAsia="나눔바른고딕" w:hAnsi="나눔바른고딕"/>
          <w:b w:val="1"/>
          <w:i w:val="0"/>
          <w:smallCaps w:val="0"/>
          <w:strike w:val="0"/>
          <w:color w:val="bd3d3d"/>
          <w:sz w:val="22"/>
          <w:szCs w:val="22"/>
          <w:highlight w:val="yellow"/>
          <w:u w:val="none"/>
          <w:vertAlign w:val="baseline"/>
          <w:rtl w:val="0"/>
        </w:rPr>
        <w:t xml:space="preserve">2025.04.04.(금)</w:t>
      </w:r>
      <w:r w:rsidDel="00000000" w:rsidR="00000000" w:rsidRPr="00000000">
        <w:rPr>
          <w:rFonts w:ascii="나눔바른고딕" w:cs="나눔바른고딕" w:eastAsia="나눔바른고딕" w:hAnsi="나눔바른고딕"/>
          <w:b w:val="1"/>
          <w:i w:val="0"/>
          <w:smallCaps w:val="0"/>
          <w:strike w:val="0"/>
          <w:color w:val="bd3d3d"/>
          <w:sz w:val="22"/>
          <w:szCs w:val="22"/>
          <w:u w:val="none"/>
          <w:shd w:fill="auto" w:val="clear"/>
          <w:vertAlign w:val="baseline"/>
          <w:rtl w:val="0"/>
        </w:rPr>
        <w:t xml:space="preserve"> 23:59</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right"/>
        <w:rPr>
          <w:rFonts w:ascii="나눔바른고딕" w:cs="나눔바른고딕" w:eastAsia="나눔바른고딕" w:hAnsi="나눔바른고딕"/>
          <w:b w:val="1"/>
          <w:i w:val="0"/>
          <w:smallCaps w:val="0"/>
          <w:strike w:val="0"/>
          <w:color w:val="bd3d3d"/>
          <w:sz w:val="22"/>
          <w:szCs w:val="22"/>
          <w:u w:val="none"/>
          <w:shd w:fill="auto" w:val="clear"/>
          <w:vertAlign w:val="baseline"/>
        </w:rPr>
      </w:pPr>
      <w:r w:rsidDel="00000000" w:rsidR="00000000" w:rsidRPr="00000000">
        <w:rPr>
          <w:rFonts w:ascii="나눔바른고딕" w:cs="나눔바른고딕" w:eastAsia="나눔바른고딕" w:hAnsi="나눔바른고딕"/>
          <w:b w:val="1"/>
          <w:i w:val="0"/>
          <w:smallCaps w:val="0"/>
          <w:strike w:val="0"/>
          <w:color w:val="bd3d3d"/>
          <w:sz w:val="22"/>
          <w:szCs w:val="22"/>
          <w:u w:val="none"/>
          <w:shd w:fill="auto" w:val="clear"/>
          <w:vertAlign w:val="baseline"/>
          <w:rtl w:val="0"/>
        </w:rPr>
        <w:t xml:space="preserve">추가연장 제출기한: 2025.04.05.(토) 23:59</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right"/>
        <w:rPr>
          <w:rFonts w:ascii="나눔바른고딕" w:cs="나눔바른고딕" w:eastAsia="나눔바른고딕" w:hAnsi="나눔바른고딕"/>
          <w:b w:val="0"/>
          <w:i w:val="0"/>
          <w:smallCaps w:val="0"/>
          <w:strike w:val="0"/>
          <w:color w:val="bd3d3d"/>
          <w:sz w:val="22"/>
          <w:szCs w:val="22"/>
          <w:u w:val="none"/>
          <w:shd w:fill="auto" w:val="clear"/>
          <w:vertAlign w:val="baseline"/>
        </w:rPr>
      </w:pPr>
      <w:r w:rsidDel="00000000" w:rsidR="00000000" w:rsidRPr="00000000">
        <w:rPr>
          <w:rFonts w:ascii="나눔바른고딕" w:cs="나눔바른고딕" w:eastAsia="나눔바른고딕" w:hAnsi="나눔바른고딕"/>
          <w:b w:val="0"/>
          <w:i w:val="0"/>
          <w:smallCaps w:val="0"/>
          <w:strike w:val="0"/>
          <w:color w:val="bd3d3d"/>
          <w:sz w:val="22"/>
          <w:szCs w:val="22"/>
          <w:u w:val="none"/>
          <w:shd w:fill="auto" w:val="clear"/>
          <w:vertAlign w:val="baseline"/>
          <w:rtl w:val="0"/>
        </w:rPr>
        <w:t xml:space="preserve">(‘과제’ 메뉴)</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right"/>
        <w:rPr>
          <w:rFonts w:ascii="나눔바른고딕" w:cs="나눔바른고딕" w:eastAsia="나눔바른고딕" w:hAnsi="나눔바른고딕"/>
          <w:b w:val="1"/>
          <w:i w:val="0"/>
          <w:smallCaps w:val="0"/>
          <w:strike w:val="0"/>
          <w:color w:val="bd3d3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right"/>
        <w:rPr>
          <w:rFonts w:ascii="나눔바른고딕" w:cs="나눔바른고딕" w:eastAsia="나눔바른고딕" w:hAnsi="나눔바른고딕"/>
          <w:b w:val="1"/>
          <w:i w:val="0"/>
          <w:smallCaps w:val="0"/>
          <w:strike w:val="0"/>
          <w:color w:val="bd3d3d"/>
          <w:sz w:val="20"/>
          <w:szCs w:val="20"/>
          <w:u w:val="none"/>
          <w:shd w:fill="auto" w:val="clear"/>
          <w:vertAlign w:val="baseline"/>
        </w:rPr>
      </w:pPr>
      <w:r w:rsidDel="00000000" w:rsidR="00000000" w:rsidRPr="00000000">
        <w:rPr>
          <w:rFonts w:ascii="나눔바른고딕" w:cs="나눔바른고딕" w:eastAsia="나눔바른고딕" w:hAnsi="나눔바른고딕"/>
          <w:b w:val="1"/>
          <w:i w:val="0"/>
          <w:smallCaps w:val="0"/>
          <w:strike w:val="0"/>
          <w:color w:val="000000"/>
          <w:sz w:val="22"/>
          <w:szCs w:val="22"/>
          <w:u w:val="none"/>
          <w:shd w:fill="auto" w:val="clear"/>
          <w:vertAlign w:val="baseline"/>
          <w:rtl w:val="0"/>
        </w:rPr>
        <w:t xml:space="preserve">이 름:</w:t>
      </w:r>
      <w:r w:rsidDel="00000000" w:rsidR="00000000" w:rsidRPr="00000000">
        <w:rPr>
          <w:rFonts w:ascii="나눔바른고딕" w:cs="나눔바른고딕" w:eastAsia="나눔바른고딕" w:hAnsi="나눔바른고딕"/>
          <w:b w:val="1"/>
          <w:rtl w:val="0"/>
        </w:rPr>
        <w:t xml:space="preserve"> 신승엽</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b w:val="0"/>
          <w:i w:val="0"/>
          <w:smallCaps w:val="0"/>
          <w:strike w:val="0"/>
          <w:color w:val="bd3d3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378" w:right="0" w:hanging="378"/>
        <w:jc w:val="both"/>
        <w:rPr>
          <w:rFonts w:ascii="나눔바른고딕" w:cs="나눔바른고딕" w:eastAsia="나눔바른고딕" w:hAnsi="나눔바른고딕"/>
          <w:b w:val="1"/>
          <w:i w:val="0"/>
          <w:smallCaps w:val="0"/>
          <w:strike w:val="0"/>
          <w:color w:val="000000"/>
          <w:sz w:val="22"/>
          <w:szCs w:val="22"/>
          <w:u w:val="none"/>
          <w:shd w:fill="auto" w:val="clear"/>
          <w:vertAlign w:val="baseline"/>
        </w:rPr>
      </w:pPr>
      <w:r w:rsidDel="00000000" w:rsidR="00000000" w:rsidRPr="00000000">
        <w:rPr>
          <w:rFonts w:ascii="나눔바른고딕" w:cs="나눔바른고딕" w:eastAsia="나눔바른고딕" w:hAnsi="나눔바른고딕"/>
          <w:b w:val="1"/>
          <w:i w:val="0"/>
          <w:smallCaps w:val="0"/>
          <w:strike w:val="0"/>
          <w:color w:val="000000"/>
          <w:sz w:val="22"/>
          <w:szCs w:val="22"/>
          <w:u w:val="none"/>
          <w:shd w:fill="auto" w:val="clear"/>
          <w:vertAlign w:val="baseline"/>
          <w:rtl w:val="0"/>
        </w:rPr>
        <w:t xml:space="preserve">□ </w:t>
      </w:r>
      <w:r w:rsidDel="00000000" w:rsidR="00000000" w:rsidRPr="00000000">
        <w:rPr>
          <w:rFonts w:ascii="나눔바른고딕" w:cs="나눔바른고딕" w:eastAsia="나눔바른고딕" w:hAnsi="나눔바른고딕"/>
          <w:b w:val="1"/>
          <w:i w:val="0"/>
          <w:smallCaps w:val="0"/>
          <w:strike w:val="0"/>
          <w:color w:val="000000"/>
          <w:sz w:val="22"/>
          <w:szCs w:val="22"/>
          <w:u w:val="single"/>
          <w:shd w:fill="auto" w:val="clear"/>
          <w:vertAlign w:val="baseline"/>
          <w:rtl w:val="0"/>
        </w:rPr>
        <w:t xml:space="preserve">모든 문항에 대해</w:t>
      </w:r>
      <w:r w:rsidDel="00000000" w:rsidR="00000000" w:rsidRPr="00000000">
        <w:rPr>
          <w:rFonts w:ascii="나눔바른고딕" w:cs="나눔바른고딕" w:eastAsia="나눔바른고딕" w:hAnsi="나눔바른고딕"/>
          <w:b w:val="1"/>
          <w:i w:val="0"/>
          <w:smallCaps w:val="0"/>
          <w:strike w:val="0"/>
          <w:color w:val="000000"/>
          <w:sz w:val="22"/>
          <w:szCs w:val="22"/>
          <w:u w:val="none"/>
          <w:shd w:fill="auto" w:val="clear"/>
          <w:vertAlign w:val="baseline"/>
          <w:rtl w:val="0"/>
        </w:rPr>
        <w:t xml:space="preserve"> 답안을 작성하고, ‘</w:t>
      </w:r>
      <w:r w:rsidDel="00000000" w:rsidR="00000000" w:rsidRPr="00000000">
        <w:rPr>
          <w:rFonts w:ascii="나눔바른고딕" w:cs="나눔바른고딕" w:eastAsia="나눔바른고딕" w:hAnsi="나눔바른고딕"/>
          <w:b w:val="1"/>
          <w:i w:val="0"/>
          <w:smallCaps w:val="0"/>
          <w:strike w:val="0"/>
          <w:color w:val="000000"/>
          <w:sz w:val="22"/>
          <w:szCs w:val="22"/>
          <w:u w:val="single"/>
          <w:shd w:fill="auto" w:val="clear"/>
          <w:vertAlign w:val="baseline"/>
          <w:rtl w:val="0"/>
        </w:rPr>
        <w:t xml:space="preserve">R 코드’와 ‘R 프로그래밍을 실행한 결과(캡처 이미지)’</w:t>
      </w:r>
      <w:r w:rsidDel="00000000" w:rsidR="00000000" w:rsidRPr="00000000">
        <w:rPr>
          <w:rFonts w:ascii="나눔바른고딕" w:cs="나눔바른고딕" w:eastAsia="나눔바른고딕" w:hAnsi="나눔바른고딕"/>
          <w:b w:val="1"/>
          <w:i w:val="0"/>
          <w:smallCaps w:val="0"/>
          <w:strike w:val="0"/>
          <w:color w:val="000000"/>
          <w:sz w:val="22"/>
          <w:szCs w:val="22"/>
          <w:u w:val="none"/>
          <w:shd w:fill="auto" w:val="clear"/>
          <w:vertAlign w:val="baseline"/>
          <w:rtl w:val="0"/>
        </w:rPr>
        <w:t xml:space="preserve">를 각각 첨부해주세요. (총 3문항)</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378" w:right="0" w:hanging="378"/>
        <w:jc w:val="both"/>
        <w:rPr>
          <w:rFonts w:ascii="나눔바른고딕" w:cs="나눔바른고딕" w:eastAsia="나눔바른고딕" w:hAnsi="나눔바른고딕"/>
          <w:b w:val="0"/>
          <w:i w:val="0"/>
          <w:smallCaps w:val="0"/>
          <w:strike w:val="0"/>
          <w:color w:val="3057b9"/>
          <w:sz w:val="20"/>
          <w:szCs w:val="20"/>
          <w:u w:val="none"/>
          <w:shd w:fill="auto" w:val="clear"/>
          <w:vertAlign w:val="baseline"/>
        </w:rPr>
      </w:pPr>
      <w:r w:rsidDel="00000000" w:rsidR="00000000" w:rsidRPr="00000000">
        <w:rPr>
          <w:rFonts w:ascii="나눔바른고딕" w:cs="나눔바른고딕" w:eastAsia="나눔바른고딕" w:hAnsi="나눔바른고딕"/>
          <w:b w:val="0"/>
          <w:i w:val="0"/>
          <w:smallCaps w:val="0"/>
          <w:strike w:val="0"/>
          <w:color w:val="3057b9"/>
          <w:sz w:val="20"/>
          <w:szCs w:val="20"/>
          <w:u w:val="none"/>
          <w:shd w:fill="auto" w:val="clear"/>
          <w:vertAlign w:val="baseline"/>
          <w:rtl w:val="0"/>
        </w:rPr>
        <w:t xml:space="preserve">    - 모든 문항에 대해 결과에 대한 </w:t>
      </w:r>
      <w:r w:rsidDel="00000000" w:rsidR="00000000" w:rsidRPr="00000000">
        <w:rPr>
          <w:rFonts w:ascii="나눔바른고딕" w:cs="나눔바른고딕" w:eastAsia="나눔바른고딕" w:hAnsi="나눔바른고딕"/>
          <w:b w:val="1"/>
          <w:i w:val="0"/>
          <w:smallCaps w:val="0"/>
          <w:strike w:val="0"/>
          <w:color w:val="3057b9"/>
          <w:sz w:val="20"/>
          <w:szCs w:val="20"/>
          <w:u w:val="none"/>
          <w:shd w:fill="auto" w:val="clear"/>
          <w:vertAlign w:val="baseline"/>
          <w:rtl w:val="0"/>
        </w:rPr>
        <w:t xml:space="preserve">해석</w:t>
      </w:r>
      <w:r w:rsidDel="00000000" w:rsidR="00000000" w:rsidRPr="00000000">
        <w:rPr>
          <w:rFonts w:ascii="나눔바른고딕" w:cs="나눔바른고딕" w:eastAsia="나눔바른고딕" w:hAnsi="나눔바른고딕"/>
          <w:b w:val="0"/>
          <w:i w:val="0"/>
          <w:smallCaps w:val="0"/>
          <w:strike w:val="0"/>
          <w:color w:val="3057b9"/>
          <w:sz w:val="20"/>
          <w:szCs w:val="20"/>
          <w:u w:val="none"/>
          <w:shd w:fill="auto" w:val="clear"/>
          <w:vertAlign w:val="baseline"/>
          <w:rtl w:val="0"/>
        </w:rPr>
        <w:t xml:space="preserve">까지 반드시 포함해주세요.</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378" w:right="0" w:hanging="378"/>
        <w:jc w:val="both"/>
        <w:rPr>
          <w:rFonts w:ascii="나눔바른고딕" w:cs="나눔바른고딕" w:eastAsia="나눔바른고딕" w:hAnsi="나눔바른고딕"/>
          <w:b w:val="1"/>
          <w:i w:val="0"/>
          <w:smallCaps w:val="0"/>
          <w:strike w:val="0"/>
          <w:color w:val="3057b9"/>
          <w:sz w:val="20"/>
          <w:szCs w:val="20"/>
          <w:u w:val="none"/>
          <w:shd w:fill="auto" w:val="clear"/>
          <w:vertAlign w:val="baseline"/>
        </w:rPr>
      </w:pPr>
      <w:r w:rsidDel="00000000" w:rsidR="00000000" w:rsidRPr="00000000">
        <w:rPr>
          <w:rFonts w:ascii="나눔바른고딕" w:cs="나눔바른고딕" w:eastAsia="나눔바른고딕" w:hAnsi="나눔바른고딕"/>
          <w:b w:val="0"/>
          <w:i w:val="0"/>
          <w:smallCaps w:val="0"/>
          <w:strike w:val="0"/>
          <w:color w:val="3057b9"/>
          <w:sz w:val="20"/>
          <w:szCs w:val="20"/>
          <w:u w:val="none"/>
          <w:shd w:fill="auto" w:val="clear"/>
          <w:vertAlign w:val="baseline"/>
          <w:rtl w:val="0"/>
        </w:rPr>
        <w:t xml:space="preserve">    - </w:t>
      </w:r>
      <w:r w:rsidDel="00000000" w:rsidR="00000000" w:rsidRPr="00000000">
        <w:rPr>
          <w:rFonts w:ascii="나눔바른고딕" w:cs="나눔바른고딕" w:eastAsia="나눔바른고딕" w:hAnsi="나눔바른고딕"/>
          <w:b w:val="1"/>
          <w:i w:val="0"/>
          <w:smallCaps w:val="0"/>
          <w:strike w:val="0"/>
          <w:color w:val="3057b9"/>
          <w:sz w:val="20"/>
          <w:szCs w:val="20"/>
          <w:u w:val="none"/>
          <w:shd w:fill="auto" w:val="clear"/>
          <w:vertAlign w:val="baseline"/>
          <w:rtl w:val="0"/>
        </w:rPr>
        <w:t xml:space="preserve">R 실습 과제</w:t>
      </w:r>
      <w:r w:rsidDel="00000000" w:rsidR="00000000" w:rsidRPr="00000000">
        <w:rPr>
          <w:rFonts w:ascii="나눔바른고딕" w:cs="나눔바른고딕" w:eastAsia="나눔바른고딕" w:hAnsi="나눔바른고딕"/>
          <w:b w:val="0"/>
          <w:i w:val="0"/>
          <w:smallCaps w:val="0"/>
          <w:strike w:val="0"/>
          <w:color w:val="3057b9"/>
          <w:sz w:val="20"/>
          <w:szCs w:val="20"/>
          <w:u w:val="none"/>
          <w:shd w:fill="auto" w:val="clear"/>
          <w:vertAlign w:val="baseline"/>
          <w:rtl w:val="0"/>
        </w:rPr>
        <w:t xml:space="preserve">이므로 엑셀이나 공학용 계산기, 파이썬 등 다른 프로그램이나 손으로 직접 계산한 답안은 평가가 불가능합니다.</w:t>
      </w:r>
      <w:r w:rsidDel="00000000" w:rsidR="00000000" w:rsidRPr="00000000">
        <w:rPr>
          <w:rFonts w:ascii="나눔바른고딕" w:cs="나눔바른고딕" w:eastAsia="나눔바른고딕" w:hAnsi="나눔바른고딕"/>
          <w:b w:val="1"/>
          <w:i w:val="0"/>
          <w:smallCaps w:val="0"/>
          <w:strike w:val="0"/>
          <w:color w:val="3057b9"/>
          <w:sz w:val="20"/>
          <w:szCs w:val="20"/>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378" w:right="0" w:hanging="378"/>
        <w:jc w:val="both"/>
        <w:rPr>
          <w:rFonts w:ascii="나눔바른고딕" w:cs="나눔바른고딕" w:eastAsia="나눔바른고딕" w:hAnsi="나눔바른고딕"/>
          <w:b w:val="1"/>
          <w:i w:val="0"/>
          <w:smallCaps w:val="0"/>
          <w:strike w:val="0"/>
          <w:color w:val="3057b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b w:val="0"/>
          <w:i w:val="0"/>
          <w:smallCaps w:val="0"/>
          <w:strike w:val="0"/>
          <w:color w:val="000000"/>
          <w:sz w:val="22"/>
          <w:szCs w:val="22"/>
          <w:u w:val="none"/>
          <w:shd w:fill="auto" w:val="clear"/>
          <w:vertAlign w:val="baseline"/>
        </w:rPr>
      </w:pPr>
      <w:r w:rsidDel="00000000" w:rsidR="00000000" w:rsidRPr="00000000">
        <w:rPr>
          <w:rFonts w:ascii="나눔바른고딕" w:cs="나눔바른고딕" w:eastAsia="나눔바른고딕" w:hAnsi="나눔바른고딕"/>
          <w:b w:val="1"/>
          <w:i w:val="0"/>
          <w:smallCaps w:val="0"/>
          <w:strike w:val="0"/>
          <w:color w:val="000000"/>
          <w:sz w:val="22"/>
          <w:szCs w:val="22"/>
          <w:u w:val="none"/>
          <w:shd w:fill="auto" w:val="clear"/>
          <w:vertAlign w:val="baseline"/>
          <w:rtl w:val="0"/>
        </w:rPr>
        <w:t xml:space="preserve">문제1. </w:t>
      </w:r>
      <w:r w:rsidDel="00000000" w:rsidR="00000000" w:rsidRPr="00000000">
        <w:rPr>
          <w:rFonts w:ascii="나눔바른고딕" w:cs="나눔바른고딕" w:eastAsia="나눔바른고딕" w:hAnsi="나눔바른고딕"/>
          <w:b w:val="0"/>
          <w:i w:val="0"/>
          <w:smallCaps w:val="0"/>
          <w:strike w:val="0"/>
          <w:color w:val="000000"/>
          <w:sz w:val="22"/>
          <w:szCs w:val="22"/>
          <w:u w:val="none"/>
          <w:shd w:fill="auto" w:val="clear"/>
          <w:vertAlign w:val="baseline"/>
          <w:rtl w:val="0"/>
        </w:rPr>
        <w:t xml:space="preserve">[5강. ggplot2 II]</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b w:val="0"/>
          <w:i w:val="0"/>
          <w:smallCaps w:val="0"/>
          <w:strike w:val="0"/>
          <w:color w:val="000000"/>
          <w:sz w:val="22"/>
          <w:szCs w:val="22"/>
          <w:u w:val="none"/>
          <w:shd w:fill="auto" w:val="clear"/>
          <w:vertAlign w:val="baseline"/>
        </w:rPr>
      </w:pPr>
      <w:r w:rsidDel="00000000" w:rsidR="00000000" w:rsidRPr="00000000">
        <w:rPr>
          <w:rFonts w:ascii="나눔바른고딕" w:cs="나눔바른고딕" w:eastAsia="나눔바른고딕" w:hAnsi="나눔바른고딕"/>
          <w:b w:val="0"/>
          <w:i w:val="0"/>
          <w:smallCaps w:val="0"/>
          <w:strike w:val="0"/>
          <w:color w:val="000000"/>
          <w:sz w:val="22"/>
          <w:szCs w:val="22"/>
          <w:u w:val="none"/>
          <w:shd w:fill="auto" w:val="clear"/>
          <w:vertAlign w:val="baseline"/>
          <w:rtl w:val="0"/>
        </w:rPr>
        <w:t xml:space="preserve">R의 내장 데이터셋 중 하나인 'ChickWeight'를 활용하여 시간에 따른 병아리의 체중 변화를 시각화하려고 한다. (30점)</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b w:val="0"/>
          <w:i w:val="0"/>
          <w:smallCaps w:val="0"/>
          <w:strike w:val="0"/>
          <w:color w:val="0000ff"/>
          <w:sz w:val="20"/>
          <w:szCs w:val="20"/>
          <w:u w:val="none"/>
          <w:shd w:fill="auto" w:val="clear"/>
          <w:vertAlign w:val="baseline"/>
        </w:rPr>
      </w:pPr>
      <w:r w:rsidDel="00000000" w:rsidR="00000000" w:rsidRPr="00000000">
        <w:rPr>
          <w:rFonts w:ascii="나눔바른고딕" w:cs="나눔바른고딕" w:eastAsia="나눔바른고딕" w:hAnsi="나눔바른고딕"/>
          <w:b w:val="0"/>
          <w:i w:val="0"/>
          <w:smallCaps w:val="0"/>
          <w:strike w:val="0"/>
          <w:color w:val="0000ff"/>
          <w:sz w:val="20"/>
          <w:szCs w:val="20"/>
          <w:u w:val="none"/>
          <w:shd w:fill="auto" w:val="clear"/>
          <w:vertAlign w:val="baseline"/>
          <w:rtl w:val="0"/>
        </w:rPr>
        <w:t xml:space="preserve">(R에서 ChickWeight를 콘솔에 입력하거나 스크립트에 적어서 실행시키면 불러올 수 있음 – 대소문자 유의)</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sz w:val="20"/>
          <w:szCs w:val="20"/>
        </w:rPr>
      </w:pPr>
      <w:r w:rsidDel="00000000" w:rsidR="00000000" w:rsidRPr="00000000">
        <w:rPr>
          <w:rFonts w:ascii="나눔바른고딕" w:cs="나눔바른고딕" w:eastAsia="나눔바른고딕" w:hAnsi="나눔바른고딕"/>
          <w:sz w:val="20"/>
          <w:szCs w:val="20"/>
          <w:rtl w:val="0"/>
        </w:rPr>
        <w:t xml:space="preserve">선행 코드:</w:t>
      </w:r>
    </w:p>
    <w:p w:rsidR="00000000" w:rsidDel="00000000" w:rsidP="00000000" w:rsidRDefault="00000000" w:rsidRPr="00000000" w14:paraId="00000011">
      <w:pPr>
        <w:shd w:fill="f7f7f7" w:val="clear"/>
        <w:spacing w:line="325.71428571428567" w:lineRule="auto"/>
        <w:jc w:val="both"/>
        <w:rPr>
          <w:rFonts w:ascii="Courier New" w:cs="Courier New" w:eastAsia="Courier New" w:hAnsi="Courier New"/>
          <w:sz w:val="20"/>
          <w:szCs w:val="20"/>
        </w:rPr>
      </w:pPr>
      <w:r w:rsidDel="00000000" w:rsidR="00000000" w:rsidRPr="00000000">
        <w:rPr>
          <w:rFonts w:ascii="Gungsuh" w:cs="Gungsuh" w:eastAsia="Gungsuh" w:hAnsi="Gungsuh"/>
          <w:sz w:val="20"/>
          <w:szCs w:val="20"/>
          <w:rtl w:val="0"/>
        </w:rPr>
        <w:t xml:space="preserve"> # ChickWeight 데이터셋 불러오기  </w:t>
      </w:r>
    </w:p>
    <w:p w:rsidR="00000000" w:rsidDel="00000000" w:rsidP="00000000" w:rsidRDefault="00000000" w:rsidRPr="00000000" w14:paraId="00000012">
      <w:pPr>
        <w:shd w:fill="f7f7f7" w:val="clear"/>
        <w:spacing w:line="325.71428571428567"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library(ggplot2) </w:t>
      </w:r>
    </w:p>
    <w:p w:rsidR="00000000" w:rsidDel="00000000" w:rsidP="00000000" w:rsidRDefault="00000000" w:rsidRPr="00000000" w14:paraId="00000013">
      <w:pPr>
        <w:shd w:fill="f7f7f7" w:val="clear"/>
        <w:spacing w:line="325.71428571428567"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data(ChickWeight)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b w:val="0"/>
          <w:i w:val="0"/>
          <w:smallCaps w:val="0"/>
          <w:strike w:val="0"/>
          <w:color w:val="000000"/>
          <w:sz w:val="20"/>
          <w:szCs w:val="20"/>
          <w:u w:val="none"/>
          <w:shd w:fill="auto" w:val="clear"/>
          <w:vertAlign w:val="baseline"/>
        </w:rPr>
      </w:pPr>
      <w:r w:rsidDel="00000000" w:rsidR="00000000" w:rsidRPr="00000000">
        <w:rPr>
          <w:rFonts w:ascii="나눔바른고딕" w:cs="나눔바른고딕" w:eastAsia="나눔바른고딕" w:hAnsi="나눔바른고딕"/>
          <w:b w:val="0"/>
          <w:i w:val="0"/>
          <w:smallCaps w:val="0"/>
          <w:strike w:val="0"/>
          <w:color w:val="000000"/>
          <w:sz w:val="20"/>
          <w:szCs w:val="20"/>
          <w:u w:val="none"/>
          <w:shd w:fill="auto" w:val="clear"/>
          <w:vertAlign w:val="baseline"/>
          <w:rtl w:val="0"/>
        </w:rPr>
        <w:t xml:space="preserve">1. 'Time'을 x축으로, 'weight'를 y축으로 하여 선 그래프를 그리시오. 이때, 각 병아리(Chick) 별 성장 궤적을 구분할 수 있도록 group = Chick을 설정하시오.</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sz w:val="20"/>
          <w:szCs w:val="20"/>
        </w:rPr>
      </w:pPr>
      <w:r w:rsidDel="00000000" w:rsidR="00000000" w:rsidRPr="00000000">
        <w:rPr>
          <w:rFonts w:ascii="나눔바른고딕" w:cs="나눔바른고딕" w:eastAsia="나눔바른고딕" w:hAnsi="나눔바른고딕"/>
          <w:sz w:val="20"/>
          <w:szCs w:val="20"/>
          <w:rtl w:val="0"/>
        </w:rPr>
        <w:t xml:space="preserve">코드:</w:t>
      </w:r>
    </w:p>
    <w:p w:rsidR="00000000" w:rsidDel="00000000" w:rsidP="00000000" w:rsidRDefault="00000000" w:rsidRPr="00000000" w14:paraId="00000019">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p1 &lt;- ggplot(ChickWeight, aes(x = Time, y = weight, group = Chick)) +</w:t>
      </w:r>
    </w:p>
    <w:p w:rsidR="00000000" w:rsidDel="00000000" w:rsidP="00000000" w:rsidRDefault="00000000" w:rsidRPr="00000000" w14:paraId="0000001A">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geom_line() +</w:t>
      </w:r>
    </w:p>
    <w:p w:rsidR="00000000" w:rsidDel="00000000" w:rsidP="00000000" w:rsidRDefault="00000000" w:rsidRPr="00000000" w14:paraId="0000001B">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labs(title = </w:t>
      </w:r>
      <w:r w:rsidDel="00000000" w:rsidR="00000000" w:rsidRPr="00000000">
        <w:rPr>
          <w:rFonts w:ascii="Gungsuh" w:cs="Gungsuh" w:eastAsia="Gungsuh" w:hAnsi="Gungsuh"/>
          <w:color w:val="a31515"/>
          <w:sz w:val="21"/>
          <w:szCs w:val="21"/>
          <w:rtl w:val="0"/>
        </w:rPr>
        <w:t xml:space="preserve">"병아리 별 체중 변화"</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C">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 = </w:t>
      </w:r>
      <w:r w:rsidDel="00000000" w:rsidR="00000000" w:rsidRPr="00000000">
        <w:rPr>
          <w:rFonts w:ascii="Gungsuh" w:cs="Gungsuh" w:eastAsia="Gungsuh" w:hAnsi="Gungsuh"/>
          <w:color w:val="a31515"/>
          <w:sz w:val="21"/>
          <w:szCs w:val="21"/>
          <w:rtl w:val="0"/>
        </w:rPr>
        <w:t xml:space="preserve">"시간 (일)"</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D">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 = </w:t>
      </w:r>
      <w:r w:rsidDel="00000000" w:rsidR="00000000" w:rsidRPr="00000000">
        <w:rPr>
          <w:rFonts w:ascii="Gungsuh" w:cs="Gungsuh" w:eastAsia="Gungsuh" w:hAnsi="Gungsuh"/>
          <w:color w:val="a31515"/>
          <w:sz w:val="21"/>
          <w:szCs w:val="21"/>
          <w:rtl w:val="0"/>
        </w:rPr>
        <w:t xml:space="preserve">"체중 (g)"</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E">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theme_minimal()</w:t>
      </w:r>
    </w:p>
    <w:p w:rsidR="00000000" w:rsidDel="00000000" w:rsidP="00000000" w:rsidRDefault="00000000" w:rsidRPr="00000000" w14:paraId="0000001F">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0">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(p1)</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sz w:val="20"/>
          <w:szCs w:val="20"/>
        </w:rPr>
      </w:pPr>
      <w:r w:rsidDel="00000000" w:rsidR="00000000" w:rsidRPr="00000000">
        <w:rPr>
          <w:rFonts w:ascii="나눔바른고딕" w:cs="나눔바른고딕" w:eastAsia="나눔바른고딕" w:hAnsi="나눔바른고딕"/>
          <w:sz w:val="20"/>
          <w:szCs w:val="20"/>
          <w:rtl w:val="0"/>
        </w:rPr>
        <w:t xml:space="preserve">결과:</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center"/>
        <w:rPr>
          <w:rFonts w:ascii="나눔바른고딕" w:cs="나눔바른고딕" w:eastAsia="나눔바른고딕" w:hAnsi="나눔바른고딕"/>
          <w:sz w:val="20"/>
          <w:szCs w:val="20"/>
        </w:rPr>
      </w:pPr>
      <w:r w:rsidDel="00000000" w:rsidR="00000000" w:rsidRPr="00000000">
        <w:rPr>
          <w:rFonts w:ascii="나눔바른고딕" w:cs="나눔바른고딕" w:eastAsia="나눔바른고딕" w:hAnsi="나눔바른고딕"/>
          <w:sz w:val="20"/>
          <w:szCs w:val="20"/>
        </w:rPr>
        <w:drawing>
          <wp:inline distB="114300" distT="114300" distL="114300" distR="114300">
            <wp:extent cx="4154488" cy="4154488"/>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154488" cy="415448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sz w:val="20"/>
          <w:szCs w:val="20"/>
        </w:rPr>
      </w:pPr>
      <w:r w:rsidDel="00000000" w:rsidR="00000000" w:rsidRPr="00000000">
        <w:rPr>
          <w:rFonts w:ascii="나눔바른고딕" w:cs="나눔바른고딕" w:eastAsia="나눔바른고딕" w:hAnsi="나눔바른고딕"/>
          <w:sz w:val="20"/>
          <w:szCs w:val="20"/>
          <w:rtl w:val="0"/>
        </w:rPr>
        <w:t xml:space="preserve">해석:</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sz w:val="20"/>
          <w:szCs w:val="20"/>
        </w:rPr>
      </w:pPr>
      <w:r w:rsidDel="00000000" w:rsidR="00000000" w:rsidRPr="00000000">
        <w:rPr>
          <w:rFonts w:ascii="나눔바른고딕" w:cs="나눔바른고딕" w:eastAsia="나눔바른고딕" w:hAnsi="나눔바른고딕"/>
          <w:sz w:val="20"/>
          <w:szCs w:val="20"/>
          <w:rtl w:val="0"/>
        </w:rPr>
        <w:t xml:space="preserve">생성된 그래프(p1)는 ChickWeight 데이터셋에 포함된 각 개별 병아리(Chick)의 시간에 따른 체중(weight) 변화를 선으로 보여줍니다. 시간 축(x축)은 경과 시간을 일 단위로 나타내고, 체중 축(y축)은 병아리의 체중을 그램 단위로 나타냅니다. group = Chick 설정을 통해 각 선은 고유한 병아리 한 마리의 성장 과정을 나타냅니다. 전반적으로 모든 병아리의 체중이 시간이 지남에 따라 증가하는 경향을 보이지만, 개체별로 성장 속도와 최종 도달 체중에 상당한 차이가 있음을 시각적으로 확인할 수 있습니다. 일부 병아리는 다른 병아리보다 훨씬 빠르게 성장하는 반면, 일부는 성장이 더딘 모습을 보입니다.</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b w:val="0"/>
          <w:i w:val="0"/>
          <w:smallCaps w:val="0"/>
          <w:strike w:val="0"/>
          <w:color w:val="000000"/>
          <w:sz w:val="20"/>
          <w:szCs w:val="20"/>
          <w:u w:val="none"/>
          <w:shd w:fill="auto" w:val="clear"/>
          <w:vertAlign w:val="baseline"/>
        </w:rPr>
      </w:pPr>
      <w:r w:rsidDel="00000000" w:rsidR="00000000" w:rsidRPr="00000000">
        <w:rPr>
          <w:rFonts w:ascii="나눔바른고딕" w:cs="나눔바른고딕" w:eastAsia="나눔바른고딕" w:hAnsi="나눔바른고딕"/>
          <w:b w:val="0"/>
          <w:i w:val="0"/>
          <w:smallCaps w:val="0"/>
          <w:strike w:val="0"/>
          <w:color w:val="000000"/>
          <w:sz w:val="20"/>
          <w:szCs w:val="20"/>
          <w:u w:val="none"/>
          <w:shd w:fill="auto" w:val="clear"/>
          <w:vertAlign w:val="baseline"/>
          <w:rtl w:val="0"/>
        </w:rPr>
        <w:t xml:space="preserve">2. 선의 색상을 병아리의 Diet에 따라 다르게 지정하고, 그래프에 제목과 축 레이블을 적절히 추가하시오.</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sz w:val="20"/>
          <w:szCs w:val="20"/>
        </w:rPr>
      </w:pPr>
      <w:r w:rsidDel="00000000" w:rsidR="00000000" w:rsidRPr="00000000">
        <w:rPr>
          <w:rFonts w:ascii="나눔바른고딕" w:cs="나눔바른고딕" w:eastAsia="나눔바른고딕" w:hAnsi="나눔바른고딕"/>
          <w:sz w:val="20"/>
          <w:szCs w:val="20"/>
          <w:rtl w:val="0"/>
        </w:rPr>
        <w:t xml:space="preserve">코드:</w:t>
      </w:r>
    </w:p>
    <w:p w:rsidR="00000000" w:rsidDel="00000000" w:rsidP="00000000" w:rsidRDefault="00000000" w:rsidRPr="00000000" w14:paraId="00000029">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p2 &lt;- ggplot(ChickWeight, aes(x = Time, y = weight, group = Chick, color = Diet)) +</w:t>
      </w:r>
    </w:p>
    <w:p w:rsidR="00000000" w:rsidDel="00000000" w:rsidP="00000000" w:rsidRDefault="00000000" w:rsidRPr="00000000" w14:paraId="0000002A">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geom_line() +</w:t>
      </w:r>
    </w:p>
    <w:p w:rsidR="00000000" w:rsidDel="00000000" w:rsidP="00000000" w:rsidRDefault="00000000" w:rsidRPr="00000000" w14:paraId="0000002B">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labs(title = </w:t>
      </w:r>
      <w:r w:rsidDel="00000000" w:rsidR="00000000" w:rsidRPr="00000000">
        <w:rPr>
          <w:rFonts w:ascii="Gungsuh" w:cs="Gungsuh" w:eastAsia="Gungsuh" w:hAnsi="Gungsuh"/>
          <w:color w:val="a31515"/>
          <w:sz w:val="21"/>
          <w:szCs w:val="21"/>
          <w:rtl w:val="0"/>
        </w:rPr>
        <w:t xml:space="preserve">"Diet에 따른 병아리 체중 변화"</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C">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 = </w:t>
      </w:r>
      <w:r w:rsidDel="00000000" w:rsidR="00000000" w:rsidRPr="00000000">
        <w:rPr>
          <w:rFonts w:ascii="Gungsuh" w:cs="Gungsuh" w:eastAsia="Gungsuh" w:hAnsi="Gungsuh"/>
          <w:color w:val="a31515"/>
          <w:sz w:val="21"/>
          <w:szCs w:val="21"/>
          <w:rtl w:val="0"/>
        </w:rPr>
        <w:t xml:space="preserve">"시간 (일)"</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D">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 = </w:t>
      </w:r>
      <w:r w:rsidDel="00000000" w:rsidR="00000000" w:rsidRPr="00000000">
        <w:rPr>
          <w:rFonts w:ascii="Gungsuh" w:cs="Gungsuh" w:eastAsia="Gungsuh" w:hAnsi="Gungsuh"/>
          <w:color w:val="a31515"/>
          <w:sz w:val="21"/>
          <w:szCs w:val="21"/>
          <w:rtl w:val="0"/>
        </w:rPr>
        <w:t xml:space="preserve">"체중 (g)"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E">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color = </w:t>
      </w:r>
      <w:r w:rsidDel="00000000" w:rsidR="00000000" w:rsidRPr="00000000">
        <w:rPr>
          <w:rFonts w:ascii="Gungsuh" w:cs="Gungsuh" w:eastAsia="Gungsuh" w:hAnsi="Gungsuh"/>
          <w:color w:val="a31515"/>
          <w:sz w:val="21"/>
          <w:szCs w:val="21"/>
          <w:rtl w:val="0"/>
        </w:rPr>
        <w:t xml:space="preserve">"식이요법"</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F">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theme_minimal()</w:t>
      </w:r>
    </w:p>
    <w:p w:rsidR="00000000" w:rsidDel="00000000" w:rsidP="00000000" w:rsidRDefault="00000000" w:rsidRPr="00000000" w14:paraId="00000030">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1">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print(p2)</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sz w:val="20"/>
          <w:szCs w:val="20"/>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sz w:val="20"/>
          <w:szCs w:val="20"/>
        </w:rPr>
      </w:pPr>
      <w:r w:rsidDel="00000000" w:rsidR="00000000" w:rsidRPr="00000000">
        <w:rPr>
          <w:rFonts w:ascii="나눔바른고딕" w:cs="나눔바른고딕" w:eastAsia="나눔바른고딕" w:hAnsi="나눔바른고딕"/>
          <w:sz w:val="20"/>
          <w:szCs w:val="20"/>
          <w:rtl w:val="0"/>
        </w:rPr>
        <w:t xml:space="preserve">결과:</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center"/>
        <w:rPr>
          <w:rFonts w:ascii="나눔바른고딕" w:cs="나눔바른고딕" w:eastAsia="나눔바른고딕" w:hAnsi="나눔바른고딕"/>
          <w:sz w:val="20"/>
          <w:szCs w:val="20"/>
        </w:rPr>
      </w:pPr>
      <w:r w:rsidDel="00000000" w:rsidR="00000000" w:rsidRPr="00000000">
        <w:rPr>
          <w:rFonts w:ascii="나눔바른고딕" w:cs="나눔바른고딕" w:eastAsia="나눔바른고딕" w:hAnsi="나눔바른고딕"/>
          <w:sz w:val="20"/>
          <w:szCs w:val="20"/>
        </w:rPr>
        <w:drawing>
          <wp:inline distB="114300" distT="114300" distL="114300" distR="114300">
            <wp:extent cx="3859213" cy="3859213"/>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859213" cy="385921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left"/>
        <w:rPr>
          <w:rFonts w:ascii="나눔바른고딕" w:cs="나눔바른고딕" w:eastAsia="나눔바른고딕" w:hAnsi="나눔바른고딕"/>
          <w:sz w:val="20"/>
          <w:szCs w:val="20"/>
        </w:rPr>
      </w:pPr>
      <w:r w:rsidDel="00000000" w:rsidR="00000000" w:rsidRPr="00000000">
        <w:rPr>
          <w:rFonts w:ascii="나눔바른고딕" w:cs="나눔바른고딕" w:eastAsia="나눔바른고딕" w:hAnsi="나눔바른고딕"/>
          <w:sz w:val="20"/>
          <w:szCs w:val="20"/>
          <w:rtl w:val="0"/>
        </w:rPr>
        <w:t xml:space="preserve">해석:</w:t>
      </w:r>
    </w:p>
    <w:p w:rsidR="00000000" w:rsidDel="00000000" w:rsidP="00000000" w:rsidRDefault="00000000" w:rsidRPr="00000000" w14:paraId="00000036">
      <w:pPr>
        <w:spacing w:line="249" w:lineRule="auto"/>
        <w:rPr>
          <w:rFonts w:ascii="나눔바른고딕" w:cs="나눔바른고딕" w:eastAsia="나눔바른고딕" w:hAnsi="나눔바른고딕"/>
          <w:sz w:val="20"/>
          <w:szCs w:val="20"/>
        </w:rPr>
      </w:pPr>
      <w:r w:rsidDel="00000000" w:rsidR="00000000" w:rsidRPr="00000000">
        <w:rPr>
          <w:rtl w:val="0"/>
        </w:rPr>
      </w:r>
    </w:p>
    <w:p w:rsidR="00000000" w:rsidDel="00000000" w:rsidP="00000000" w:rsidRDefault="00000000" w:rsidRPr="00000000" w14:paraId="00000037">
      <w:pPr>
        <w:spacing w:line="249" w:lineRule="auto"/>
        <w:rPr>
          <w:rFonts w:ascii="나눔바른고딕" w:cs="나눔바른고딕" w:eastAsia="나눔바른고딕" w:hAnsi="나눔바른고딕"/>
          <w:sz w:val="20"/>
          <w:szCs w:val="20"/>
        </w:rPr>
      </w:pPr>
      <w:r w:rsidDel="00000000" w:rsidR="00000000" w:rsidRPr="00000000">
        <w:rPr>
          <w:rFonts w:ascii="나눔바른고딕" w:cs="나눔바른고딕" w:eastAsia="나눔바른고딕" w:hAnsi="나눔바른고딕"/>
          <w:sz w:val="20"/>
          <w:szCs w:val="20"/>
          <w:rtl w:val="0"/>
        </w:rPr>
        <w:t xml:space="preserve">생성된 그래프(p2)는 각 개별 병아리의 시간에 따른 체중 변화를 선으로 나타내며, 각 선의 색상은 해당 병아리가 섭취한 Diet(식이요법 1, 2, 3, 4)를 구분합니다. 범례를 통해 어떤 색상이 어떤 Diet를 나타내는지 알 수 있습니다. 그래프에는 "Diet에 따른 병아리 체중 변화"라는 제목과 x축("시간 (일)"), y축("체중 (g)") 레이블이 명확하게 표시되어 있습니다. 이 그래프는 평균적인 추세선을 보여주지 않고, 오직 개별 병아리들의 성장 궤적만을 Diet별로 색상을 달리하여 보여줍니다. 따라서 Diet 그룹 간의 전반적인 성장 경향을 파악하려면 각 색상 그룹에 속한 선들의 전반적인 분포와 최종 도달 위치를 주의 깊게 관찰해야 합니다. 선들이 겹쳐 보일 수 있으나, 색상 구분을 통해 특정 Diet 그룹의 성장 범위나 패턴을 대략적으로 파악할 수 있습니다.</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left"/>
        <w:rPr>
          <w:rFonts w:ascii="나눔바른고딕" w:cs="나눔바른고딕" w:eastAsia="나눔바른고딕" w:hAnsi="나눔바른고딕"/>
          <w:sz w:val="20"/>
          <w:szCs w:val="2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b w:val="0"/>
          <w:i w:val="0"/>
          <w:smallCaps w:val="0"/>
          <w:strike w:val="0"/>
          <w:color w:val="000000"/>
          <w:sz w:val="20"/>
          <w:szCs w:val="20"/>
          <w:u w:val="none"/>
          <w:shd w:fill="auto" w:val="clear"/>
          <w:vertAlign w:val="baseline"/>
        </w:rPr>
      </w:pPr>
      <w:r w:rsidDel="00000000" w:rsidR="00000000" w:rsidRPr="00000000">
        <w:rPr>
          <w:rFonts w:ascii="나눔바른고딕" w:cs="나눔바른고딕" w:eastAsia="나눔바른고딕" w:hAnsi="나눔바른고딕"/>
          <w:b w:val="0"/>
          <w:i w:val="0"/>
          <w:smallCaps w:val="0"/>
          <w:strike w:val="0"/>
          <w:color w:val="000000"/>
          <w:sz w:val="20"/>
          <w:szCs w:val="20"/>
          <w:u w:val="none"/>
          <w:shd w:fill="auto" w:val="clear"/>
          <w:vertAlign w:val="baseline"/>
          <w:rtl w:val="0"/>
        </w:rPr>
        <w:t xml:space="preserve">3. 완성된 그래프에 대해 각 Diet별 병아리의 성장 패턴을 비교하여 설명하시오.</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sz w:val="20"/>
          <w:szCs w:val="20"/>
        </w:rPr>
      </w:pPr>
      <w:r w:rsidDel="00000000" w:rsidR="00000000" w:rsidRPr="00000000">
        <w:rPr>
          <w:rtl w:val="0"/>
        </w:rPr>
      </w:r>
    </w:p>
    <w:p w:rsidR="00000000" w:rsidDel="00000000" w:rsidP="00000000" w:rsidRDefault="00000000" w:rsidRPr="00000000" w14:paraId="0000003B">
      <w:pPr>
        <w:spacing w:line="249" w:lineRule="auto"/>
        <w:jc w:val="both"/>
        <w:rPr>
          <w:rFonts w:ascii="나눔바른고딕" w:cs="나눔바른고딕" w:eastAsia="나눔바른고딕" w:hAnsi="나눔바른고딕"/>
          <w:sz w:val="20"/>
          <w:szCs w:val="20"/>
        </w:rPr>
      </w:pPr>
      <w:r w:rsidDel="00000000" w:rsidR="00000000" w:rsidRPr="00000000">
        <w:rPr>
          <w:rFonts w:ascii="나눔바른고딕" w:cs="나눔바른고딕" w:eastAsia="나눔바른고딕" w:hAnsi="나눔바른고딕"/>
          <w:sz w:val="20"/>
          <w:szCs w:val="20"/>
          <w:rtl w:val="0"/>
        </w:rPr>
        <w:t xml:space="preserve">- Diet 1 그룹 (특정 색상): 이 색상의 선들은 전체적으로 그래프의 가장 아래쪽에 분포하는 경향을 보입니다. 즉, 시간이 지나도 체중 증가폭이 상대적으로 작으며, 실험 종료 시점(21일)의 체중 값들이 다른 그룹에 비해 낮게 형성되어 있습니다. 이는 Diet 1 그룹의 성장률이 가장 느리다는 것을 시사합니다.</w:t>
      </w:r>
    </w:p>
    <w:p w:rsidR="00000000" w:rsidDel="00000000" w:rsidP="00000000" w:rsidRDefault="00000000" w:rsidRPr="00000000" w14:paraId="0000003C">
      <w:pPr>
        <w:spacing w:line="249" w:lineRule="auto"/>
        <w:jc w:val="both"/>
        <w:rPr>
          <w:rFonts w:ascii="나눔바른고딕" w:cs="나눔바른고딕" w:eastAsia="나눔바른고딕" w:hAnsi="나눔바른고딕"/>
          <w:sz w:val="20"/>
          <w:szCs w:val="20"/>
        </w:rPr>
      </w:pPr>
      <w:r w:rsidDel="00000000" w:rsidR="00000000" w:rsidRPr="00000000">
        <w:rPr>
          <w:rtl w:val="0"/>
        </w:rPr>
      </w:r>
    </w:p>
    <w:p w:rsidR="00000000" w:rsidDel="00000000" w:rsidP="00000000" w:rsidRDefault="00000000" w:rsidRPr="00000000" w14:paraId="0000003D">
      <w:pPr>
        <w:spacing w:line="249" w:lineRule="auto"/>
        <w:jc w:val="both"/>
        <w:rPr>
          <w:rFonts w:ascii="나눔바른고딕" w:cs="나눔바른고딕" w:eastAsia="나눔바른고딕" w:hAnsi="나눔바른고딕"/>
          <w:sz w:val="20"/>
          <w:szCs w:val="20"/>
        </w:rPr>
      </w:pPr>
      <w:r w:rsidDel="00000000" w:rsidR="00000000" w:rsidRPr="00000000">
        <w:rPr>
          <w:rFonts w:ascii="나눔바른고딕" w:cs="나눔바른고딕" w:eastAsia="나눔바른고딕" w:hAnsi="나눔바른고딕"/>
          <w:sz w:val="20"/>
          <w:szCs w:val="20"/>
          <w:rtl w:val="0"/>
        </w:rPr>
        <w:t xml:space="preserve">- Diet 2 그룹 (다른 색상): 이 색상의 선들은 Diet 1 그룹의 선들보다는 위쪽에 분포하지만, Diet 3이나 4 그룹보다는 아래쪽에 위치하는 경향이 있습니다. 이는 Diet 2가 Diet 1보다는 높은 성장률을 보이지만, 다른 두 그룹보다는 낮은 중간 정도의 성장 패턴을 가짐을 나타냅니다.</w:t>
      </w:r>
    </w:p>
    <w:p w:rsidR="00000000" w:rsidDel="00000000" w:rsidP="00000000" w:rsidRDefault="00000000" w:rsidRPr="00000000" w14:paraId="0000003E">
      <w:pPr>
        <w:spacing w:line="249" w:lineRule="auto"/>
        <w:jc w:val="both"/>
        <w:rPr>
          <w:rFonts w:ascii="나눔바른고딕" w:cs="나눔바른고딕" w:eastAsia="나눔바른고딕" w:hAnsi="나눔바른고딕"/>
          <w:sz w:val="20"/>
          <w:szCs w:val="20"/>
        </w:rPr>
      </w:pPr>
      <w:r w:rsidDel="00000000" w:rsidR="00000000" w:rsidRPr="00000000">
        <w:rPr>
          <w:rtl w:val="0"/>
        </w:rPr>
      </w:r>
    </w:p>
    <w:p w:rsidR="00000000" w:rsidDel="00000000" w:rsidP="00000000" w:rsidRDefault="00000000" w:rsidRPr="00000000" w14:paraId="0000003F">
      <w:pPr>
        <w:spacing w:line="249" w:lineRule="auto"/>
        <w:jc w:val="both"/>
        <w:rPr>
          <w:rFonts w:ascii="나눔바른고딕" w:cs="나눔바른고딕" w:eastAsia="나눔바른고딕" w:hAnsi="나눔바른고딕"/>
          <w:sz w:val="20"/>
          <w:szCs w:val="20"/>
        </w:rPr>
      </w:pPr>
      <w:r w:rsidDel="00000000" w:rsidR="00000000" w:rsidRPr="00000000">
        <w:rPr>
          <w:rFonts w:ascii="나눔바른고딕" w:cs="나눔바른고딕" w:eastAsia="나눔바른고딕" w:hAnsi="나눔바른고딕"/>
          <w:sz w:val="20"/>
          <w:szCs w:val="20"/>
          <w:rtl w:val="0"/>
        </w:rPr>
        <w:t xml:space="preserve">- Diet 3 그룹 (또 다른 색상): 이 색상의 선들은 Diet 2 그룹보다 높은 체중 범위에 분포하며, Diet 4 그룹과 유사한 영역에 많이 퍼져 있습니다. 하지만 전반적인 선들의 최종 도달점을 보면 Diet 4 그룹보다는 약간 낮은 경향을 보일 수 있습니다. 비교적 빠른 성장 패턴을 가집니다.</w:t>
      </w:r>
    </w:p>
    <w:p w:rsidR="00000000" w:rsidDel="00000000" w:rsidP="00000000" w:rsidRDefault="00000000" w:rsidRPr="00000000" w14:paraId="00000040">
      <w:pPr>
        <w:spacing w:line="249" w:lineRule="auto"/>
        <w:jc w:val="both"/>
        <w:rPr>
          <w:rFonts w:ascii="나눔바른고딕" w:cs="나눔바른고딕" w:eastAsia="나눔바른고딕" w:hAnsi="나눔바른고딕"/>
          <w:sz w:val="20"/>
          <w:szCs w:val="20"/>
        </w:rPr>
      </w:pPr>
      <w:r w:rsidDel="00000000" w:rsidR="00000000" w:rsidRPr="00000000">
        <w:rPr>
          <w:rtl w:val="0"/>
        </w:rPr>
      </w:r>
    </w:p>
    <w:p w:rsidR="00000000" w:rsidDel="00000000" w:rsidP="00000000" w:rsidRDefault="00000000" w:rsidRPr="00000000" w14:paraId="00000041">
      <w:pPr>
        <w:spacing w:line="249" w:lineRule="auto"/>
        <w:jc w:val="both"/>
        <w:rPr>
          <w:rFonts w:ascii="나눔바른고딕" w:cs="나눔바른고딕" w:eastAsia="나눔바른고딕" w:hAnsi="나눔바른고딕"/>
          <w:sz w:val="20"/>
          <w:szCs w:val="20"/>
        </w:rPr>
      </w:pPr>
      <w:r w:rsidDel="00000000" w:rsidR="00000000" w:rsidRPr="00000000">
        <w:rPr>
          <w:rFonts w:ascii="나눔바른고딕" w:cs="나눔바른고딕" w:eastAsia="나눔바른고딕" w:hAnsi="나눔바른고딕"/>
          <w:sz w:val="20"/>
          <w:szCs w:val="20"/>
          <w:rtl w:val="0"/>
        </w:rPr>
        <w:t xml:space="preserve">- Diet 4 그룹 (나머지 색상): 이 색상의 선들이 전반적으로 가장 위쪽에 분포하며, 특히 실험 후반부(Time 값이 클 때)에 높은 체중 값을 갖는 선들이 많습니다. 이는 Diet 4 그룹이 가장 빠른 성장률과 가장 높은 최종 체중을 달성하는 경향이 있음을 보여줍니다.</w:t>
      </w:r>
    </w:p>
    <w:p w:rsidR="00000000" w:rsidDel="00000000" w:rsidP="00000000" w:rsidRDefault="00000000" w:rsidRPr="00000000" w14:paraId="00000042">
      <w:pPr>
        <w:spacing w:line="249" w:lineRule="auto"/>
        <w:jc w:val="both"/>
        <w:rPr>
          <w:rFonts w:ascii="나눔바른고딕" w:cs="나눔바른고딕" w:eastAsia="나눔바른고딕" w:hAnsi="나눔바른고딕"/>
          <w:sz w:val="20"/>
          <w:szCs w:val="20"/>
        </w:rPr>
      </w:pPr>
      <w:r w:rsidDel="00000000" w:rsidR="00000000" w:rsidRPr="00000000">
        <w:rPr>
          <w:rtl w:val="0"/>
        </w:rPr>
      </w:r>
    </w:p>
    <w:p w:rsidR="00000000" w:rsidDel="00000000" w:rsidP="00000000" w:rsidRDefault="00000000" w:rsidRPr="00000000" w14:paraId="00000043">
      <w:pPr>
        <w:spacing w:line="249" w:lineRule="auto"/>
        <w:jc w:val="both"/>
        <w:rPr>
          <w:rFonts w:ascii="나눔바른고딕" w:cs="나눔바른고딕" w:eastAsia="나눔바른고딕" w:hAnsi="나눔바른고딕"/>
          <w:sz w:val="20"/>
          <w:szCs w:val="20"/>
        </w:rPr>
      </w:pPr>
      <w:r w:rsidDel="00000000" w:rsidR="00000000" w:rsidRPr="00000000">
        <w:rPr>
          <w:rFonts w:ascii="나눔바른고딕" w:cs="나눔바른고딕" w:eastAsia="나눔바른고딕" w:hAnsi="나눔바른고딕"/>
          <w:sz w:val="20"/>
          <w:szCs w:val="20"/>
          <w:rtl w:val="0"/>
        </w:rPr>
        <w:t xml:space="preserve">- 전반적 비교: 각 색상 그룹에 속한 선들의 '묶음'이 y축(체중) 상에서 차지하는 위치를 비교함으로써 Diet별 성장 패턴의 차이를 추론할 수 있습니다. Diet 4가 가장 우수한 성장을, Diet 1이 가장 저조한 성장을 보이며, Diet 2와 3은 그 중간 수준의 성장 패턴을 나타냅니다. 개별 선들의 퍼짐 정도는 각 Diet 그룹 내의 개체 변동성을 보여줍니다.</w:t>
      </w:r>
    </w:p>
    <w:p w:rsidR="00000000" w:rsidDel="00000000" w:rsidP="00000000" w:rsidRDefault="00000000" w:rsidRPr="00000000" w14:paraId="00000044">
      <w:pPr>
        <w:spacing w:line="249" w:lineRule="auto"/>
        <w:jc w:val="both"/>
        <w:rPr>
          <w:rFonts w:ascii="나눔바른고딕" w:cs="나눔바른고딕" w:eastAsia="나눔바른고딕" w:hAnsi="나눔바른고딕"/>
          <w:sz w:val="20"/>
          <w:szCs w:val="20"/>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b w:val="0"/>
          <w:i w:val="0"/>
          <w:smallCaps w:val="0"/>
          <w:strike w:val="0"/>
          <w:color w:val="000000"/>
          <w:sz w:val="20"/>
          <w:szCs w:val="20"/>
          <w:u w:val="none"/>
          <w:shd w:fill="auto" w:val="clear"/>
          <w:vertAlign w:val="baseline"/>
        </w:rPr>
      </w:pPr>
      <w:r w:rsidDel="00000000" w:rsidR="00000000" w:rsidRPr="00000000">
        <w:rPr>
          <w:rFonts w:ascii="나눔바른고딕" w:cs="나눔바른고딕" w:eastAsia="나눔바른고딕" w:hAnsi="나눔바른고딕"/>
          <w:b w:val="0"/>
          <w:i w:val="0"/>
          <w:smallCaps w:val="0"/>
          <w:strike w:val="0"/>
          <w:color w:val="000000"/>
          <w:sz w:val="20"/>
          <w:szCs w:val="20"/>
          <w:u w:val="none"/>
          <w:shd w:fill="auto" w:val="clear"/>
          <w:vertAlign w:val="baseline"/>
          <w:rtl w:val="0"/>
        </w:rPr>
        <w:t xml:space="preserve">4. 성장 패턴의 차이가 나타나는 이유에 대해 자신의 견해를 논리적으로 서술하시오. </w:t>
      </w:r>
    </w:p>
    <w:p w:rsidR="00000000" w:rsidDel="00000000" w:rsidP="00000000" w:rsidRDefault="00000000" w:rsidRPr="00000000" w14:paraId="00000046">
      <w:pPr>
        <w:spacing w:line="249" w:lineRule="auto"/>
        <w:jc w:val="both"/>
        <w:rPr>
          <w:rFonts w:ascii="나눔바른고딕" w:cs="나눔바른고딕" w:eastAsia="나눔바른고딕" w:hAnsi="나눔바른고딕"/>
        </w:rPr>
      </w:pPr>
      <w:r w:rsidDel="00000000" w:rsidR="00000000" w:rsidRPr="00000000">
        <w:rPr>
          <w:rtl w:val="0"/>
        </w:rPr>
      </w:r>
    </w:p>
    <w:p w:rsidR="00000000" w:rsidDel="00000000" w:rsidP="00000000" w:rsidRDefault="00000000" w:rsidRPr="00000000" w14:paraId="00000047">
      <w:pPr>
        <w:spacing w:line="249" w:lineRule="auto"/>
        <w:jc w:val="both"/>
        <w:rPr>
          <w:rFonts w:ascii="나눔바른고딕" w:cs="나눔바른고딕" w:eastAsia="나눔바른고딕" w:hAnsi="나눔바른고딕"/>
        </w:rPr>
      </w:pPr>
      <w:r w:rsidDel="00000000" w:rsidR="00000000" w:rsidRPr="00000000">
        <w:rPr>
          <w:rFonts w:ascii="나눔바른고딕" w:cs="나눔바른고딕" w:eastAsia="나눔바른고딕" w:hAnsi="나눔바른고딕"/>
          <w:rtl w:val="0"/>
        </w:rPr>
        <w:t xml:space="preserve">그래프를 보면 확실히 병아리들이 어떤 사료(Diet)를 먹었는지에 따라 성장하는 모습이 크게 다르다는 것을 알 수 있습니다. 이런 차이가 나타나는 가장 큰 이유는 역시 사료의 영양 구성이 달랐기 때문이라고 생각합니다.</w:t>
      </w:r>
    </w:p>
    <w:p w:rsidR="00000000" w:rsidDel="00000000" w:rsidP="00000000" w:rsidRDefault="00000000" w:rsidRPr="00000000" w14:paraId="00000048">
      <w:pPr>
        <w:spacing w:line="249" w:lineRule="auto"/>
        <w:jc w:val="both"/>
        <w:rPr>
          <w:rFonts w:ascii="나눔바른고딕" w:cs="나눔바른고딕" w:eastAsia="나눔바른고딕" w:hAnsi="나눔바른고딕"/>
        </w:rPr>
      </w:pPr>
      <w:r w:rsidDel="00000000" w:rsidR="00000000" w:rsidRPr="00000000">
        <w:rPr>
          <w:rtl w:val="0"/>
        </w:rPr>
      </w:r>
    </w:p>
    <w:p w:rsidR="00000000" w:rsidDel="00000000" w:rsidP="00000000" w:rsidRDefault="00000000" w:rsidRPr="00000000" w14:paraId="00000049">
      <w:pPr>
        <w:spacing w:line="249" w:lineRule="auto"/>
        <w:jc w:val="both"/>
        <w:rPr>
          <w:rFonts w:ascii="나눔바른고딕" w:cs="나눔바른고딕" w:eastAsia="나눔바른고딕" w:hAnsi="나눔바른고딕"/>
        </w:rPr>
      </w:pPr>
      <w:r w:rsidDel="00000000" w:rsidR="00000000" w:rsidRPr="00000000">
        <w:rPr>
          <w:rFonts w:ascii="나눔바른고딕" w:cs="나눔바른고딕" w:eastAsia="나눔바른고딕" w:hAnsi="나눔바른고딕"/>
          <w:rtl w:val="0"/>
        </w:rPr>
        <w:t xml:space="preserve">아시다시피 병아리가 쑥쑥 크려면 단백질이나 에너지원, 비타민, 미네랄 같은 필수 영양소들이 충분하고 균형 있게 공급되어야 합니다. 아마 네 가지 Diet는 이런 영양소들의 양이나 비율 면에서 서로 차이가 있었을 것이고, 이것이 곧 성장 속도와 최종 몸무게의 차이로 이어진 것이겠죠.</w:t>
      </w:r>
    </w:p>
    <w:p w:rsidR="00000000" w:rsidDel="00000000" w:rsidP="00000000" w:rsidRDefault="00000000" w:rsidRPr="00000000" w14:paraId="0000004A">
      <w:pPr>
        <w:spacing w:line="249" w:lineRule="auto"/>
        <w:jc w:val="both"/>
        <w:rPr>
          <w:rFonts w:ascii="나눔바른고딕" w:cs="나눔바른고딕" w:eastAsia="나눔바른고딕" w:hAnsi="나눔바른고딕"/>
        </w:rPr>
      </w:pPr>
      <w:r w:rsidDel="00000000" w:rsidR="00000000" w:rsidRPr="00000000">
        <w:rPr>
          <w:rtl w:val="0"/>
        </w:rPr>
      </w:r>
    </w:p>
    <w:p w:rsidR="00000000" w:rsidDel="00000000" w:rsidP="00000000" w:rsidRDefault="00000000" w:rsidRPr="00000000" w14:paraId="0000004B">
      <w:pPr>
        <w:spacing w:line="249" w:lineRule="auto"/>
        <w:jc w:val="both"/>
        <w:rPr>
          <w:rFonts w:ascii="나눔바른고딕" w:cs="나눔바른고딕" w:eastAsia="나눔바른고딕" w:hAnsi="나눔바른고딕"/>
        </w:rPr>
      </w:pPr>
      <w:r w:rsidDel="00000000" w:rsidR="00000000" w:rsidRPr="00000000">
        <w:rPr>
          <w:rFonts w:ascii="나눔바른고딕" w:cs="나눔바른고딕" w:eastAsia="나눔바른고딕" w:hAnsi="나눔바른고딕"/>
          <w:rtl w:val="0"/>
        </w:rPr>
        <w:t xml:space="preserve">특히 Diet 4를 먹은 병아리들이 가장 눈에 띄게 잘 자란 것을 보면, 이 사료가 성장에 필요한 영양소들을 아주 효과적인 조합으로 제공했을 가능성이 높습니다. 병아리들이 가진 성장 잠재력을 최대한 끌어내 준 것이 아닐까 싶습니다.</w:t>
      </w:r>
    </w:p>
    <w:p w:rsidR="00000000" w:rsidDel="00000000" w:rsidP="00000000" w:rsidRDefault="00000000" w:rsidRPr="00000000" w14:paraId="0000004C">
      <w:pPr>
        <w:spacing w:line="249" w:lineRule="auto"/>
        <w:jc w:val="both"/>
        <w:rPr>
          <w:rFonts w:ascii="나눔바른고딕" w:cs="나눔바른고딕" w:eastAsia="나눔바른고딕" w:hAnsi="나눔바른고딕"/>
        </w:rPr>
      </w:pPr>
      <w:r w:rsidDel="00000000" w:rsidR="00000000" w:rsidRPr="00000000">
        <w:rPr>
          <w:rtl w:val="0"/>
        </w:rPr>
      </w:r>
    </w:p>
    <w:p w:rsidR="00000000" w:rsidDel="00000000" w:rsidP="00000000" w:rsidRDefault="00000000" w:rsidRPr="00000000" w14:paraId="0000004D">
      <w:pPr>
        <w:spacing w:line="249" w:lineRule="auto"/>
        <w:jc w:val="both"/>
        <w:rPr>
          <w:rFonts w:ascii="나눔바른고딕" w:cs="나눔바른고딕" w:eastAsia="나눔바른고딕" w:hAnsi="나눔바른고딕"/>
        </w:rPr>
      </w:pPr>
      <w:r w:rsidDel="00000000" w:rsidR="00000000" w:rsidRPr="00000000">
        <w:rPr>
          <w:rFonts w:ascii="나눔바른고딕" w:cs="나눔바른고딕" w:eastAsia="나눔바른고딕" w:hAnsi="나눔바른고딕"/>
          <w:rtl w:val="0"/>
        </w:rPr>
        <w:t xml:space="preserve">반면에 Diet 1을 먹은 병아리들은 성장이 가장 더뎠는데, 이는 아마 사료에 성장에 필요한 무언가가 부족했거나 영양 균형이 잘 맞지 않았기 때문일 겁니다. 예를 들어 필수 아미노산이 부족했을 수도 있고, 에너지에 비해 단백질이 부족했을 수도 있겠죠.</w:t>
      </w:r>
    </w:p>
    <w:p w:rsidR="00000000" w:rsidDel="00000000" w:rsidP="00000000" w:rsidRDefault="00000000" w:rsidRPr="00000000" w14:paraId="0000004E">
      <w:pPr>
        <w:spacing w:line="249" w:lineRule="auto"/>
        <w:jc w:val="both"/>
        <w:rPr>
          <w:rFonts w:ascii="나눔바른고딕" w:cs="나눔바른고딕" w:eastAsia="나눔바른고딕" w:hAnsi="나눔바른고딕"/>
        </w:rPr>
      </w:pPr>
      <w:r w:rsidDel="00000000" w:rsidR="00000000" w:rsidRPr="00000000">
        <w:rPr>
          <w:rtl w:val="0"/>
        </w:rPr>
      </w:r>
    </w:p>
    <w:p w:rsidR="00000000" w:rsidDel="00000000" w:rsidP="00000000" w:rsidRDefault="00000000" w:rsidRPr="00000000" w14:paraId="0000004F">
      <w:pPr>
        <w:spacing w:line="249" w:lineRule="auto"/>
        <w:jc w:val="both"/>
        <w:rPr>
          <w:rFonts w:ascii="나눔바른고딕" w:cs="나눔바른고딕" w:eastAsia="나눔바른고딕" w:hAnsi="나눔바른고딕"/>
        </w:rPr>
      </w:pPr>
      <w:r w:rsidDel="00000000" w:rsidR="00000000" w:rsidRPr="00000000">
        <w:rPr>
          <w:rFonts w:ascii="나눔바른고딕" w:cs="나눔바른고딕" w:eastAsia="나눔바른고딕" w:hAnsi="나눔바른고딕"/>
          <w:rtl w:val="0"/>
        </w:rPr>
        <w:t xml:space="preserve">Diet 2와 3은 그 중간 정도의 성장세를 보였으니, 영양 구성도 딱 중간 수준이었을 것으로 짐작해 볼 수 있습니다.</w:t>
      </w:r>
    </w:p>
    <w:p w:rsidR="00000000" w:rsidDel="00000000" w:rsidP="00000000" w:rsidRDefault="00000000" w:rsidRPr="00000000" w14:paraId="00000050">
      <w:pPr>
        <w:spacing w:line="249" w:lineRule="auto"/>
        <w:jc w:val="both"/>
        <w:rPr>
          <w:rFonts w:ascii="나눔바른고딕" w:cs="나눔바른고딕" w:eastAsia="나눔바른고딕" w:hAnsi="나눔바른고딕"/>
        </w:rPr>
      </w:pPr>
      <w:r w:rsidDel="00000000" w:rsidR="00000000" w:rsidRPr="00000000">
        <w:rPr>
          <w:rtl w:val="0"/>
        </w:rPr>
      </w:r>
    </w:p>
    <w:p w:rsidR="00000000" w:rsidDel="00000000" w:rsidP="00000000" w:rsidRDefault="00000000" w:rsidRPr="00000000" w14:paraId="00000051">
      <w:pPr>
        <w:spacing w:line="249" w:lineRule="auto"/>
        <w:jc w:val="both"/>
        <w:rPr>
          <w:rFonts w:ascii="나눔바른고딕" w:cs="나눔바른고딕" w:eastAsia="나눔바른고딕" w:hAnsi="나눔바른고딕"/>
        </w:rPr>
      </w:pPr>
      <w:r w:rsidDel="00000000" w:rsidR="00000000" w:rsidRPr="00000000">
        <w:rPr>
          <w:rFonts w:ascii="나눔바른고딕" w:cs="나눔바른고딕" w:eastAsia="나눔바른고딕" w:hAnsi="나눔바른고딕"/>
          <w:rtl w:val="0"/>
        </w:rPr>
        <w:t xml:space="preserve">물론 같은 사료를 먹었더라도 병아리마다 조금씩 다르게 자라는 모습도 보입니다. 이건 병아리 개체가 가진 유전적인 차이나 태어날 때의 건강 상태, 혹은 아주 미세한 사료 섭취량의 차이 같은 다른 요인들도 영향을 주기 때문일 겁니다. 하지만 그룹 전체로 봤을 때 나타나는 뚜렷한 성장 패턴의 차이는 역시 사료, 즉 Diet 자체의 영양학적 특성 때문이라고 설명하는 것이 가장 설득력 있어 보입니다.</w:t>
      </w:r>
    </w:p>
    <w:p w:rsidR="00000000" w:rsidDel="00000000" w:rsidP="00000000" w:rsidRDefault="00000000" w:rsidRPr="00000000" w14:paraId="00000052">
      <w:pPr>
        <w:spacing w:line="249" w:lineRule="auto"/>
        <w:jc w:val="both"/>
        <w:rPr>
          <w:rFonts w:ascii="나눔바른고딕" w:cs="나눔바른고딕" w:eastAsia="나눔바른고딕" w:hAnsi="나눔바른고딕"/>
        </w:rPr>
      </w:pPr>
      <w:r w:rsidDel="00000000" w:rsidR="00000000" w:rsidRPr="00000000">
        <w:rPr>
          <w:rtl w:val="0"/>
        </w:rPr>
      </w:r>
    </w:p>
    <w:p w:rsidR="00000000" w:rsidDel="00000000" w:rsidP="00000000" w:rsidRDefault="00000000" w:rsidRPr="00000000" w14:paraId="00000053">
      <w:pPr>
        <w:spacing w:line="249" w:lineRule="auto"/>
        <w:jc w:val="both"/>
        <w:rPr>
          <w:rFonts w:ascii="나눔바른고딕" w:cs="나눔바른고딕" w:eastAsia="나눔바른고딕" w:hAnsi="나눔바른고딕"/>
        </w:rPr>
      </w:pPr>
      <w:r w:rsidDel="00000000" w:rsidR="00000000" w:rsidRPr="00000000">
        <w:rPr>
          <w:rFonts w:ascii="나눔바른고딕" w:cs="나눔바른고딕" w:eastAsia="나눔바른고딕" w:hAnsi="나눔바른고딕"/>
          <w:rtl w:val="0"/>
        </w:rPr>
        <w:t xml:space="preserve">결론적으로, 병아리에게 어떤 사료를 먹이느냐는 성장 속도와 최종 체중에 결정적인 영향을 미친다고 할 수 있습니다. 이 실험 결과를 보면, 영양학적으로 잘 설계된 사료(아마도 Diet 4가 여기에 해당하겠죠)가 병아리를 건강하고 빠르게 키우는 데 얼마나 중요한지 다시 한번 확인할 수 있습니다.</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b w:val="0"/>
          <w:i w:val="0"/>
          <w:smallCaps w:val="0"/>
          <w:strike w:val="0"/>
          <w:color w:val="000000"/>
          <w:sz w:val="22"/>
          <w:szCs w:val="22"/>
          <w:u w:val="none"/>
          <w:shd w:fill="auto" w:val="clear"/>
          <w:vertAlign w:val="baseline"/>
        </w:rPr>
      </w:pPr>
      <w:r w:rsidDel="00000000" w:rsidR="00000000" w:rsidRPr="00000000">
        <w:rPr>
          <w:rFonts w:ascii="나눔바른고딕" w:cs="나눔바른고딕" w:eastAsia="나눔바른고딕" w:hAnsi="나눔바른고딕"/>
          <w:b w:val="1"/>
          <w:i w:val="0"/>
          <w:smallCaps w:val="0"/>
          <w:strike w:val="0"/>
          <w:color w:val="000000"/>
          <w:sz w:val="22"/>
          <w:szCs w:val="22"/>
          <w:u w:val="none"/>
          <w:shd w:fill="auto" w:val="clear"/>
          <w:vertAlign w:val="baseline"/>
          <w:rtl w:val="0"/>
        </w:rPr>
        <w:t xml:space="preserve">문제2.</w:t>
      </w:r>
      <w:r w:rsidDel="00000000" w:rsidR="00000000" w:rsidRPr="00000000">
        <w:rPr>
          <w:rFonts w:ascii="나눔바른고딕" w:cs="나눔바른고딕" w:eastAsia="나눔바른고딕" w:hAnsi="나눔바른고딕"/>
          <w:b w:val="0"/>
          <w:i w:val="0"/>
          <w:smallCaps w:val="0"/>
          <w:strike w:val="0"/>
          <w:color w:val="000000"/>
          <w:sz w:val="22"/>
          <w:szCs w:val="22"/>
          <w:u w:val="none"/>
          <w:shd w:fill="auto" w:val="clear"/>
          <w:vertAlign w:val="baseline"/>
          <w:rtl w:val="0"/>
        </w:rPr>
        <w:t xml:space="preserve"> [6강. 색(color)]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b w:val="0"/>
          <w:i w:val="0"/>
          <w:smallCaps w:val="0"/>
          <w:strike w:val="0"/>
          <w:color w:val="000000"/>
          <w:sz w:val="22"/>
          <w:szCs w:val="22"/>
          <w:u w:val="none"/>
          <w:shd w:fill="auto" w:val="clear"/>
          <w:vertAlign w:val="baseline"/>
        </w:rPr>
      </w:pPr>
      <w:r w:rsidDel="00000000" w:rsidR="00000000" w:rsidRPr="00000000">
        <w:rPr>
          <w:rFonts w:ascii="나눔바른고딕" w:cs="나눔바른고딕" w:eastAsia="나눔바른고딕" w:hAnsi="나눔바른고딕"/>
          <w:b w:val="0"/>
          <w:i w:val="0"/>
          <w:smallCaps w:val="0"/>
          <w:strike w:val="0"/>
          <w:color w:val="000000"/>
          <w:sz w:val="22"/>
          <w:szCs w:val="22"/>
          <w:u w:val="none"/>
          <w:shd w:fill="auto" w:val="clear"/>
          <w:vertAlign w:val="baseline"/>
          <w:rtl w:val="0"/>
        </w:rPr>
        <w:t xml:space="preserve">R의 내장 데이터셋 중 하나인 'mtcars'를 활용하여 자동차의 연비(mpg)와 마력(hp) 간의 관계를 시각화하려고 한다. (30점)</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b w:val="0"/>
          <w:i w:val="0"/>
          <w:smallCaps w:val="0"/>
          <w:strike w:val="0"/>
          <w:color w:val="0000ff"/>
          <w:sz w:val="20"/>
          <w:szCs w:val="20"/>
          <w:u w:val="none"/>
          <w:shd w:fill="auto" w:val="clear"/>
          <w:vertAlign w:val="baseline"/>
        </w:rPr>
      </w:pPr>
      <w:r w:rsidDel="00000000" w:rsidR="00000000" w:rsidRPr="00000000">
        <w:rPr>
          <w:rFonts w:ascii="나눔바른고딕" w:cs="나눔바른고딕" w:eastAsia="나눔바른고딕" w:hAnsi="나눔바른고딕"/>
          <w:b w:val="0"/>
          <w:i w:val="0"/>
          <w:smallCaps w:val="0"/>
          <w:strike w:val="0"/>
          <w:color w:val="0000ff"/>
          <w:sz w:val="20"/>
          <w:szCs w:val="20"/>
          <w:u w:val="none"/>
          <w:shd w:fill="auto" w:val="clear"/>
          <w:vertAlign w:val="baseline"/>
          <w:rtl w:val="0"/>
        </w:rPr>
        <w:t xml:space="preserve">(R에서 mtcars를 콘솔에 입력하거나 스크립트에 적어서 실행시키면 불러올 수 있음)</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sz w:val="20"/>
          <w:szCs w:val="20"/>
        </w:rPr>
      </w:pPr>
      <w:r w:rsidDel="00000000" w:rsidR="00000000" w:rsidRPr="00000000">
        <w:rPr>
          <w:rFonts w:ascii="나눔바른고딕" w:cs="나눔바른고딕" w:eastAsia="나눔바른고딕" w:hAnsi="나눔바른고딕"/>
          <w:sz w:val="20"/>
          <w:szCs w:val="20"/>
          <w:rtl w:val="0"/>
        </w:rPr>
        <w:t xml:space="preserve">선행 코드:</w:t>
      </w:r>
    </w:p>
    <w:p w:rsidR="00000000" w:rsidDel="00000000" w:rsidP="00000000" w:rsidRDefault="00000000" w:rsidRPr="00000000" w14:paraId="0000005B">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Gungsuh" w:cs="Gungsuh" w:eastAsia="Gungsuh" w:hAnsi="Gungsuh"/>
          <w:color w:val="008000"/>
          <w:sz w:val="21"/>
          <w:szCs w:val="21"/>
          <w:rtl w:val="0"/>
        </w:rPr>
        <w:t xml:space="preserve"># mtcars 데이터셋 불러오기</w:t>
      </w:r>
    </w:p>
    <w:p w:rsidR="00000000" w:rsidDel="00000000" w:rsidP="00000000" w:rsidRDefault="00000000" w:rsidRPr="00000000" w14:paraId="0000005C">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data(mtcars)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sz w:val="20"/>
          <w:szCs w:val="20"/>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sz w:val="20"/>
          <w:szCs w:val="20"/>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b w:val="0"/>
          <w:i w:val="0"/>
          <w:smallCaps w:val="0"/>
          <w:strike w:val="0"/>
          <w:color w:val="000000"/>
          <w:sz w:val="20"/>
          <w:szCs w:val="20"/>
          <w:u w:val="none"/>
          <w:shd w:fill="auto" w:val="clear"/>
          <w:vertAlign w:val="baseline"/>
        </w:rPr>
      </w:pPr>
      <w:r w:rsidDel="00000000" w:rsidR="00000000" w:rsidRPr="00000000">
        <w:rPr>
          <w:rFonts w:ascii="나눔바른고딕" w:cs="나눔바른고딕" w:eastAsia="나눔바른고딕" w:hAnsi="나눔바른고딕"/>
          <w:b w:val="0"/>
          <w:i w:val="0"/>
          <w:smallCaps w:val="0"/>
          <w:strike w:val="0"/>
          <w:color w:val="000000"/>
          <w:sz w:val="20"/>
          <w:szCs w:val="20"/>
          <w:u w:val="none"/>
          <w:shd w:fill="auto" w:val="clear"/>
          <w:vertAlign w:val="baseline"/>
          <w:rtl w:val="0"/>
        </w:rPr>
        <w:t xml:space="preserve">1. x축은 마력(hp), y축은 연비(mpg)로 하고, 실린더 개수(cyl)에 따라 색상을 다르게 표현한 산점도를 그리시오.</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sz w:val="20"/>
          <w:szCs w:val="20"/>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sz w:val="20"/>
          <w:szCs w:val="20"/>
        </w:rPr>
      </w:pPr>
      <w:r w:rsidDel="00000000" w:rsidR="00000000" w:rsidRPr="00000000">
        <w:rPr>
          <w:rFonts w:ascii="나눔바른고딕" w:cs="나눔바른고딕" w:eastAsia="나눔바른고딕" w:hAnsi="나눔바른고딕"/>
          <w:sz w:val="20"/>
          <w:szCs w:val="20"/>
          <w:rtl w:val="0"/>
        </w:rPr>
        <w:t xml:space="preserve">코드:</w:t>
      </w:r>
    </w:p>
    <w:p w:rsidR="00000000" w:rsidDel="00000000" w:rsidP="00000000" w:rsidRDefault="00000000" w:rsidRPr="00000000" w14:paraId="00000062">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p_mtcars_base &lt;- ggplot(mtcars, aes(x = hp, y = mpg, color = as.</w:t>
      </w:r>
      <w:r w:rsidDel="00000000" w:rsidR="00000000" w:rsidRPr="00000000">
        <w:rPr>
          <w:rFonts w:ascii="Courier New" w:cs="Courier New" w:eastAsia="Courier New" w:hAnsi="Courier New"/>
          <w:color w:val="0000ff"/>
          <w:sz w:val="21"/>
          <w:szCs w:val="21"/>
          <w:rtl w:val="0"/>
        </w:rPr>
        <w:t xml:space="preserve">factor</w:t>
      </w:r>
      <w:r w:rsidDel="00000000" w:rsidR="00000000" w:rsidRPr="00000000">
        <w:rPr>
          <w:rFonts w:ascii="Courier New" w:cs="Courier New" w:eastAsia="Courier New" w:hAnsi="Courier New"/>
          <w:sz w:val="21"/>
          <w:szCs w:val="21"/>
          <w:rtl w:val="0"/>
        </w:rPr>
        <w:t xml:space="preserve">(cyl))) +</w:t>
      </w:r>
    </w:p>
    <w:p w:rsidR="00000000" w:rsidDel="00000000" w:rsidP="00000000" w:rsidRDefault="00000000" w:rsidRPr="00000000" w14:paraId="00000063">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geom_point(size =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4">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labs(title = </w:t>
      </w:r>
      <w:r w:rsidDel="00000000" w:rsidR="00000000" w:rsidRPr="00000000">
        <w:rPr>
          <w:rFonts w:ascii="Gungsuh" w:cs="Gungsuh" w:eastAsia="Gungsuh" w:hAnsi="Gungsuh"/>
          <w:color w:val="a31515"/>
          <w:sz w:val="21"/>
          <w:szCs w:val="21"/>
          <w:rtl w:val="0"/>
        </w:rPr>
        <w:t xml:space="preserve">"마력(hp)과 연비(mpg)의 관계 (실린더 개수별 색상)"</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5">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 = </w:t>
      </w:r>
      <w:r w:rsidDel="00000000" w:rsidR="00000000" w:rsidRPr="00000000">
        <w:rPr>
          <w:rFonts w:ascii="Gungsuh" w:cs="Gungsuh" w:eastAsia="Gungsuh" w:hAnsi="Gungsuh"/>
          <w:color w:val="a31515"/>
          <w:sz w:val="21"/>
          <w:szCs w:val="21"/>
          <w:rtl w:val="0"/>
        </w:rPr>
        <w:t xml:space="preserve">"마력 (hp)"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6">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 = </w:t>
      </w:r>
      <w:r w:rsidDel="00000000" w:rsidR="00000000" w:rsidRPr="00000000">
        <w:rPr>
          <w:rFonts w:ascii="Gungsuh" w:cs="Gungsuh" w:eastAsia="Gungsuh" w:hAnsi="Gungsuh"/>
          <w:color w:val="a31515"/>
          <w:sz w:val="21"/>
          <w:szCs w:val="21"/>
          <w:rtl w:val="0"/>
        </w:rPr>
        <w:t xml:space="preserve">"연비 (mpg)"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7">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color = </w:t>
      </w:r>
      <w:r w:rsidDel="00000000" w:rsidR="00000000" w:rsidRPr="00000000">
        <w:rPr>
          <w:rFonts w:ascii="Gungsuh" w:cs="Gungsuh" w:eastAsia="Gungsuh" w:hAnsi="Gungsuh"/>
          <w:color w:val="a31515"/>
          <w:sz w:val="21"/>
          <w:szCs w:val="21"/>
          <w:rtl w:val="0"/>
        </w:rPr>
        <w:t xml:space="preserve">"실린더 개수(cyl)"</w:t>
      </w:r>
      <w:r w:rsidDel="00000000" w:rsidR="00000000" w:rsidRPr="00000000">
        <w:rPr>
          <w:rFonts w:ascii="Courier New" w:cs="Courier New" w:eastAsia="Courier New" w:hAnsi="Courier New"/>
          <w:sz w:val="21"/>
          <w:szCs w:val="21"/>
          <w:rtl w:val="0"/>
        </w:rPr>
        <w:t xml:space="preserve">) + theme_minimal()</w:t>
      </w:r>
    </w:p>
    <w:p w:rsidR="00000000" w:rsidDel="00000000" w:rsidP="00000000" w:rsidRDefault="00000000" w:rsidRPr="00000000" w14:paraId="00000068">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print(p_mtcars_base)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sz w:val="20"/>
          <w:szCs w:val="20"/>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sz w:val="20"/>
          <w:szCs w:val="20"/>
        </w:rPr>
      </w:pPr>
      <w:r w:rsidDel="00000000" w:rsidR="00000000" w:rsidRPr="00000000">
        <w:rPr>
          <w:rFonts w:ascii="나눔바른고딕" w:cs="나눔바른고딕" w:eastAsia="나눔바른고딕" w:hAnsi="나눔바른고딕"/>
          <w:sz w:val="20"/>
          <w:szCs w:val="20"/>
          <w:rtl w:val="0"/>
        </w:rPr>
        <w:t xml:space="preserve">결과:</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center"/>
        <w:rPr>
          <w:rFonts w:ascii="나눔바른고딕" w:cs="나눔바른고딕" w:eastAsia="나눔바른고딕" w:hAnsi="나눔바른고딕"/>
          <w:sz w:val="20"/>
          <w:szCs w:val="20"/>
        </w:rPr>
      </w:pPr>
      <w:r w:rsidDel="00000000" w:rsidR="00000000" w:rsidRPr="00000000">
        <w:rPr>
          <w:rFonts w:ascii="나눔바른고딕" w:cs="나눔바른고딕" w:eastAsia="나눔바른고딕" w:hAnsi="나눔바른고딕"/>
          <w:sz w:val="20"/>
          <w:szCs w:val="20"/>
        </w:rPr>
        <w:drawing>
          <wp:inline distB="114300" distT="114300" distL="114300" distR="114300">
            <wp:extent cx="5401000" cy="53975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401000" cy="53975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sz w:val="20"/>
          <w:szCs w:val="20"/>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sz w:val="20"/>
          <w:szCs w:val="20"/>
        </w:rPr>
      </w:pPr>
      <w:r w:rsidDel="00000000" w:rsidR="00000000" w:rsidRPr="00000000">
        <w:rPr>
          <w:rFonts w:ascii="나눔바른고딕" w:cs="나눔바른고딕" w:eastAsia="나눔바른고딕" w:hAnsi="나눔바른고딕"/>
          <w:sz w:val="20"/>
          <w:szCs w:val="20"/>
          <w:rtl w:val="0"/>
        </w:rPr>
        <w:t xml:space="preserve">해석:</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sz w:val="20"/>
          <w:szCs w:val="20"/>
        </w:rPr>
      </w:pPr>
      <w:r w:rsidDel="00000000" w:rsidR="00000000" w:rsidRPr="00000000">
        <w:rPr>
          <w:rFonts w:ascii="나눔바른고딕" w:cs="나눔바른고딕" w:eastAsia="나눔바른고딕" w:hAnsi="나눔바른고딕"/>
          <w:sz w:val="20"/>
          <w:szCs w:val="20"/>
          <w:rtl w:val="0"/>
        </w:rPr>
        <w:t xml:space="preserve">위 코드는 mtcars 데이터셋의 마력(hp)을 x축, 연비(mpg)를 y축으로 하는 산점도를 생성합니다. 각 점은 자동차 모델 하나를 나타냅니다. 점의 색상은 해당 자동차의 실린더 개수(cyl)에 따라 구분됩니다 (예: 4기통, 6기통, 8기통이 각각 다른 색상으로 표시됨). 범례를 통해 어떤 색상이 몇 개의 실린더를 의미하는지 알 수 있습니다. 이 기본 산점도를 통해 마력이 높을수록 연비가 낮아지는 전반적인 음의 상관관계 경향과, 실린더 개수가 다른 자동차들이 마력과 연비 측면에서 어떻게 분포하는지 대략적으로 파악할 수 있습니다.</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b w:val="0"/>
          <w:i w:val="0"/>
          <w:smallCaps w:val="0"/>
          <w:strike w:val="0"/>
          <w:color w:val="000000"/>
          <w:sz w:val="20"/>
          <w:szCs w:val="20"/>
          <w:u w:val="none"/>
          <w:shd w:fill="auto" w:val="clear"/>
          <w:vertAlign w:val="baseline"/>
        </w:rPr>
      </w:pPr>
      <w:r w:rsidDel="00000000" w:rsidR="00000000" w:rsidRPr="00000000">
        <w:rPr>
          <w:rFonts w:ascii="나눔바른고딕" w:cs="나눔바른고딕" w:eastAsia="나눔바른고딕" w:hAnsi="나눔바른고딕"/>
          <w:b w:val="0"/>
          <w:i w:val="0"/>
          <w:smallCaps w:val="0"/>
          <w:strike w:val="0"/>
          <w:color w:val="000000"/>
          <w:sz w:val="20"/>
          <w:szCs w:val="20"/>
          <w:u w:val="none"/>
          <w:shd w:fill="auto" w:val="clear"/>
          <w:vertAlign w:val="baseline"/>
          <w:rtl w:val="0"/>
        </w:rPr>
        <w:t xml:space="preserve">2. 'viridis' 컬러맵을 사용하여 색상을 지정하고, 생성된 컬러바(color bar)의 방향을 수직에서 수평으로 변경하시오.</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sz w:val="20"/>
          <w:szCs w:val="20"/>
        </w:rPr>
      </w:pPr>
      <w:r w:rsidDel="00000000" w:rsidR="00000000" w:rsidRPr="00000000">
        <w:rPr>
          <w:rFonts w:ascii="나눔바른고딕" w:cs="나눔바른고딕" w:eastAsia="나눔바른고딕" w:hAnsi="나눔바른고딕"/>
          <w:sz w:val="20"/>
          <w:szCs w:val="20"/>
          <w:rtl w:val="0"/>
        </w:rPr>
        <w:t xml:space="preserve">코드:</w:t>
      </w:r>
    </w:p>
    <w:p w:rsidR="00000000" w:rsidDel="00000000" w:rsidP="00000000" w:rsidRDefault="00000000" w:rsidRPr="00000000" w14:paraId="00000072">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p_mtcars_final &lt;- ggplot(mtcars, aes(x = hp, y = mpg, color = cyl)) + </w:t>
      </w:r>
      <w:r w:rsidDel="00000000" w:rsidR="00000000" w:rsidRPr="00000000">
        <w:rPr>
          <w:rFonts w:ascii="Gungsuh" w:cs="Gungsuh" w:eastAsia="Gungsuh" w:hAnsi="Gungsuh"/>
          <w:color w:val="008000"/>
          <w:sz w:val="21"/>
          <w:szCs w:val="21"/>
          <w:rtl w:val="0"/>
        </w:rPr>
        <w:t xml:space="preserve"># cyl을 숫자로 매핑</w:t>
      </w:r>
    </w:p>
    <w:p w:rsidR="00000000" w:rsidDel="00000000" w:rsidP="00000000" w:rsidRDefault="00000000" w:rsidRPr="00000000" w14:paraId="00000073">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geom_point(size =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4">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scale_color_viridis_c(option = </w:t>
      </w:r>
      <w:r w:rsidDel="00000000" w:rsidR="00000000" w:rsidRPr="00000000">
        <w:rPr>
          <w:rFonts w:ascii="Courier New" w:cs="Courier New" w:eastAsia="Courier New" w:hAnsi="Courier New"/>
          <w:color w:val="a31515"/>
          <w:sz w:val="21"/>
          <w:szCs w:val="21"/>
          <w:rtl w:val="0"/>
        </w:rPr>
        <w:t xml:space="preserve">"viridis"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Gungsuh" w:cs="Gungsuh" w:eastAsia="Gungsuh" w:hAnsi="Gungsuh"/>
          <w:color w:val="008000"/>
          <w:sz w:val="21"/>
          <w:szCs w:val="21"/>
          <w:rtl w:val="0"/>
        </w:rPr>
        <w:t xml:space="preserve"># viridis 연속형 컬러맵 사용</w:t>
      </w:r>
    </w:p>
    <w:p w:rsidR="00000000" w:rsidDel="00000000" w:rsidP="00000000" w:rsidRDefault="00000000" w:rsidRPr="00000000" w14:paraId="00000075">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breaks = c(</w:t>
      </w:r>
      <w:r w:rsidDel="00000000" w:rsidR="00000000" w:rsidRPr="00000000">
        <w:rPr>
          <w:rFonts w:ascii="Courier New" w:cs="Courier New" w:eastAsia="Courier New" w:hAnsi="Courier New"/>
          <w:color w:val="098658"/>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Gungsuh" w:cs="Gungsuh" w:eastAsia="Gungsuh" w:hAnsi="Gungsuh"/>
          <w:color w:val="008000"/>
          <w:sz w:val="21"/>
          <w:szCs w:val="21"/>
          <w:rtl w:val="0"/>
        </w:rPr>
        <w:t xml:space="preserve"># 컬러바에 표시될 값 지정</w:t>
      </w:r>
    </w:p>
    <w:p w:rsidR="00000000" w:rsidDel="00000000" w:rsidP="00000000" w:rsidRDefault="00000000" w:rsidRPr="00000000" w14:paraId="00000076">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guide = guide_colorbar( </w:t>
      </w:r>
      <w:r w:rsidDel="00000000" w:rsidR="00000000" w:rsidRPr="00000000">
        <w:rPr>
          <w:rFonts w:ascii="Gungsuh" w:cs="Gungsuh" w:eastAsia="Gungsuh" w:hAnsi="Gungsuh"/>
          <w:color w:val="008000"/>
          <w:sz w:val="21"/>
          <w:szCs w:val="21"/>
          <w:rtl w:val="0"/>
        </w:rPr>
        <w:t xml:space="preserve"># 컬러바 가이드 설정</w:t>
      </w:r>
    </w:p>
    <w:p w:rsidR="00000000" w:rsidDel="00000000" w:rsidP="00000000" w:rsidRDefault="00000000" w:rsidRPr="00000000" w14:paraId="00000077">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direction = </w:t>
      </w:r>
      <w:r w:rsidDel="00000000" w:rsidR="00000000" w:rsidRPr="00000000">
        <w:rPr>
          <w:rFonts w:ascii="Courier New" w:cs="Courier New" w:eastAsia="Courier New" w:hAnsi="Courier New"/>
          <w:color w:val="a31515"/>
          <w:sz w:val="21"/>
          <w:szCs w:val="21"/>
          <w:rtl w:val="0"/>
        </w:rPr>
        <w:t xml:space="preserve">"horizontal"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Gungsuh" w:cs="Gungsuh" w:eastAsia="Gungsuh" w:hAnsi="Gungsuh"/>
          <w:color w:val="008000"/>
          <w:sz w:val="21"/>
          <w:szCs w:val="21"/>
          <w:rtl w:val="0"/>
        </w:rPr>
        <w:t xml:space="preserve"># 방향 수평으로</w:t>
      </w:r>
    </w:p>
    <w:p w:rsidR="00000000" w:rsidDel="00000000" w:rsidP="00000000" w:rsidRDefault="00000000" w:rsidRPr="00000000" w14:paraId="00000078">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title.position = </w:t>
      </w:r>
      <w:r w:rsidDel="00000000" w:rsidR="00000000" w:rsidRPr="00000000">
        <w:rPr>
          <w:rFonts w:ascii="Courier New" w:cs="Courier New" w:eastAsia="Courier New" w:hAnsi="Courier New"/>
          <w:color w:val="a31515"/>
          <w:sz w:val="21"/>
          <w:szCs w:val="21"/>
          <w:rtl w:val="0"/>
        </w:rPr>
        <w:t xml:space="preserve">"top"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Gungsuh" w:cs="Gungsuh" w:eastAsia="Gungsuh" w:hAnsi="Gungsuh"/>
          <w:color w:val="008000"/>
          <w:sz w:val="21"/>
          <w:szCs w:val="21"/>
          <w:rtl w:val="0"/>
        </w:rPr>
        <w:t xml:space="preserve"># 범례 제목 위치 위쪽</w:t>
      </w:r>
    </w:p>
    <w:p w:rsidR="00000000" w:rsidDel="00000000" w:rsidP="00000000" w:rsidRDefault="00000000" w:rsidRPr="00000000" w14:paraId="00000079">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barwidth = unit(</w:t>
      </w:r>
      <w:r w:rsidDel="00000000" w:rsidR="00000000" w:rsidRPr="00000000">
        <w:rPr>
          <w:rFonts w:ascii="Courier New" w:cs="Courier New" w:eastAsia="Courier New" w:hAnsi="Courier New"/>
          <w:color w:val="098658"/>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"lines"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Gungsuh" w:cs="Gungsuh" w:eastAsia="Gungsuh" w:hAnsi="Gungsuh"/>
          <w:color w:val="008000"/>
          <w:sz w:val="21"/>
          <w:szCs w:val="21"/>
          <w:rtl w:val="0"/>
        </w:rPr>
        <w:t xml:space="preserve"># 컬러바 너비 조절</w:t>
      </w:r>
    </w:p>
    <w:p w:rsidR="00000000" w:rsidDel="00000000" w:rsidP="00000000" w:rsidRDefault="00000000" w:rsidRPr="00000000" w14:paraId="0000007A">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barheight = unit(</w:t>
      </w:r>
      <w:r w:rsidDel="00000000" w:rsidR="00000000" w:rsidRPr="00000000">
        <w:rPr>
          <w:rFonts w:ascii="Courier New" w:cs="Courier New" w:eastAsia="Courier New" w:hAnsi="Courier New"/>
          <w:color w:val="098658"/>
          <w:sz w:val="21"/>
          <w:szCs w:val="21"/>
          <w:rtl w:val="0"/>
        </w:rPr>
        <w:t xml:space="preserve">0.5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"lines"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Gungsuh" w:cs="Gungsuh" w:eastAsia="Gungsuh" w:hAnsi="Gungsuh"/>
          <w:color w:val="008000"/>
          <w:sz w:val="21"/>
          <w:szCs w:val="21"/>
          <w:rtl w:val="0"/>
        </w:rPr>
        <w:t xml:space="preserve"># 컬러바 높이 조절</w:t>
      </w:r>
    </w:p>
    <w:p w:rsidR="00000000" w:rsidDel="00000000" w:rsidP="00000000" w:rsidRDefault="00000000" w:rsidRPr="00000000" w14:paraId="0000007B">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w:t>
      </w:r>
    </w:p>
    <w:p w:rsidR="00000000" w:rsidDel="00000000" w:rsidP="00000000" w:rsidRDefault="00000000" w:rsidRPr="00000000" w14:paraId="0000007C">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labs(title = </w:t>
      </w:r>
      <w:r w:rsidDel="00000000" w:rsidR="00000000" w:rsidRPr="00000000">
        <w:rPr>
          <w:rFonts w:ascii="Gungsuh" w:cs="Gungsuh" w:eastAsia="Gungsuh" w:hAnsi="Gungsuh"/>
          <w:color w:val="a31515"/>
          <w:sz w:val="21"/>
          <w:szCs w:val="21"/>
          <w:rtl w:val="0"/>
        </w:rPr>
        <w:t xml:space="preserve">"마력(hp)과 연비(mpg)의 관계 (실린더 개수별 색상)"</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D">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 = </w:t>
      </w:r>
      <w:r w:rsidDel="00000000" w:rsidR="00000000" w:rsidRPr="00000000">
        <w:rPr>
          <w:rFonts w:ascii="Gungsuh" w:cs="Gungsuh" w:eastAsia="Gungsuh" w:hAnsi="Gungsuh"/>
          <w:color w:val="a31515"/>
          <w:sz w:val="21"/>
          <w:szCs w:val="21"/>
          <w:rtl w:val="0"/>
        </w:rPr>
        <w:t xml:space="preserve">"마력 (hp)"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E">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 = </w:t>
      </w:r>
      <w:r w:rsidDel="00000000" w:rsidR="00000000" w:rsidRPr="00000000">
        <w:rPr>
          <w:rFonts w:ascii="Gungsuh" w:cs="Gungsuh" w:eastAsia="Gungsuh" w:hAnsi="Gungsuh"/>
          <w:color w:val="a31515"/>
          <w:sz w:val="21"/>
          <w:szCs w:val="21"/>
          <w:rtl w:val="0"/>
        </w:rPr>
        <w:t xml:space="preserve">"연비 (mpg)"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F">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color = </w:t>
      </w:r>
      <w:r w:rsidDel="00000000" w:rsidR="00000000" w:rsidRPr="00000000">
        <w:rPr>
          <w:rFonts w:ascii="Gungsuh" w:cs="Gungsuh" w:eastAsia="Gungsuh" w:hAnsi="Gungsuh"/>
          <w:color w:val="a31515"/>
          <w:sz w:val="21"/>
          <w:szCs w:val="21"/>
          <w:rtl w:val="0"/>
        </w:rPr>
        <w:t xml:space="preserve">"실린더 개수(cyl)"</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0">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theme_minimal() +</w:t>
      </w:r>
    </w:p>
    <w:p w:rsidR="00000000" w:rsidDel="00000000" w:rsidP="00000000" w:rsidRDefault="00000000" w:rsidRPr="00000000" w14:paraId="00000081">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theme(plot.title = element_text(hjust = </w:t>
      </w:r>
      <w:r w:rsidDel="00000000" w:rsidR="00000000" w:rsidRPr="00000000">
        <w:rPr>
          <w:rFonts w:ascii="Courier New" w:cs="Courier New" w:eastAsia="Courier New" w:hAnsi="Courier New"/>
          <w:color w:val="098658"/>
          <w:sz w:val="21"/>
          <w:szCs w:val="21"/>
          <w:rtl w:val="0"/>
        </w:rPr>
        <w:t xml:space="preserve">0.5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2">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legend.position = </w:t>
      </w:r>
      <w:r w:rsidDel="00000000" w:rsidR="00000000" w:rsidRPr="00000000">
        <w:rPr>
          <w:rFonts w:ascii="Courier New" w:cs="Courier New" w:eastAsia="Courier New" w:hAnsi="Courier New"/>
          <w:color w:val="a31515"/>
          <w:sz w:val="21"/>
          <w:szCs w:val="21"/>
          <w:rtl w:val="0"/>
        </w:rPr>
        <w:t xml:space="preserve">"bottom"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Gungsuh" w:cs="Gungsuh" w:eastAsia="Gungsuh" w:hAnsi="Gungsuh"/>
          <w:color w:val="008000"/>
          <w:sz w:val="21"/>
          <w:szCs w:val="21"/>
          <w:rtl w:val="0"/>
        </w:rPr>
        <w:t xml:space="preserve"># 범례 위치 하단으로 조정 (수평 배치에 적합)</w:t>
      </w:r>
    </w:p>
    <w:p w:rsidR="00000000" w:rsidDel="00000000" w:rsidP="00000000" w:rsidRDefault="00000000" w:rsidRPr="00000000" w14:paraId="00000083">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legend.box.margin = margin(t = </w:t>
      </w:r>
      <w:r w:rsidDel="00000000" w:rsidR="00000000" w:rsidRPr="00000000">
        <w:rPr>
          <w:rFonts w:ascii="Courier New" w:cs="Courier New" w:eastAsia="Courier New" w:hAnsi="Courier New"/>
          <w:color w:val="098658"/>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Gungsuh" w:cs="Gungsuh" w:eastAsia="Gungsuh" w:hAnsi="Gungsuh"/>
          <w:color w:val="008000"/>
          <w:sz w:val="21"/>
          <w:szCs w:val="21"/>
          <w:rtl w:val="0"/>
        </w:rPr>
        <w:t xml:space="preserve"># 그래프와 범례 사이 여백 추가</w:t>
      </w:r>
    </w:p>
    <w:p w:rsidR="00000000" w:rsidDel="00000000" w:rsidP="00000000" w:rsidRDefault="00000000" w:rsidRPr="00000000" w14:paraId="00000084">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5">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Gungsuh" w:cs="Gungsuh" w:eastAsia="Gungsuh" w:hAnsi="Gungsuh"/>
          <w:color w:val="008000"/>
          <w:sz w:val="21"/>
          <w:szCs w:val="21"/>
          <w:rtl w:val="0"/>
        </w:rPr>
        <w:t xml:space="preserve"># 최종 그래프 출력 (R 환경에서 확인 및 캡처)</w:t>
      </w:r>
    </w:p>
    <w:p w:rsidR="00000000" w:rsidDel="00000000" w:rsidP="00000000" w:rsidRDefault="00000000" w:rsidRPr="00000000" w14:paraId="00000086">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print(p_mtcars_final)</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sz w:val="20"/>
          <w:szCs w:val="20"/>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sz w:val="20"/>
          <w:szCs w:val="20"/>
        </w:rPr>
      </w:pPr>
      <w:r w:rsidDel="00000000" w:rsidR="00000000" w:rsidRPr="00000000">
        <w:rPr>
          <w:rFonts w:ascii="나눔바른고딕" w:cs="나눔바른고딕" w:eastAsia="나눔바른고딕" w:hAnsi="나눔바른고딕"/>
          <w:sz w:val="20"/>
          <w:szCs w:val="20"/>
          <w:rtl w:val="0"/>
        </w:rPr>
        <w:t xml:space="preserve">결과:</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center"/>
        <w:rPr>
          <w:rFonts w:ascii="나눔바른고딕" w:cs="나눔바른고딕" w:eastAsia="나눔바른고딕" w:hAnsi="나눔바른고딕"/>
          <w:sz w:val="20"/>
          <w:szCs w:val="20"/>
        </w:rPr>
      </w:pPr>
      <w:r w:rsidDel="00000000" w:rsidR="00000000" w:rsidRPr="00000000">
        <w:rPr>
          <w:rFonts w:ascii="나눔바른고딕" w:cs="나눔바른고딕" w:eastAsia="나눔바른고딕" w:hAnsi="나눔바른고딕"/>
          <w:sz w:val="20"/>
          <w:szCs w:val="20"/>
        </w:rPr>
        <w:drawing>
          <wp:inline distB="114300" distT="114300" distL="114300" distR="114300">
            <wp:extent cx="4160202" cy="4160202"/>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60202" cy="4160202"/>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sz w:val="20"/>
          <w:szCs w:val="20"/>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sz w:val="20"/>
          <w:szCs w:val="20"/>
        </w:rPr>
      </w:pPr>
      <w:r w:rsidDel="00000000" w:rsidR="00000000" w:rsidRPr="00000000">
        <w:rPr>
          <w:rFonts w:ascii="나눔바른고딕" w:cs="나눔바른고딕" w:eastAsia="나눔바른고딕" w:hAnsi="나눔바른고딕"/>
          <w:sz w:val="20"/>
          <w:szCs w:val="20"/>
          <w:rtl w:val="0"/>
        </w:rPr>
        <w:t xml:space="preserve">해석:</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sz w:val="20"/>
          <w:szCs w:val="20"/>
        </w:rPr>
      </w:pPr>
      <w:r w:rsidDel="00000000" w:rsidR="00000000" w:rsidRPr="00000000">
        <w:rPr>
          <w:rFonts w:ascii="나눔바른고딕" w:cs="나눔바른고딕" w:eastAsia="나눔바른고딕" w:hAnsi="나눔바른고딕"/>
          <w:sz w:val="20"/>
          <w:szCs w:val="20"/>
          <w:rtl w:val="0"/>
        </w:rPr>
        <w:t xml:space="preserve">생성된 그래프(p_mtcars_final)는 1번 그래프의 요구사항을 만족하면서 추가적인 시각적 조정을 포함합니다. 점의 색상은 실린더 개수(cyl)를 나타내며, 색상 표현에는 'viridis' 컬러맵이 사용되어 색각 이상이 있는 사용자도 비교적 쉽게 구분할 수 있습니다. 또한, 색상과 실린더 개수를 연결하는 범례가 기본 세로 막대 형태가 아닌, 그래프 하단에 수평 방향의 컬러바로 표시됩니다. 이 컬러바에는 실제 실린더 값인 4, 6, 8이 명확히 표시되어 색상만 보고도 해당 자동차의 실린더 개수를 쉽게 파악할 수 있도록 돕습니다. 전반적인 레이아웃은 제목과 축 레이블이 명확하며, 수평 컬러바는 그래프 아래쪽에 위치하여 시각적 균형을 이룹니다.</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sz w:val="20"/>
          <w:szCs w:val="2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sz w:val="20"/>
          <w:szCs w:val="20"/>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b w:val="0"/>
          <w:i w:val="0"/>
          <w:smallCaps w:val="0"/>
          <w:strike w:val="0"/>
          <w:color w:val="000000"/>
          <w:sz w:val="20"/>
          <w:szCs w:val="20"/>
          <w:u w:val="none"/>
          <w:shd w:fill="auto" w:val="clear"/>
          <w:vertAlign w:val="baseline"/>
        </w:rPr>
      </w:pPr>
      <w:r w:rsidDel="00000000" w:rsidR="00000000" w:rsidRPr="00000000">
        <w:rPr>
          <w:rFonts w:ascii="나눔바른고딕" w:cs="나눔바른고딕" w:eastAsia="나눔바른고딕" w:hAnsi="나눔바른고딕"/>
          <w:b w:val="0"/>
          <w:i w:val="0"/>
          <w:smallCaps w:val="0"/>
          <w:strike w:val="0"/>
          <w:color w:val="000000"/>
          <w:sz w:val="20"/>
          <w:szCs w:val="20"/>
          <w:u w:val="none"/>
          <w:shd w:fill="auto" w:val="clear"/>
          <w:vertAlign w:val="baseline"/>
          <w:rtl w:val="0"/>
        </w:rPr>
        <w:t xml:space="preserve">3. 완성된 그래프를 통해 실린더 개수, 마력, 연비 간의 관계에 대해 자신의 견해를 서술하시오.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sz w:val="20"/>
          <w:szCs w:val="20"/>
        </w:rPr>
      </w:pPr>
      <w:r w:rsidDel="00000000" w:rsidR="00000000" w:rsidRPr="00000000">
        <w:rPr>
          <w:rtl w:val="0"/>
        </w:rPr>
      </w:r>
    </w:p>
    <w:p w:rsidR="00000000" w:rsidDel="00000000" w:rsidP="00000000" w:rsidRDefault="00000000" w:rsidRPr="00000000" w14:paraId="00000091">
      <w:pPr>
        <w:spacing w:line="249" w:lineRule="auto"/>
        <w:jc w:val="both"/>
        <w:rPr>
          <w:rFonts w:ascii="나눔바른고딕" w:cs="나눔바른고딕" w:eastAsia="나눔바른고딕" w:hAnsi="나눔바른고딕"/>
          <w:sz w:val="20"/>
          <w:szCs w:val="20"/>
        </w:rPr>
      </w:pPr>
      <w:r w:rsidDel="00000000" w:rsidR="00000000" w:rsidRPr="00000000">
        <w:rPr>
          <w:rFonts w:ascii="나눔바른고딕" w:cs="나눔바른고딕" w:eastAsia="나눔바른고딕" w:hAnsi="나눔바른고딕"/>
          <w:sz w:val="20"/>
          <w:szCs w:val="20"/>
          <w:rtl w:val="0"/>
        </w:rPr>
        <w:t xml:space="preserve">완성된 산점도 그래프를 통해 자동차의 실린더 개수(cyl), 마력(hp), 그리고 연비(mpg) 사이에는 다음과 같은 뚜렷한 관계가 있음을 알 수 있습니다.</w:t>
      </w:r>
    </w:p>
    <w:p w:rsidR="00000000" w:rsidDel="00000000" w:rsidP="00000000" w:rsidRDefault="00000000" w:rsidRPr="00000000" w14:paraId="00000092">
      <w:pPr>
        <w:spacing w:line="249" w:lineRule="auto"/>
        <w:jc w:val="both"/>
        <w:rPr>
          <w:rFonts w:ascii="나눔바른고딕" w:cs="나눔바른고딕" w:eastAsia="나눔바른고딕" w:hAnsi="나눔바른고딕"/>
          <w:sz w:val="20"/>
          <w:szCs w:val="20"/>
        </w:rPr>
      </w:pPr>
      <w:r w:rsidDel="00000000" w:rsidR="00000000" w:rsidRPr="00000000">
        <w:rPr>
          <w:rFonts w:ascii="나눔바른고딕" w:cs="나눔바른고딕" w:eastAsia="나눔바른고딕" w:hAnsi="나눔바른고딕"/>
          <w:sz w:val="20"/>
          <w:szCs w:val="20"/>
          <w:rtl w:val="0"/>
        </w:rPr>
        <w:t xml:space="preserve">마력(hp)과 연비(mpg)는 전반적으로 강한 음의 상관관계를 보입니다. 즉, 마력이 높은 자동차일수록 연비는 낮아지는 경향이 매우 뚜렷합니다. 그래프에서 점들이 전체적으로 우하향하는 패턴을 그리는 것을 통해 이를 확인할 수 있습니다.</w:t>
      </w:r>
    </w:p>
    <w:p w:rsidR="00000000" w:rsidDel="00000000" w:rsidP="00000000" w:rsidRDefault="00000000" w:rsidRPr="00000000" w14:paraId="00000093">
      <w:pPr>
        <w:spacing w:line="249" w:lineRule="auto"/>
        <w:jc w:val="both"/>
        <w:rPr>
          <w:rFonts w:ascii="나눔바른고딕" w:cs="나눔바른고딕" w:eastAsia="나눔바른고딕" w:hAnsi="나눔바른고딕"/>
          <w:sz w:val="20"/>
          <w:szCs w:val="20"/>
        </w:rPr>
      </w:pPr>
      <w:r w:rsidDel="00000000" w:rsidR="00000000" w:rsidRPr="00000000">
        <w:rPr>
          <w:rFonts w:ascii="나눔바른고딕" w:cs="나눔바른고딕" w:eastAsia="나눔바른고딕" w:hAnsi="나눔바른고딕"/>
          <w:sz w:val="20"/>
          <w:szCs w:val="20"/>
          <w:rtl w:val="0"/>
        </w:rPr>
        <w:t xml:space="preserve">실린더 개수(cyl)는 마력 및 연비와 밀접한 관련이 있습니다. 그래프에서 색상으로 구분된 실린더 그룹을 살펴보면 명확한 경향을 알 수 있습니다.</w:t>
      </w:r>
    </w:p>
    <w:p w:rsidR="00000000" w:rsidDel="00000000" w:rsidP="00000000" w:rsidRDefault="00000000" w:rsidRPr="00000000" w14:paraId="00000094">
      <w:pPr>
        <w:spacing w:line="249" w:lineRule="auto"/>
        <w:jc w:val="both"/>
        <w:rPr>
          <w:rFonts w:ascii="나눔바른고딕" w:cs="나눔바른고딕" w:eastAsia="나눔바른고딕" w:hAnsi="나눔바른고딕"/>
          <w:sz w:val="20"/>
          <w:szCs w:val="20"/>
        </w:rPr>
      </w:pPr>
      <w:r w:rsidDel="00000000" w:rsidR="00000000" w:rsidRPr="00000000">
        <w:rPr>
          <w:rFonts w:ascii="나눔바른고딕" w:cs="나눔바른고딕" w:eastAsia="나눔바른고딕" w:hAnsi="나눔바른고딕"/>
          <w:sz w:val="20"/>
          <w:szCs w:val="20"/>
          <w:rtl w:val="0"/>
        </w:rPr>
        <w:t xml:space="preserve">- 4기통(cyl=4) 자동차: 대부분 낮은 마력(약 50~120 hp 범위)과 높은 연비(약 20~35 mpg 범위) 영역에 집중되어 있습니다.</w:t>
      </w:r>
    </w:p>
    <w:p w:rsidR="00000000" w:rsidDel="00000000" w:rsidP="00000000" w:rsidRDefault="00000000" w:rsidRPr="00000000" w14:paraId="00000095">
      <w:pPr>
        <w:spacing w:line="249" w:lineRule="auto"/>
        <w:jc w:val="both"/>
        <w:rPr>
          <w:rFonts w:ascii="나눔바른고딕" w:cs="나눔바른고딕" w:eastAsia="나눔바른고딕" w:hAnsi="나눔바른고딕"/>
          <w:sz w:val="20"/>
          <w:szCs w:val="20"/>
        </w:rPr>
      </w:pPr>
      <w:r w:rsidDel="00000000" w:rsidR="00000000" w:rsidRPr="00000000">
        <w:rPr>
          <w:rFonts w:ascii="나눔바른고딕" w:cs="나눔바른고딕" w:eastAsia="나눔바른고딕" w:hAnsi="나눔바른고딕"/>
          <w:sz w:val="20"/>
          <w:szCs w:val="20"/>
          <w:rtl w:val="0"/>
        </w:rPr>
        <w:t xml:space="preserve">- 6기통(cyl=6) 자동차: 중간 정도의 마력(약 100~180 hp 범위)과 중간 정도의 연비(약 17~22 mpg 범위) 영역에 주로 분포합니다.</w:t>
      </w:r>
    </w:p>
    <w:p w:rsidR="00000000" w:rsidDel="00000000" w:rsidP="00000000" w:rsidRDefault="00000000" w:rsidRPr="00000000" w14:paraId="00000096">
      <w:pPr>
        <w:spacing w:line="249" w:lineRule="auto"/>
        <w:jc w:val="both"/>
        <w:rPr>
          <w:rFonts w:ascii="나눔바른고딕" w:cs="나눔바른고딕" w:eastAsia="나눔바른고딕" w:hAnsi="나눔바른고딕"/>
          <w:sz w:val="20"/>
          <w:szCs w:val="20"/>
        </w:rPr>
      </w:pPr>
      <w:r w:rsidDel="00000000" w:rsidR="00000000" w:rsidRPr="00000000">
        <w:rPr>
          <w:rFonts w:ascii="나눔바른고딕" w:cs="나눔바른고딕" w:eastAsia="나눔바른고딕" w:hAnsi="나눔바른고딕"/>
          <w:sz w:val="20"/>
          <w:szCs w:val="20"/>
          <w:rtl w:val="0"/>
        </w:rPr>
        <w:t xml:space="preserve">- 8기통(cyl=8) 자동차: 높은 마력(약 150~350 hp 범위)과 낮은 연비(약 10~20 mpg 범위) 영역에 주로 분포합니다.</w:t>
      </w:r>
    </w:p>
    <w:p w:rsidR="00000000" w:rsidDel="00000000" w:rsidP="00000000" w:rsidRDefault="00000000" w:rsidRPr="00000000" w14:paraId="00000097">
      <w:pPr>
        <w:spacing w:line="249" w:lineRule="auto"/>
        <w:jc w:val="both"/>
        <w:rPr>
          <w:rFonts w:ascii="나눔바른고딕" w:cs="나눔바른고딕" w:eastAsia="나눔바른고딕" w:hAnsi="나눔바른고딕"/>
          <w:sz w:val="20"/>
          <w:szCs w:val="20"/>
        </w:rPr>
      </w:pPr>
      <w:r w:rsidDel="00000000" w:rsidR="00000000" w:rsidRPr="00000000">
        <w:rPr>
          <w:rFonts w:ascii="나눔바른고딕" w:cs="나눔바른고딕" w:eastAsia="나눔바른고딕" w:hAnsi="나눔바른고딕"/>
          <w:sz w:val="20"/>
          <w:szCs w:val="20"/>
          <w:rtl w:val="0"/>
        </w:rPr>
        <w:t xml:space="preserve">이를 종합하면 실린더 개수가 많을수록 대체로 마력이 높고 연비는 낮아지는 경향이 있음을 명확히 알 수 있습니다. 실린더가 많다는 것은 일반적으로 엔진의 배기량이 크다는 것을 의미하며, 이는 더 높은 출력을 낼 수 있지만 동시에 연료 소모도 많아지기 때문으로 해석할 수 있습니다. 그래프 상에서 4, 6, 8기통 그룹이 비교적 명확하게 군집을 이루며 우하향 방향으로 순차적으로 이동하는 모습이 이러한 관계를 시각적으로 보여줍니다. 따라서 실린더 개수는 자동차의 성능(마력)과 효율성(연비)을 결정하는 중요한 요인 중 하나이며, 이 세 변수는 서로 밀접하게 연관되어 있다고 결론 내릴 수 있습니다.</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sz w:val="20"/>
          <w:szCs w:val="20"/>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b w:val="0"/>
          <w:i w:val="0"/>
          <w:smallCaps w:val="0"/>
          <w:strike w:val="0"/>
          <w:color w:val="000000"/>
          <w:sz w:val="22"/>
          <w:szCs w:val="22"/>
          <w:u w:val="none"/>
          <w:shd w:fill="auto" w:val="clear"/>
          <w:vertAlign w:val="baseline"/>
        </w:rPr>
      </w:pPr>
      <w:r w:rsidDel="00000000" w:rsidR="00000000" w:rsidRPr="00000000">
        <w:rPr>
          <w:rFonts w:ascii="나눔바른고딕" w:cs="나눔바른고딕" w:eastAsia="나눔바른고딕" w:hAnsi="나눔바른고딕"/>
          <w:b w:val="1"/>
          <w:i w:val="0"/>
          <w:smallCaps w:val="0"/>
          <w:strike w:val="0"/>
          <w:color w:val="000000"/>
          <w:sz w:val="22"/>
          <w:szCs w:val="22"/>
          <w:u w:val="none"/>
          <w:shd w:fill="auto" w:val="clear"/>
          <w:vertAlign w:val="baseline"/>
          <w:rtl w:val="0"/>
        </w:rPr>
        <w:t xml:space="preserve">문제3. </w:t>
      </w:r>
      <w:r w:rsidDel="00000000" w:rsidR="00000000" w:rsidRPr="00000000">
        <w:rPr>
          <w:rFonts w:ascii="나눔바른고딕" w:cs="나눔바른고딕" w:eastAsia="나눔바른고딕" w:hAnsi="나눔바른고딕"/>
          <w:b w:val="0"/>
          <w:i w:val="0"/>
          <w:smallCaps w:val="0"/>
          <w:strike w:val="0"/>
          <w:color w:val="000000"/>
          <w:sz w:val="22"/>
          <w:szCs w:val="22"/>
          <w:u w:val="none"/>
          <w:shd w:fill="auto" w:val="clear"/>
          <w:vertAlign w:val="baseline"/>
          <w:rtl w:val="0"/>
        </w:rPr>
        <w:t xml:space="preserve">[6강. 색(color)]</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b w:val="0"/>
          <w:i w:val="0"/>
          <w:smallCaps w:val="0"/>
          <w:strike w:val="0"/>
          <w:color w:val="000000"/>
          <w:sz w:val="22"/>
          <w:szCs w:val="22"/>
          <w:u w:val="none"/>
          <w:shd w:fill="auto" w:val="clear"/>
          <w:vertAlign w:val="baseline"/>
        </w:rPr>
      </w:pPr>
      <w:r w:rsidDel="00000000" w:rsidR="00000000" w:rsidRPr="00000000">
        <w:rPr>
          <w:rFonts w:ascii="나눔바른고딕" w:cs="나눔바른고딕" w:eastAsia="나눔바른고딕" w:hAnsi="나눔바른고딕"/>
          <w:b w:val="0"/>
          <w:i w:val="0"/>
          <w:smallCaps w:val="0"/>
          <w:strike w:val="0"/>
          <w:color w:val="000000"/>
          <w:sz w:val="22"/>
          <w:szCs w:val="22"/>
          <w:u w:val="none"/>
          <w:shd w:fill="auto" w:val="clear"/>
          <w:vertAlign w:val="baseline"/>
          <w:rtl w:val="0"/>
        </w:rPr>
        <w:t xml:space="preserve">R의 내장 데이터셋 중 하나인 'iris'를 활용하여 꽃받침(Sepal)의 길이와 너비의 관계를 3품종(Species)별로 시각화하려고 한다. (40점)</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b w:val="0"/>
          <w:i w:val="0"/>
          <w:smallCaps w:val="0"/>
          <w:strike w:val="0"/>
          <w:color w:val="0000ff"/>
          <w:sz w:val="20"/>
          <w:szCs w:val="20"/>
          <w:u w:val="none"/>
          <w:shd w:fill="auto" w:val="clear"/>
          <w:vertAlign w:val="baseline"/>
        </w:rPr>
      </w:pPr>
      <w:r w:rsidDel="00000000" w:rsidR="00000000" w:rsidRPr="00000000">
        <w:rPr>
          <w:rFonts w:ascii="나눔바른고딕" w:cs="나눔바른고딕" w:eastAsia="나눔바른고딕" w:hAnsi="나눔바른고딕"/>
          <w:b w:val="0"/>
          <w:i w:val="0"/>
          <w:smallCaps w:val="0"/>
          <w:strike w:val="0"/>
          <w:color w:val="0000ff"/>
          <w:sz w:val="20"/>
          <w:szCs w:val="20"/>
          <w:u w:val="none"/>
          <w:shd w:fill="auto" w:val="clear"/>
          <w:vertAlign w:val="baseline"/>
          <w:rtl w:val="0"/>
        </w:rPr>
        <w:t xml:space="preserve">(R에서 iris를 콘솔에 입력하거나 스크립트에 적어서 실행시키면 불러올 수 있음)</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sz w:val="20"/>
          <w:szCs w:val="20"/>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sz w:val="20"/>
          <w:szCs w:val="20"/>
        </w:rPr>
      </w:pPr>
      <w:r w:rsidDel="00000000" w:rsidR="00000000" w:rsidRPr="00000000">
        <w:rPr>
          <w:rFonts w:ascii="나눔바른고딕" w:cs="나눔바른고딕" w:eastAsia="나눔바른고딕" w:hAnsi="나눔바른고딕"/>
          <w:sz w:val="20"/>
          <w:szCs w:val="20"/>
          <w:rtl w:val="0"/>
        </w:rPr>
        <w:t xml:space="preserve">선행 코드:</w:t>
      </w:r>
    </w:p>
    <w:p w:rsidR="00000000" w:rsidDel="00000000" w:rsidP="00000000" w:rsidRDefault="00000000" w:rsidRPr="00000000" w14:paraId="0000009F">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Gungsuh" w:cs="Gungsuh" w:eastAsia="Gungsuh" w:hAnsi="Gungsuh"/>
          <w:color w:val="008000"/>
          <w:sz w:val="21"/>
          <w:szCs w:val="21"/>
          <w:rtl w:val="0"/>
        </w:rPr>
        <w:t xml:space="preserve"># iris 데이터셋 불러오기</w:t>
      </w:r>
    </w:p>
    <w:p w:rsidR="00000000" w:rsidDel="00000000" w:rsidP="00000000" w:rsidRDefault="00000000" w:rsidRPr="00000000" w14:paraId="000000A0">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data(iris)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sz w:val="20"/>
          <w:szCs w:val="20"/>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b w:val="0"/>
          <w:i w:val="0"/>
          <w:smallCaps w:val="0"/>
          <w:strike w:val="0"/>
          <w:color w:val="000000"/>
          <w:sz w:val="20"/>
          <w:szCs w:val="20"/>
          <w:u w:val="none"/>
          <w:shd w:fill="auto" w:val="clear"/>
          <w:vertAlign w:val="baseline"/>
        </w:rPr>
      </w:pPr>
      <w:r w:rsidDel="00000000" w:rsidR="00000000" w:rsidRPr="00000000">
        <w:rPr>
          <w:rFonts w:ascii="나눔바른고딕" w:cs="나눔바른고딕" w:eastAsia="나눔바른고딕" w:hAnsi="나눔바른고딕"/>
          <w:b w:val="0"/>
          <w:i w:val="0"/>
          <w:smallCaps w:val="0"/>
          <w:strike w:val="0"/>
          <w:color w:val="000000"/>
          <w:sz w:val="20"/>
          <w:szCs w:val="20"/>
          <w:u w:val="none"/>
          <w:shd w:fill="auto" w:val="clear"/>
          <w:vertAlign w:val="baseline"/>
          <w:rtl w:val="0"/>
        </w:rPr>
        <w:t xml:space="preserve">1. 'Sepal.Length'를 x축으로, 'Sepal.Width'를 y축으로 하는 산점도를 그리시오.</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sz w:val="20"/>
          <w:szCs w:val="20"/>
        </w:rPr>
      </w:pPr>
      <w:r w:rsidDel="00000000" w:rsidR="00000000" w:rsidRPr="00000000">
        <w:rPr>
          <w:rFonts w:ascii="나눔바른고딕" w:cs="나눔바른고딕" w:eastAsia="나눔바른고딕" w:hAnsi="나눔바른고딕"/>
          <w:sz w:val="20"/>
          <w:szCs w:val="20"/>
          <w:rtl w:val="0"/>
        </w:rPr>
        <w:t xml:space="preserve">코드:</w:t>
      </w:r>
    </w:p>
    <w:p w:rsidR="00000000" w:rsidDel="00000000" w:rsidP="00000000" w:rsidRDefault="00000000" w:rsidRPr="00000000" w14:paraId="000000A4">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p_iris_base &lt;- ggplot(iris, aes(x = Sepal.Length, y = Sepal.Width)) +</w:t>
      </w:r>
    </w:p>
    <w:p w:rsidR="00000000" w:rsidDel="00000000" w:rsidP="00000000" w:rsidRDefault="00000000" w:rsidRPr="00000000" w14:paraId="000000A5">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geom_point(size =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Gungsuh" w:cs="Gungsuh" w:eastAsia="Gungsuh" w:hAnsi="Gungsuh"/>
          <w:color w:val="008000"/>
          <w:sz w:val="21"/>
          <w:szCs w:val="21"/>
          <w:rtl w:val="0"/>
        </w:rPr>
        <w:t xml:space="preserve"># 점 크기 조절</w:t>
      </w:r>
    </w:p>
    <w:p w:rsidR="00000000" w:rsidDel="00000000" w:rsidP="00000000" w:rsidRDefault="00000000" w:rsidRPr="00000000" w14:paraId="000000A6">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labs(title = </w:t>
      </w:r>
      <w:r w:rsidDel="00000000" w:rsidR="00000000" w:rsidRPr="00000000">
        <w:rPr>
          <w:rFonts w:ascii="Gungsuh" w:cs="Gungsuh" w:eastAsia="Gungsuh" w:hAnsi="Gungsuh"/>
          <w:color w:val="a31515"/>
          <w:sz w:val="21"/>
          <w:szCs w:val="21"/>
          <w:rtl w:val="0"/>
        </w:rPr>
        <w:t xml:space="preserve">"붓꽃(iris) 꽃받침 길이와 너비의 관계"</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7">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 = </w:t>
      </w:r>
      <w:r w:rsidDel="00000000" w:rsidR="00000000" w:rsidRPr="00000000">
        <w:rPr>
          <w:rFonts w:ascii="Gungsuh" w:cs="Gungsuh" w:eastAsia="Gungsuh" w:hAnsi="Gungsuh"/>
          <w:color w:val="a31515"/>
          <w:sz w:val="21"/>
          <w:szCs w:val="21"/>
          <w:rtl w:val="0"/>
        </w:rPr>
        <w:t xml:space="preserve">"꽃받침 길이 (Sepal.Length)"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8">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 = </w:t>
      </w:r>
      <w:r w:rsidDel="00000000" w:rsidR="00000000" w:rsidRPr="00000000">
        <w:rPr>
          <w:rFonts w:ascii="Gungsuh" w:cs="Gungsuh" w:eastAsia="Gungsuh" w:hAnsi="Gungsuh"/>
          <w:color w:val="a31515"/>
          <w:sz w:val="21"/>
          <w:szCs w:val="21"/>
          <w:rtl w:val="0"/>
        </w:rPr>
        <w:t xml:space="preserve">"꽃받침 너비 (Sepal.Width)"</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9">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theme_minimal() +</w:t>
      </w:r>
    </w:p>
    <w:p w:rsidR="00000000" w:rsidDel="00000000" w:rsidP="00000000" w:rsidRDefault="00000000" w:rsidRPr="00000000" w14:paraId="000000AA">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theme(plot.title = element_text(hjust = </w:t>
      </w:r>
      <w:r w:rsidDel="00000000" w:rsidR="00000000" w:rsidRPr="00000000">
        <w:rPr>
          <w:rFonts w:ascii="Courier New" w:cs="Courier New" w:eastAsia="Courier New" w:hAnsi="Courier New"/>
          <w:color w:val="098658"/>
          <w:sz w:val="21"/>
          <w:szCs w:val="21"/>
          <w:rtl w:val="0"/>
        </w:rPr>
        <w:t xml:space="preserve">0.5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Gungsuh" w:cs="Gungsuh" w:eastAsia="Gungsuh" w:hAnsi="Gungsuh"/>
          <w:color w:val="008000"/>
          <w:sz w:val="21"/>
          <w:szCs w:val="21"/>
          <w:rtl w:val="0"/>
        </w:rPr>
        <w:t xml:space="preserve"># 제목 가운데 정렬</w:t>
      </w:r>
    </w:p>
    <w:p w:rsidR="00000000" w:rsidDel="00000000" w:rsidP="00000000" w:rsidRDefault="00000000" w:rsidRPr="00000000" w14:paraId="000000AB">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C">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print(p_iris_base)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sz w:val="20"/>
          <w:szCs w:val="20"/>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sz w:val="20"/>
          <w:szCs w:val="20"/>
        </w:rPr>
      </w:pPr>
      <w:r w:rsidDel="00000000" w:rsidR="00000000" w:rsidRPr="00000000">
        <w:rPr>
          <w:rFonts w:ascii="나눔바른고딕" w:cs="나눔바른고딕" w:eastAsia="나눔바른고딕" w:hAnsi="나눔바른고딕"/>
          <w:sz w:val="20"/>
          <w:szCs w:val="20"/>
          <w:rtl w:val="0"/>
        </w:rPr>
        <w:t xml:space="preserve">결과:</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center"/>
        <w:rPr>
          <w:rFonts w:ascii="나눔바른고딕" w:cs="나눔바른고딕" w:eastAsia="나눔바른고딕" w:hAnsi="나눔바른고딕"/>
          <w:sz w:val="20"/>
          <w:szCs w:val="20"/>
        </w:rPr>
      </w:pPr>
      <w:r w:rsidDel="00000000" w:rsidR="00000000" w:rsidRPr="00000000">
        <w:rPr>
          <w:rFonts w:ascii="나눔바른고딕" w:cs="나눔바른고딕" w:eastAsia="나눔바른고딕" w:hAnsi="나눔바른고딕"/>
          <w:sz w:val="20"/>
          <w:szCs w:val="20"/>
        </w:rPr>
        <w:drawing>
          <wp:inline distB="114300" distT="114300" distL="114300" distR="114300">
            <wp:extent cx="4078288" cy="4078288"/>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78288" cy="4078288"/>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sz w:val="20"/>
          <w:szCs w:val="20"/>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sz w:val="20"/>
          <w:szCs w:val="20"/>
        </w:rPr>
      </w:pPr>
      <w:r w:rsidDel="00000000" w:rsidR="00000000" w:rsidRPr="00000000">
        <w:rPr>
          <w:rFonts w:ascii="나눔바른고딕" w:cs="나눔바른고딕" w:eastAsia="나눔바른고딕" w:hAnsi="나눔바른고딕"/>
          <w:sz w:val="20"/>
          <w:szCs w:val="20"/>
          <w:rtl w:val="0"/>
        </w:rPr>
        <w:t xml:space="preserve">해석:</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sz w:val="20"/>
          <w:szCs w:val="20"/>
        </w:rPr>
      </w:pPr>
      <w:r w:rsidDel="00000000" w:rsidR="00000000" w:rsidRPr="00000000">
        <w:rPr>
          <w:rFonts w:ascii="나눔바른고딕" w:cs="나눔바른고딕" w:eastAsia="나눔바른고딕" w:hAnsi="나눔바른고딕"/>
          <w:sz w:val="20"/>
          <w:szCs w:val="20"/>
          <w:rtl w:val="0"/>
        </w:rPr>
        <w:t xml:space="preserve">각 점은 개별 붓꽃 샘플 하나를 나타냅니다. 이 그래프만으로는 붓꽃 품종(Species) 간의 차이를 구분할 수 없으며, 전체 붓꽃 데이터에 대해 꽃받침 길이와 너비 사이에 어떤 관계가 있는지 대략적으로 보여줍니다. 전반적으로 명확한 선형 관계가 보이지는 않지만, 데이터가 특정 영역에 군집하는 경향을 관찰할 수 있습니다.</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sz w:val="20"/>
          <w:szCs w:val="20"/>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b w:val="0"/>
          <w:i w:val="0"/>
          <w:smallCaps w:val="0"/>
          <w:strike w:val="0"/>
          <w:color w:val="000000"/>
          <w:sz w:val="20"/>
          <w:szCs w:val="20"/>
          <w:u w:val="none"/>
          <w:shd w:fill="auto" w:val="clear"/>
          <w:vertAlign w:val="baseline"/>
        </w:rPr>
      </w:pPr>
      <w:r w:rsidDel="00000000" w:rsidR="00000000" w:rsidRPr="00000000">
        <w:rPr>
          <w:rFonts w:ascii="나눔바른고딕" w:cs="나눔바른고딕" w:eastAsia="나눔바른고딕" w:hAnsi="나눔바른고딕"/>
          <w:b w:val="0"/>
          <w:i w:val="0"/>
          <w:smallCaps w:val="0"/>
          <w:strike w:val="0"/>
          <w:color w:val="000000"/>
          <w:sz w:val="20"/>
          <w:szCs w:val="20"/>
          <w:u w:val="none"/>
          <w:shd w:fill="auto" w:val="clear"/>
          <w:vertAlign w:val="baseline"/>
          <w:rtl w:val="0"/>
        </w:rPr>
        <w:t xml:space="preserve">2. 품종(Species)에 따라 점의 색상을 다르게 표현하기 위해 scale_color_brewer() 함수를 사용하여 'Set1' 색상 팔레트를 적용하시오.</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sz w:val="20"/>
          <w:szCs w:val="20"/>
        </w:rPr>
      </w:pPr>
      <w:r w:rsidDel="00000000" w:rsidR="00000000" w:rsidRPr="00000000">
        <w:rPr>
          <w:rFonts w:ascii="나눔바른고딕" w:cs="나눔바른고딕" w:eastAsia="나눔바른고딕" w:hAnsi="나눔바른고딕"/>
          <w:sz w:val="20"/>
          <w:szCs w:val="20"/>
          <w:rtl w:val="0"/>
        </w:rPr>
        <w:t xml:space="preserve">코드:</w:t>
      </w:r>
    </w:p>
    <w:p w:rsidR="00000000" w:rsidDel="00000000" w:rsidP="00000000" w:rsidRDefault="00000000" w:rsidRPr="00000000" w14:paraId="000000B6">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p_iris_final &lt;- ggplot(iris, aes(x = Sepal.Length, y = Sepal.Width, color = Species)) +</w:t>
      </w:r>
    </w:p>
    <w:p w:rsidR="00000000" w:rsidDel="00000000" w:rsidP="00000000" w:rsidRDefault="00000000" w:rsidRPr="00000000" w14:paraId="000000B7">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geom_point(size =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B8">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Gungsuh" w:cs="Gungsuh" w:eastAsia="Gungsuh" w:hAnsi="Gungsuh"/>
          <w:color w:val="008000"/>
          <w:sz w:val="21"/>
          <w:szCs w:val="21"/>
          <w:rtl w:val="0"/>
        </w:rPr>
        <w:t xml:space="preserve"># scale_color_brewer()를 사용하여 'Set1' 팔레트 적용</w:t>
      </w:r>
    </w:p>
    <w:p w:rsidR="00000000" w:rsidDel="00000000" w:rsidP="00000000" w:rsidRDefault="00000000" w:rsidRPr="00000000" w14:paraId="000000B9">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scale_color_brewer(palette = </w:t>
      </w:r>
      <w:r w:rsidDel="00000000" w:rsidR="00000000" w:rsidRPr="00000000">
        <w:rPr>
          <w:rFonts w:ascii="Courier New" w:cs="Courier New" w:eastAsia="Courier New" w:hAnsi="Courier New"/>
          <w:color w:val="a31515"/>
          <w:sz w:val="21"/>
          <w:szCs w:val="21"/>
          <w:rtl w:val="0"/>
        </w:rPr>
        <w:t xml:space="preserve">"Set1"</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BA">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labs(title = </w:t>
      </w:r>
      <w:r w:rsidDel="00000000" w:rsidR="00000000" w:rsidRPr="00000000">
        <w:rPr>
          <w:rFonts w:ascii="Gungsuh" w:cs="Gungsuh" w:eastAsia="Gungsuh" w:hAnsi="Gungsuh"/>
          <w:color w:val="a31515"/>
          <w:sz w:val="21"/>
          <w:szCs w:val="21"/>
          <w:rtl w:val="0"/>
        </w:rPr>
        <w:t xml:space="preserve">"품종별 붓꽃(iris) 꽃받침 길이와 너비의 관계"</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B">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 = </w:t>
      </w:r>
      <w:r w:rsidDel="00000000" w:rsidR="00000000" w:rsidRPr="00000000">
        <w:rPr>
          <w:rFonts w:ascii="Gungsuh" w:cs="Gungsuh" w:eastAsia="Gungsuh" w:hAnsi="Gungsuh"/>
          <w:color w:val="a31515"/>
          <w:sz w:val="21"/>
          <w:szCs w:val="21"/>
          <w:rtl w:val="0"/>
        </w:rPr>
        <w:t xml:space="preserve">"꽃받침 길이 (Sepal.Length)"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C">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 = </w:t>
      </w:r>
      <w:r w:rsidDel="00000000" w:rsidR="00000000" w:rsidRPr="00000000">
        <w:rPr>
          <w:rFonts w:ascii="Gungsuh" w:cs="Gungsuh" w:eastAsia="Gungsuh" w:hAnsi="Gungsuh"/>
          <w:color w:val="a31515"/>
          <w:sz w:val="21"/>
          <w:szCs w:val="21"/>
          <w:rtl w:val="0"/>
        </w:rPr>
        <w:t xml:space="preserve">"꽃받침 너비 (Sepal.Width)"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D">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color = </w:t>
      </w:r>
      <w:r w:rsidDel="00000000" w:rsidR="00000000" w:rsidRPr="00000000">
        <w:rPr>
          <w:rFonts w:ascii="Gungsuh" w:cs="Gungsuh" w:eastAsia="Gungsuh" w:hAnsi="Gungsuh"/>
          <w:color w:val="a31515"/>
          <w:sz w:val="21"/>
          <w:szCs w:val="21"/>
          <w:rtl w:val="0"/>
        </w:rPr>
        <w:t xml:space="preserve">"품종 (Species)"</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Gungsuh" w:cs="Gungsuh" w:eastAsia="Gungsuh" w:hAnsi="Gungsuh"/>
          <w:color w:val="008000"/>
          <w:sz w:val="21"/>
          <w:szCs w:val="21"/>
          <w:rtl w:val="0"/>
        </w:rPr>
        <w:t xml:space="preserve"># 범례 제목</w:t>
      </w:r>
    </w:p>
    <w:p w:rsidR="00000000" w:rsidDel="00000000" w:rsidP="00000000" w:rsidRDefault="00000000" w:rsidRPr="00000000" w14:paraId="000000BE">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theme_minimal() +</w:t>
      </w:r>
    </w:p>
    <w:p w:rsidR="00000000" w:rsidDel="00000000" w:rsidP="00000000" w:rsidRDefault="00000000" w:rsidRPr="00000000" w14:paraId="000000BF">
      <w:pPr>
        <w:shd w:fill="f7f7f7" w:val="clear"/>
        <w:spacing w:line="325.71428571428567" w:lineRule="auto"/>
        <w:jc w:val="both"/>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theme(plot.title = element_text(hjust = </w:t>
      </w:r>
      <w:r w:rsidDel="00000000" w:rsidR="00000000" w:rsidRPr="00000000">
        <w:rPr>
          <w:rFonts w:ascii="Courier New" w:cs="Courier New" w:eastAsia="Courier New" w:hAnsi="Courier New"/>
          <w:color w:val="098658"/>
          <w:sz w:val="21"/>
          <w:szCs w:val="21"/>
          <w:rtl w:val="0"/>
        </w:rPr>
        <w:t xml:space="preserve">0.5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Gungsuh" w:cs="Gungsuh" w:eastAsia="Gungsuh" w:hAnsi="Gungsuh"/>
          <w:color w:val="008000"/>
          <w:sz w:val="21"/>
          <w:szCs w:val="21"/>
          <w:rtl w:val="0"/>
        </w:rPr>
        <w:t xml:space="preserve"># 제목 가운데 정렬</w:t>
      </w:r>
    </w:p>
    <w:p w:rsidR="00000000" w:rsidDel="00000000" w:rsidP="00000000" w:rsidRDefault="00000000" w:rsidRPr="00000000" w14:paraId="000000C0">
      <w:pPr>
        <w:shd w:fill="f7f7f7"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1">
      <w:pPr>
        <w:shd w:fill="f7f7f7"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print(p_iris_final)</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sz w:val="20"/>
          <w:szCs w:val="20"/>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sz w:val="20"/>
          <w:szCs w:val="20"/>
        </w:rPr>
      </w:pPr>
      <w:r w:rsidDel="00000000" w:rsidR="00000000" w:rsidRPr="00000000">
        <w:rPr>
          <w:rFonts w:ascii="나눔바른고딕" w:cs="나눔바른고딕" w:eastAsia="나눔바른고딕" w:hAnsi="나눔바른고딕"/>
          <w:sz w:val="20"/>
          <w:szCs w:val="20"/>
          <w:rtl w:val="0"/>
        </w:rPr>
        <w:t xml:space="preserve">결과:</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center"/>
        <w:rPr>
          <w:rFonts w:ascii="나눔바른고딕" w:cs="나눔바른고딕" w:eastAsia="나눔바른고딕" w:hAnsi="나눔바른고딕"/>
          <w:sz w:val="20"/>
          <w:szCs w:val="20"/>
        </w:rPr>
      </w:pPr>
      <w:r w:rsidDel="00000000" w:rsidR="00000000" w:rsidRPr="00000000">
        <w:rPr>
          <w:rFonts w:ascii="나눔바른고딕" w:cs="나눔바른고딕" w:eastAsia="나눔바른고딕" w:hAnsi="나눔바른고딕"/>
          <w:sz w:val="20"/>
          <w:szCs w:val="20"/>
        </w:rPr>
        <w:drawing>
          <wp:inline distB="114300" distT="114300" distL="114300" distR="114300">
            <wp:extent cx="4564063" cy="4564063"/>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564063" cy="4564063"/>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sz w:val="20"/>
          <w:szCs w:val="20"/>
        </w:rPr>
      </w:pPr>
      <w:r w:rsidDel="00000000" w:rsidR="00000000" w:rsidRPr="00000000">
        <w:rPr>
          <w:rFonts w:ascii="나눔바른고딕" w:cs="나눔바른고딕" w:eastAsia="나눔바른고딕" w:hAnsi="나눔바른고딕"/>
          <w:sz w:val="20"/>
          <w:szCs w:val="20"/>
          <w:rtl w:val="0"/>
        </w:rPr>
        <w:t xml:space="preserve">해석:</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b w:val="0"/>
          <w:i w:val="0"/>
          <w:smallCaps w:val="0"/>
          <w:strike w:val="0"/>
          <w:color w:val="000000"/>
          <w:sz w:val="20"/>
          <w:szCs w:val="20"/>
          <w:u w:val="none"/>
          <w:shd w:fill="auto" w:val="clear"/>
          <w:vertAlign w:val="baseline"/>
        </w:rPr>
      </w:pPr>
      <w:r w:rsidDel="00000000" w:rsidR="00000000" w:rsidRPr="00000000">
        <w:rPr>
          <w:rFonts w:ascii="나눔바른고딕" w:cs="나눔바른고딕" w:eastAsia="나눔바른고딕" w:hAnsi="나눔바른고딕"/>
          <w:b w:val="0"/>
          <w:i w:val="0"/>
          <w:smallCaps w:val="0"/>
          <w:strike w:val="0"/>
          <w:color w:val="000000"/>
          <w:sz w:val="20"/>
          <w:szCs w:val="20"/>
          <w:u w:val="none"/>
          <w:shd w:fill="auto" w:val="clear"/>
          <w:vertAlign w:val="baseline"/>
          <w:rtl w:val="0"/>
        </w:rPr>
        <w:t xml:space="preserve">3. 생성된 그래프에 대해 품종별 꽃받침 길이와 너비의 관계를 설명하시오.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rPr>
      </w:pPr>
      <w:r w:rsidDel="00000000" w:rsidR="00000000" w:rsidRPr="00000000">
        <w:rPr>
          <w:rtl w:val="0"/>
        </w:rPr>
      </w:r>
    </w:p>
    <w:p w:rsidR="00000000" w:rsidDel="00000000" w:rsidP="00000000" w:rsidRDefault="00000000" w:rsidRPr="00000000" w14:paraId="000000C8">
      <w:pPr>
        <w:spacing w:line="249" w:lineRule="auto"/>
        <w:jc w:val="both"/>
        <w:rPr>
          <w:rFonts w:ascii="나눔바른고딕" w:cs="나눔바른고딕" w:eastAsia="나눔바른고딕" w:hAnsi="나눔바른고딕"/>
        </w:rPr>
      </w:pPr>
      <w:r w:rsidDel="00000000" w:rsidR="00000000" w:rsidRPr="00000000">
        <w:rPr>
          <w:rFonts w:ascii="나눔바른고딕" w:cs="나눔바른고딕" w:eastAsia="나눔바른고딕" w:hAnsi="나눔바른고딕"/>
          <w:rtl w:val="0"/>
        </w:rPr>
        <w:t xml:space="preserve">생성된 그래프를 통해 세 붓꽃 품종이 꽃받침 길이와 너비 측면에서 상당한 차이가 있음을 알 수 있습니다.</w:t>
      </w:r>
    </w:p>
    <w:p w:rsidR="00000000" w:rsidDel="00000000" w:rsidP="00000000" w:rsidRDefault="00000000" w:rsidRPr="00000000" w14:paraId="000000C9">
      <w:pPr>
        <w:spacing w:line="249" w:lineRule="auto"/>
        <w:jc w:val="both"/>
        <w:rPr>
          <w:rFonts w:ascii="나눔바른고딕" w:cs="나눔바른고딕" w:eastAsia="나눔바른고딕" w:hAnsi="나눔바른고딕"/>
        </w:rPr>
      </w:pPr>
      <w:r w:rsidDel="00000000" w:rsidR="00000000" w:rsidRPr="00000000">
        <w:rPr>
          <w:rtl w:val="0"/>
        </w:rPr>
      </w:r>
    </w:p>
    <w:p w:rsidR="00000000" w:rsidDel="00000000" w:rsidP="00000000" w:rsidRDefault="00000000" w:rsidRPr="00000000" w14:paraId="000000CA">
      <w:pPr>
        <w:spacing w:line="249" w:lineRule="auto"/>
        <w:jc w:val="both"/>
        <w:rPr>
          <w:rFonts w:ascii="나눔바른고딕" w:cs="나눔바른고딕" w:eastAsia="나눔바른고딕" w:hAnsi="나눔바른고딕"/>
        </w:rPr>
      </w:pPr>
      <w:r w:rsidDel="00000000" w:rsidR="00000000" w:rsidRPr="00000000">
        <w:rPr>
          <w:rFonts w:ascii="나눔바른고딕" w:cs="나눔바른고딕" w:eastAsia="나눔바른고딕" w:hAnsi="나눔바른고딕"/>
          <w:rtl w:val="0"/>
        </w:rPr>
        <w:t xml:space="preserve">- Setosa 품종: 이 품종은 다른 두 품종과 명확히 구별되며, 꽃받침 길이는 가장 짧고 너비는 가장 넓은 특징을 보입니다. Setosa 그룹 내에서는 길이와 너비 사이에 뚜렷한 상관관계는 잘 보이지 않으며, 다른 두 품종과 명확히 구분되는 독립적인 군집을 형성하고 있습니다.</w:t>
      </w:r>
    </w:p>
    <w:p w:rsidR="00000000" w:rsidDel="00000000" w:rsidP="00000000" w:rsidRDefault="00000000" w:rsidRPr="00000000" w14:paraId="000000CB">
      <w:pPr>
        <w:spacing w:line="249" w:lineRule="auto"/>
        <w:jc w:val="both"/>
        <w:rPr>
          <w:rFonts w:ascii="나눔바른고딕" w:cs="나눔바른고딕" w:eastAsia="나눔바른고딕" w:hAnsi="나눔바른고딕"/>
        </w:rPr>
      </w:pPr>
      <w:r w:rsidDel="00000000" w:rsidR="00000000" w:rsidRPr="00000000">
        <w:rPr>
          <w:rtl w:val="0"/>
        </w:rPr>
      </w:r>
    </w:p>
    <w:p w:rsidR="00000000" w:rsidDel="00000000" w:rsidP="00000000" w:rsidRDefault="00000000" w:rsidRPr="00000000" w14:paraId="000000CC">
      <w:pPr>
        <w:spacing w:line="249" w:lineRule="auto"/>
        <w:jc w:val="both"/>
        <w:rPr>
          <w:rFonts w:ascii="나눔바른고딕" w:cs="나눔바른고딕" w:eastAsia="나눔바른고딕" w:hAnsi="나눔바른고딕"/>
        </w:rPr>
      </w:pPr>
      <w:r w:rsidDel="00000000" w:rsidR="00000000" w:rsidRPr="00000000">
        <w:rPr>
          <w:rFonts w:ascii="나눔바른고딕" w:cs="나눔바른고딕" w:eastAsia="나눔바른고딕" w:hAnsi="나눔바른고딕"/>
          <w:rtl w:val="0"/>
        </w:rPr>
        <w:t xml:space="preserve">- Versicolor 품종: 이 품종은 꽃받침 길이와 너비 모두 중간 정도의 값을 가집니다. Versicolor 품종 내에서는 꽃받침 길이가 길어질수록 너비도 함께 넓어지는 비교적 뚜렷한 양의 상관관계가 나타납니다. Setosa와는 명확히 구분되지만, 일부 영역에서는 Virginica 품종과 분포가 다소 겹치는 것을 볼 수 있습니다.</w:t>
      </w:r>
    </w:p>
    <w:p w:rsidR="00000000" w:rsidDel="00000000" w:rsidP="00000000" w:rsidRDefault="00000000" w:rsidRPr="00000000" w14:paraId="000000CD">
      <w:pPr>
        <w:spacing w:line="249" w:lineRule="auto"/>
        <w:jc w:val="both"/>
        <w:rPr>
          <w:rFonts w:ascii="나눔바른고딕" w:cs="나눔바른고딕" w:eastAsia="나눔바른고딕" w:hAnsi="나눔바른고딕"/>
        </w:rPr>
      </w:pPr>
      <w:r w:rsidDel="00000000" w:rsidR="00000000" w:rsidRPr="00000000">
        <w:rPr>
          <w:rtl w:val="0"/>
        </w:rPr>
      </w:r>
    </w:p>
    <w:p w:rsidR="00000000" w:rsidDel="00000000" w:rsidP="00000000" w:rsidRDefault="00000000" w:rsidRPr="00000000" w14:paraId="000000CE">
      <w:pPr>
        <w:spacing w:line="249" w:lineRule="auto"/>
        <w:jc w:val="both"/>
        <w:rPr>
          <w:rFonts w:ascii="나눔바른고딕" w:cs="나눔바른고딕" w:eastAsia="나눔바른고딕" w:hAnsi="나눔바른고딕"/>
        </w:rPr>
      </w:pPr>
      <w:r w:rsidDel="00000000" w:rsidR="00000000" w:rsidRPr="00000000">
        <w:rPr>
          <w:rFonts w:ascii="나눔바른고딕" w:cs="나눔바른고딕" w:eastAsia="나눔바른고딕" w:hAnsi="나눔바른고딕"/>
          <w:rtl w:val="0"/>
        </w:rPr>
        <w:t xml:space="preserve">- Virginica 품종: 이 품종은 꽃받침 길이가 가장 긴 특징을 가지며, 너비는 Versicolor와 비슷하거나 약간 더 넓은 범위에 분포합니다. 이 품종 내에서도 꽃받침 길이가 길수록 너비가 함께 증가하는 경향이 관찰됩니다. Versicolor 품종과 일부 겹치는 부분이 존재하지만, 전반적으로 더 긴 꽃받침 3길이를 갖는 영역에서 발견됩니다.</w:t>
      </w:r>
    </w:p>
    <w:p w:rsidR="00000000" w:rsidDel="00000000" w:rsidP="00000000" w:rsidRDefault="00000000" w:rsidRPr="00000000" w14:paraId="000000CF">
      <w:pPr>
        <w:spacing w:line="249" w:lineRule="auto"/>
        <w:jc w:val="both"/>
        <w:rPr>
          <w:rFonts w:ascii="나눔바른고딕" w:cs="나눔바른고딕" w:eastAsia="나눔바른고딕" w:hAnsi="나눔바른고딕"/>
        </w:rPr>
      </w:pPr>
      <w:r w:rsidDel="00000000" w:rsidR="00000000" w:rsidRPr="00000000">
        <w:rPr>
          <w:rFonts w:ascii="나눔바른고딕" w:cs="나눔바른고딕" w:eastAsia="나눔바른고딕" w:hAnsi="나눔바른고딕"/>
          <w:rtl w:val="0"/>
        </w:rPr>
        <w:t xml:space="preserve">Setosa는 짧고 넓은 꽃받침, Virginica는 긴 꽃받침, 그리고 Versicolor는 그 중간적인 특성을 가집니다. 이를 통해 세 품종은 꽃받침의 길이와 너비 특성만으로도 상당히 잘 구분됨을 알 수 있습니다. 특히 Versicolor와 Virginica 품종은 꽃받침 길이가 길수록 너비도 함께 넓어지는 유사한 양의 상관관계를 보입니다.</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left"/>
        <w:rPr>
          <w:rFonts w:ascii="나눔바른고딕" w:cs="나눔바른고딕" w:eastAsia="나눔바른고딕" w:hAnsi="나눔바른고딕"/>
          <w:b w:val="1"/>
          <w:i w:val="0"/>
          <w:smallCaps w:val="0"/>
          <w:strike w:val="0"/>
          <w:color w:val="315f97"/>
          <w:sz w:val="22"/>
          <w:szCs w:val="22"/>
          <w:u w:val="none"/>
          <w:shd w:fill="auto" w:val="clear"/>
          <w:vertAlign w:val="baseline"/>
        </w:rPr>
      </w:pPr>
      <w:r w:rsidDel="00000000" w:rsidR="00000000" w:rsidRPr="00000000">
        <w:rPr>
          <w:rFonts w:ascii="나눔바른고딕" w:cs="나눔바른고딕" w:eastAsia="나눔바른고딕" w:hAnsi="나눔바른고딕"/>
          <w:b w:val="1"/>
          <w:i w:val="0"/>
          <w:smallCaps w:val="0"/>
          <w:strike w:val="0"/>
          <w:color w:val="315f97"/>
          <w:sz w:val="22"/>
          <w:szCs w:val="22"/>
          <w:u w:val="none"/>
          <w:shd w:fill="auto" w:val="clear"/>
          <w:vertAlign w:val="baseline"/>
          <w:rtl w:val="0"/>
        </w:rPr>
        <w:t xml:space="preserve">&lt;과제물 작성 관련 유의사항&gt;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b w:val="0"/>
          <w:i w:val="0"/>
          <w:smallCaps w:val="0"/>
          <w:strike w:val="0"/>
          <w:color w:val="000000"/>
          <w:sz w:val="20"/>
          <w:szCs w:val="20"/>
          <w:u w:val="none"/>
          <w:shd w:fill="auto" w:val="clear"/>
          <w:vertAlign w:val="baseline"/>
        </w:rPr>
      </w:pPr>
      <w:r w:rsidDel="00000000" w:rsidR="00000000" w:rsidRPr="00000000">
        <w:rPr>
          <w:rFonts w:ascii="나눔바른고딕" w:cs="나눔바른고딕" w:eastAsia="나눔바른고딕" w:hAnsi="나눔바른고딕"/>
          <w:b w:val="0"/>
          <w:i w:val="0"/>
          <w:smallCaps w:val="0"/>
          <w:strike w:val="0"/>
          <w:color w:val="000000"/>
          <w:sz w:val="20"/>
          <w:szCs w:val="20"/>
          <w:u w:val="none"/>
          <w:shd w:fill="auto" w:val="clear"/>
          <w:vertAlign w:val="baseline"/>
          <w:rtl w:val="0"/>
        </w:rPr>
        <w:t xml:space="preserve">1. 모든 문항에 대한 답안을 하나의 파일로 작성하며, 이미지는 적정 크기로 하여 제출 문서 파일 내에 포함한다.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나눔바른고딕" w:cs="나눔바른고딕" w:eastAsia="나눔바른고딕" w:hAnsi="나눔바른고딕"/>
          <w:b w:val="0"/>
          <w:i w:val="0"/>
          <w:smallCaps w:val="0"/>
          <w:strike w:val="0"/>
          <w:color w:val="000000"/>
          <w:sz w:val="20"/>
          <w:szCs w:val="20"/>
          <w:u w:val="none"/>
          <w:shd w:fill="auto" w:val="clear"/>
          <w:vertAlign w:val="baseline"/>
        </w:rPr>
      </w:pPr>
      <w:r w:rsidDel="00000000" w:rsidR="00000000" w:rsidRPr="00000000">
        <w:rPr>
          <w:rFonts w:ascii="나눔바른고딕" w:cs="나눔바른고딕" w:eastAsia="나눔바른고딕" w:hAnsi="나눔바른고딕"/>
          <w:b w:val="0"/>
          <w:i w:val="0"/>
          <w:smallCaps w:val="0"/>
          <w:strike w:val="0"/>
          <w:color w:val="000000"/>
          <w:sz w:val="20"/>
          <w:szCs w:val="20"/>
          <w:u w:val="none"/>
          <w:shd w:fill="auto" w:val="clear"/>
          <w:vertAlign w:val="baseline"/>
          <w:rtl w:val="0"/>
        </w:rPr>
        <w:t xml:space="preserve">2. 모든 문항은 과제물 파일에 R 프로그램 코드와 실행한 결과물(캡처 이미지)을 같이 포함하여 작성한다.</w:t>
      </w:r>
    </w:p>
    <w:sectPr>
      <w:pgSz w:h="16837" w:w="11905" w:orient="portrait"/>
      <w:pgMar w:bottom="1700" w:top="1984" w:left="1700" w:right="1700" w:header="1133"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Malgun Gothic"/>
  <w:font w:name="Georgia"/>
  <w:font w:name="Courier New"/>
  <w:font w:name="Gungsuh"/>
  <w:font w:name="나눔바른고딕"/>
  <w:font w:name="함초롬바탕"/>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algun Gothic" w:cs="Malgun Gothic" w:eastAsia="Malgun Gothic" w:hAnsi="Malgun Gothic"/>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