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컴퓨터비전 중간고사 대체 프로젝트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제출 양식: jupyter notebook을 pdf로 변환하여 제출 (jupyter notebook -&gt; download 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html -&gt; pdf)3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https://www.sejda.com/html-to-pdf 등과 같은 사이트를 통해 변환이 가능합니다.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제출 요소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pdf 내에 jupyter notebook 주석으로 참조한 사이트 (링크) / 논문 (Reference) 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시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실행 시 로그 기록은 남지 않아도 되며, Visualization 등은 기록이 남아야함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Visualization은 Train / Val / Test Accuracy를 단순 Print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Loss에 대해 그래프로 시각화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실행 언어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Python / Tensorflow or Torch </w:t>
      </w:r>
      <w:r w:rsidDel="00000000" w:rsidR="00000000" w:rsidRPr="00000000">
        <w:rPr>
          <w:b w:val="1"/>
          <w:rtl w:val="0"/>
        </w:rPr>
        <w:t xml:space="preserve">(2가지로 모두 제출 시 가점 있음 / 중간고사 100점 만점에 10점)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프로젝트 문제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데이터셋: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https://www.dropbox.com/sh/3hm2fry82py06j6/AACL_z9wDFc8q6G1XtmLfYrfa?dl=0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⚫</w:t>
      </w:r>
      <w:r w:rsidDel="00000000" w:rsidR="00000000" w:rsidRPr="00000000">
        <w:rPr>
          <w:rtl w:val="0"/>
        </w:rPr>
        <w:t xml:space="preserve"> 수화 이미지에 대해 Image Classification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⚫</w:t>
      </w:r>
      <w:r w:rsidDel="00000000" w:rsidR="00000000" w:rsidRPr="00000000">
        <w:rPr>
          <w:rtl w:val="0"/>
        </w:rPr>
        <w:t xml:space="preserve"> Train/val/Test 나눠서 학습 진행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⚫</w:t>
      </w:r>
      <w:r w:rsidDel="00000000" w:rsidR="00000000" w:rsidRPr="00000000">
        <w:rPr>
          <w:b w:val="1"/>
          <w:rtl w:val="0"/>
        </w:rPr>
        <w:t xml:space="preserve"> Learning history visualization (Loss 감소, 정확도 증가 등)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⚫</w:t>
      </w:r>
      <w:r w:rsidDel="00000000" w:rsidR="00000000" w:rsidRPr="00000000">
        <w:rPr>
          <w:b w:val="1"/>
          <w:rtl w:val="0"/>
        </w:rPr>
        <w:t xml:space="preserve"> 정확도 75% 이상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⚫</w:t>
      </w:r>
      <w:r w:rsidDel="00000000" w:rsidR="00000000" w:rsidRPr="00000000">
        <w:rPr>
          <w:b w:val="1"/>
          <w:rtl w:val="0"/>
        </w:rPr>
        <w:t xml:space="preserve"> Activation / Optimizer 등 변경하며 테스트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Scratch 부터 CNN 활용하여 Image Classification 진행 (1개 이상)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ResNet, VGG, DenseNet, ViT, EfficientNet 등 다양한 부분에 대한 Transfer Learning 활용 (3개 이상)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