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EC8" w:rsidRPr="00BF786F" w:rsidRDefault="00E21738" w:rsidP="00BF786F">
      <w:pPr>
        <w:pStyle w:val="Title"/>
        <w:ind w:left="0" w:right="0"/>
        <w:rPr>
          <w:rFonts w:ascii="Arial" w:hAnsi="Arial" w:cs="Arial"/>
          <w:sz w:val="28"/>
        </w:rPr>
      </w:pPr>
      <w:r w:rsidRPr="00BF786F">
        <w:rPr>
          <w:rFonts w:ascii="Arial" w:hAnsi="Arial" w:cs="Arial"/>
          <w:sz w:val="28"/>
        </w:rPr>
        <w:t>Orta Doğu Teknik Üniversitesi</w:t>
      </w:r>
    </w:p>
    <w:p w:rsidR="00BF786F" w:rsidRDefault="00145EC8" w:rsidP="00BF786F">
      <w:pPr>
        <w:spacing w:line="360" w:lineRule="auto"/>
        <w:jc w:val="center"/>
        <w:rPr>
          <w:rFonts w:ascii="Arial" w:hAnsi="Arial" w:cs="Arial"/>
          <w:b/>
          <w:bCs/>
          <w:sz w:val="28"/>
        </w:rPr>
      </w:pPr>
      <w:r w:rsidRPr="00BF786F">
        <w:rPr>
          <w:rFonts w:ascii="Arial" w:hAnsi="Arial" w:cs="Arial"/>
          <w:b/>
          <w:sz w:val="28"/>
        </w:rPr>
        <w:t>İnsan Araştırmaları Etik Kurulu</w:t>
      </w:r>
      <w:r w:rsidRPr="00BF786F">
        <w:rPr>
          <w:rFonts w:ascii="Arial" w:hAnsi="Arial" w:cs="Arial"/>
          <w:b/>
          <w:bCs/>
          <w:sz w:val="28"/>
        </w:rPr>
        <w:t xml:space="preserve"> </w:t>
      </w:r>
      <w:r w:rsidR="00A41ACE">
        <w:rPr>
          <w:rFonts w:ascii="Arial" w:hAnsi="Arial" w:cs="Arial"/>
          <w:b/>
          <w:bCs/>
          <w:sz w:val="28"/>
        </w:rPr>
        <w:t>(İAEK)</w:t>
      </w:r>
    </w:p>
    <w:p w:rsidR="00145EC8" w:rsidRPr="00BF786F" w:rsidRDefault="00E21738" w:rsidP="00DD0114">
      <w:pPr>
        <w:spacing w:after="360" w:line="360" w:lineRule="auto"/>
        <w:jc w:val="center"/>
        <w:rPr>
          <w:rFonts w:ascii="Arial" w:hAnsi="Arial" w:cs="Arial"/>
          <w:b/>
          <w:sz w:val="28"/>
        </w:rPr>
      </w:pPr>
      <w:r w:rsidRPr="00BF786F">
        <w:rPr>
          <w:rFonts w:ascii="Arial" w:hAnsi="Arial" w:cs="Arial"/>
          <w:b/>
          <w:sz w:val="28"/>
        </w:rPr>
        <w:t>Başvuru Kontrol Listesi</w:t>
      </w:r>
      <w:r w:rsidR="00D14510" w:rsidRPr="00D14510">
        <w:rPr>
          <w:rStyle w:val="FootnoteReference"/>
          <w:rFonts w:ascii="Arial" w:hAnsi="Arial" w:cs="Arial"/>
          <w:b/>
          <w:color w:val="CC0000"/>
          <w:sz w:val="28"/>
        </w:rPr>
        <w:footnoteReference w:id="1"/>
      </w:r>
    </w:p>
    <w:p w:rsidR="00BF786F" w:rsidRPr="00BF786F" w:rsidRDefault="00145EC8" w:rsidP="00BF786F">
      <w:pPr>
        <w:spacing w:after="360" w:line="360" w:lineRule="auto"/>
      </w:pPr>
      <w:r w:rsidRPr="00BF786F">
        <w:t xml:space="preserve">Orta Doğu Teknik Üniversitesi </w:t>
      </w:r>
      <w:r w:rsidR="005726EC">
        <w:t xml:space="preserve">İnsan Araştırmaları </w:t>
      </w:r>
      <w:r w:rsidRPr="00BF786F">
        <w:t>Etik Kurulu</w:t>
      </w:r>
      <w:r w:rsidR="00C4508A" w:rsidRPr="00BF786F">
        <w:t>’</w:t>
      </w:r>
      <w:r w:rsidRPr="00BF786F">
        <w:t>na, insanlardan veri toplamayı gerektiren bir araştırma yapmak üzere başvuran araştırmacıların, aşağıda sıralanan tüm belgeleri tama</w:t>
      </w:r>
      <w:r w:rsidR="00BF786F">
        <w:t xml:space="preserve">mlamış olmaları gerekmektedir. </w:t>
      </w:r>
      <w:r w:rsidRPr="00BF786F">
        <w:t>Lütfen listede yer alan ve başvurunuzla birlikte teslim etmeniz gereken tüm belgeleri işaretleyerek formu imzalayınız ve bu formu da diğer belgeleriniz ile birlik</w:t>
      </w:r>
      <w:r w:rsidR="00926A96">
        <w:t xml:space="preserve">te başvuru dosyanıza ekleyiniz. </w:t>
      </w:r>
    </w:p>
    <w:p w:rsidR="00145EC8" w:rsidRPr="00BF786F" w:rsidRDefault="00A30E67" w:rsidP="001F5914">
      <w:pPr>
        <w:spacing w:line="360" w:lineRule="auto"/>
        <w:ind w:left="567"/>
      </w:pPr>
      <w:sdt>
        <w:sdtPr>
          <w:id w:val="2051568391"/>
          <w:lock w:val="sdtLocked"/>
          <w15:color w:val="00CCFF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11BD" w:rsidRPr="00BF786F">
            <w:rPr>
              <w:rFonts w:ascii="Segoe UI Symbol" w:eastAsia="MS Gothic" w:hAnsi="Segoe UI Symbol" w:cs="Segoe UI Symbol"/>
            </w:rPr>
            <w:t>☐</w:t>
          </w:r>
        </w:sdtContent>
      </w:sdt>
      <w:r w:rsidR="009B11BD" w:rsidRPr="00BF786F">
        <w:tab/>
      </w:r>
      <w:r w:rsidR="00145EC8" w:rsidRPr="00BF786F">
        <w:t>Başvuru Formu</w:t>
      </w:r>
    </w:p>
    <w:p w:rsidR="00145EC8" w:rsidRPr="00BF786F" w:rsidRDefault="00A30E67" w:rsidP="001F5914">
      <w:pPr>
        <w:spacing w:line="360" w:lineRule="auto"/>
        <w:ind w:left="567"/>
      </w:pPr>
      <w:sdt>
        <w:sdtPr>
          <w:id w:val="-179740067"/>
          <w:lock w:val="sdtLocked"/>
          <w15:color w:val="00CCFF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11BD" w:rsidRPr="00BF786F">
            <w:rPr>
              <w:rFonts w:ascii="Segoe UI Symbol" w:eastAsia="MS Gothic" w:hAnsi="Segoe UI Symbol" w:cs="Segoe UI Symbol"/>
            </w:rPr>
            <w:t>☐</w:t>
          </w:r>
        </w:sdtContent>
      </w:sdt>
      <w:r w:rsidR="009B11BD" w:rsidRPr="00BF786F">
        <w:tab/>
      </w:r>
      <w:r w:rsidR="00407626" w:rsidRPr="00BF786F">
        <w:t>Gönüllü Katılım Formu</w:t>
      </w:r>
    </w:p>
    <w:p w:rsidR="00145EC8" w:rsidRPr="00BF786F" w:rsidRDefault="00A30E67" w:rsidP="001F5914">
      <w:pPr>
        <w:spacing w:line="360" w:lineRule="auto"/>
        <w:ind w:left="567"/>
      </w:pPr>
      <w:sdt>
        <w:sdtPr>
          <w:id w:val="-377702754"/>
          <w:lock w:val="sdtLocked"/>
          <w15:color w:val="00CCFF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11BD" w:rsidRPr="00BF786F">
            <w:rPr>
              <w:rFonts w:ascii="Segoe UI Symbol" w:eastAsia="MS Gothic" w:hAnsi="Segoe UI Symbol" w:cs="Segoe UI Symbol"/>
            </w:rPr>
            <w:t>☐</w:t>
          </w:r>
        </w:sdtContent>
      </w:sdt>
      <w:r w:rsidR="009B11BD" w:rsidRPr="00BF786F">
        <w:tab/>
      </w:r>
      <w:r w:rsidR="00407626" w:rsidRPr="00BF786F">
        <w:t xml:space="preserve">Veli Onay Formu </w:t>
      </w:r>
      <w:r w:rsidR="00145EC8" w:rsidRPr="00BF786F">
        <w:t>(varsa)</w:t>
      </w:r>
    </w:p>
    <w:p w:rsidR="00145EC8" w:rsidRPr="00BF786F" w:rsidRDefault="00A30E67" w:rsidP="001F5914">
      <w:pPr>
        <w:spacing w:line="360" w:lineRule="auto"/>
        <w:ind w:left="567"/>
      </w:pPr>
      <w:sdt>
        <w:sdtPr>
          <w:id w:val="624363561"/>
          <w:lock w:val="sdtLocked"/>
          <w15:color w:val="00CCFF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11BD" w:rsidRPr="00BF786F">
            <w:rPr>
              <w:rFonts w:ascii="Segoe UI Symbol" w:eastAsia="MS Gothic" w:hAnsi="Segoe UI Symbol" w:cs="Segoe UI Symbol"/>
            </w:rPr>
            <w:t>☐</w:t>
          </w:r>
        </w:sdtContent>
      </w:sdt>
      <w:r w:rsidR="009B11BD" w:rsidRPr="00BF786F">
        <w:tab/>
      </w:r>
      <w:r w:rsidR="00145EC8" w:rsidRPr="00BF786F">
        <w:t>Katılım Sonrası Bilgi Formu (varsa)</w:t>
      </w:r>
    </w:p>
    <w:p w:rsidR="00145EC8" w:rsidRPr="00BF786F" w:rsidRDefault="00A30E67" w:rsidP="001F5914">
      <w:pPr>
        <w:spacing w:line="360" w:lineRule="auto"/>
        <w:ind w:left="567"/>
      </w:pPr>
      <w:sdt>
        <w:sdtPr>
          <w:id w:val="1685399302"/>
          <w:lock w:val="sdtLocked"/>
          <w15:color w:val="00CCFF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11BD" w:rsidRPr="00BF786F">
            <w:rPr>
              <w:rFonts w:ascii="Segoe UI Symbol" w:eastAsia="MS Gothic" w:hAnsi="Segoe UI Symbol" w:cs="Segoe UI Symbol"/>
            </w:rPr>
            <w:t>☐</w:t>
          </w:r>
        </w:sdtContent>
      </w:sdt>
      <w:r w:rsidR="009B11BD" w:rsidRPr="00BF786F">
        <w:tab/>
      </w:r>
      <w:r w:rsidR="00145EC8" w:rsidRPr="00BF786F">
        <w:t>Kullanılacak yazılı veri toplama araçlarının (anket, ölçek, test</w:t>
      </w:r>
      <w:r w:rsidR="00407626" w:rsidRPr="00BF786F">
        <w:t>,</w:t>
      </w:r>
      <w:r w:rsidR="00145EC8" w:rsidRPr="00BF786F">
        <w:t xml:space="preserve"> vb.) birer örneği</w:t>
      </w:r>
    </w:p>
    <w:p w:rsidR="00145EC8" w:rsidRPr="00BF786F" w:rsidRDefault="00A30E67" w:rsidP="00926A96">
      <w:pPr>
        <w:spacing w:after="360" w:line="360" w:lineRule="auto"/>
        <w:ind w:left="567"/>
      </w:pPr>
      <w:sdt>
        <w:sdtPr>
          <w:id w:val="1795173319"/>
          <w:lock w:val="sdtLocked"/>
          <w15:color w:val="00CCFF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11BD" w:rsidRPr="00BF786F">
            <w:rPr>
              <w:rFonts w:ascii="Segoe UI Symbol" w:eastAsia="MS Gothic" w:hAnsi="Segoe UI Symbol" w:cs="Segoe UI Symbol"/>
            </w:rPr>
            <w:t>☐</w:t>
          </w:r>
        </w:sdtContent>
      </w:sdt>
      <w:r w:rsidR="009B11BD" w:rsidRPr="00BF786F">
        <w:tab/>
      </w:r>
      <w:r w:rsidR="00145EC8" w:rsidRPr="00BF786F">
        <w:t>Başvuru Kontrol Listesi</w:t>
      </w:r>
    </w:p>
    <w:p w:rsidR="00145EC8" w:rsidRDefault="00145EC8" w:rsidP="004149DE">
      <w:pPr>
        <w:spacing w:after="120" w:line="360" w:lineRule="auto"/>
      </w:pPr>
      <w:r w:rsidRPr="00BF786F">
        <w:t>Başvuru</w:t>
      </w:r>
      <w:r w:rsidR="00BF786F">
        <w:t>yu</w:t>
      </w:r>
      <w:r w:rsidRPr="00BF786F">
        <w:t xml:space="preserve"> yapan araştırmacının</w:t>
      </w:r>
      <w:r w:rsidR="00156E8C" w:rsidRPr="00BF786F">
        <w:t>,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BF786F" w:rsidTr="001A5D5C">
        <w:trPr>
          <w:jc w:val="center"/>
        </w:trPr>
        <w:tc>
          <w:tcPr>
            <w:tcW w:w="3024" w:type="dxa"/>
          </w:tcPr>
          <w:p w:rsidR="00BF786F" w:rsidRDefault="00BF786F" w:rsidP="00BF786F">
            <w:pPr>
              <w:spacing w:line="360" w:lineRule="auto"/>
              <w:jc w:val="center"/>
            </w:pPr>
            <w:r w:rsidRPr="00BF786F">
              <w:t>Adı Soyadı</w:t>
            </w:r>
          </w:p>
        </w:tc>
        <w:tc>
          <w:tcPr>
            <w:tcW w:w="3024" w:type="dxa"/>
          </w:tcPr>
          <w:p w:rsidR="00BF786F" w:rsidRDefault="00BF786F" w:rsidP="00BF786F">
            <w:pPr>
              <w:spacing w:line="360" w:lineRule="auto"/>
              <w:jc w:val="center"/>
            </w:pPr>
            <w:r w:rsidRPr="00BF786F">
              <w:t>Tarih</w:t>
            </w:r>
          </w:p>
        </w:tc>
        <w:tc>
          <w:tcPr>
            <w:tcW w:w="3024" w:type="dxa"/>
          </w:tcPr>
          <w:p w:rsidR="00BF786F" w:rsidRDefault="00BF786F" w:rsidP="00BF786F">
            <w:pPr>
              <w:spacing w:line="360" w:lineRule="auto"/>
              <w:jc w:val="center"/>
            </w:pPr>
            <w:r w:rsidRPr="00BF786F">
              <w:t>İmza</w:t>
            </w:r>
          </w:p>
        </w:tc>
      </w:tr>
      <w:tr w:rsidR="00BF786F" w:rsidTr="001A5D5C">
        <w:trPr>
          <w:jc w:val="center"/>
        </w:trPr>
        <w:sdt>
          <w:sdtPr>
            <w:rPr>
              <w:rStyle w:val="metinKutusuBicimi"/>
            </w:rPr>
            <w:id w:val="214479476"/>
            <w:lock w:val="sdtLocked"/>
            <w:placeholder>
              <w:docPart w:val="B621F31BDDA44320AECC718B55DFED97"/>
            </w:placeholder>
            <w:showingPlcHdr/>
            <w15:color w:val="00CCFF"/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3024" w:type="dxa"/>
              </w:tcPr>
              <w:p w:rsidR="00BF786F" w:rsidRDefault="001A5D5C" w:rsidP="001A5D5C">
                <w:pPr>
                  <w:spacing w:line="360" w:lineRule="auto"/>
                  <w:jc w:val="center"/>
                </w:pPr>
                <w:r w:rsidRPr="001A5D5C">
                  <w:rPr>
                    <w:rStyle w:val="PlaceholderText"/>
                    <w:rFonts w:ascii="Courier New" w:hAnsi="Courier New" w:cs="Courier New"/>
                    <w:sz w:val="20"/>
                  </w:rPr>
                  <w:t>Metin girmek için tıklayın</w:t>
                </w:r>
              </w:p>
            </w:tc>
          </w:sdtContent>
        </w:sdt>
        <w:sdt>
          <w:sdtPr>
            <w:rPr>
              <w:rStyle w:val="metinKutusuBicimi"/>
            </w:rPr>
            <w:id w:val="-395592011"/>
            <w:lock w:val="sdtLocked"/>
            <w:placeholder>
              <w:docPart w:val="97837CC5CD6E46EA9AF0017B0711FA91"/>
            </w:placeholder>
            <w:showingPlcHdr/>
            <w15:color w:val="00CCFF"/>
            <w:date>
              <w:dateFormat w:val="dd.MM.yyyy"/>
              <w:lid w:val="tr-TR"/>
              <w:storeMappedDataAs w:val="dateTime"/>
              <w:calendar w:val="gregorian"/>
            </w:date>
          </w:sdtPr>
          <w:sdtEndPr>
            <w:rPr>
              <w:rStyle w:val="DefaultParagraphFont"/>
            </w:rPr>
          </w:sdtEndPr>
          <w:sdtContent>
            <w:tc>
              <w:tcPr>
                <w:tcW w:w="3024" w:type="dxa"/>
              </w:tcPr>
              <w:p w:rsidR="00BF786F" w:rsidRDefault="001A5D5C" w:rsidP="001A5D5C">
                <w:pPr>
                  <w:spacing w:line="360" w:lineRule="auto"/>
                  <w:jc w:val="center"/>
                </w:pPr>
                <w:r w:rsidRPr="001A5D5C">
                  <w:rPr>
                    <w:rStyle w:val="PlaceholderText"/>
                    <w:rFonts w:ascii="Courier New" w:hAnsi="Courier New" w:cs="Courier New"/>
                    <w:sz w:val="20"/>
                  </w:rPr>
                  <w:t>Tarih girmek için tıklayın</w:t>
                </w:r>
              </w:p>
            </w:tc>
          </w:sdtContent>
        </w:sdt>
        <w:tc>
          <w:tcPr>
            <w:tcW w:w="3024" w:type="dxa"/>
          </w:tcPr>
          <w:p w:rsidR="00BF786F" w:rsidRDefault="00BF786F" w:rsidP="00BF786F">
            <w:pPr>
              <w:spacing w:line="360" w:lineRule="auto"/>
              <w:jc w:val="center"/>
            </w:pPr>
          </w:p>
        </w:tc>
      </w:tr>
    </w:tbl>
    <w:p w:rsidR="00BF786F" w:rsidRPr="00BF786F" w:rsidRDefault="00BF786F" w:rsidP="00BF786F">
      <w:pPr>
        <w:spacing w:line="360" w:lineRule="auto"/>
      </w:pPr>
    </w:p>
    <w:p w:rsidR="00BF786F" w:rsidRPr="00BF786F" w:rsidRDefault="00BF786F" w:rsidP="00BF786F">
      <w:pPr>
        <w:spacing w:line="360" w:lineRule="auto"/>
        <w:jc w:val="center"/>
      </w:pPr>
    </w:p>
    <w:sectPr w:rsidR="00BF786F" w:rsidRPr="00BF786F" w:rsidSect="00D14510">
      <w:footnotePr>
        <w:numFmt w:val="chicago"/>
      </w:foot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E67" w:rsidRDefault="00A30E67" w:rsidP="00D14510">
      <w:r>
        <w:separator/>
      </w:r>
    </w:p>
  </w:endnote>
  <w:endnote w:type="continuationSeparator" w:id="0">
    <w:p w:rsidR="00A30E67" w:rsidRDefault="00A30E67" w:rsidP="00D14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E67" w:rsidRDefault="00A30E67" w:rsidP="00D14510">
      <w:r>
        <w:separator/>
      </w:r>
    </w:p>
  </w:footnote>
  <w:footnote w:type="continuationSeparator" w:id="0">
    <w:p w:rsidR="00A30E67" w:rsidRDefault="00A30E67" w:rsidP="00D14510">
      <w:r>
        <w:continuationSeparator/>
      </w:r>
    </w:p>
  </w:footnote>
  <w:footnote w:id="1">
    <w:p w:rsidR="00D14510" w:rsidRPr="00D14510" w:rsidRDefault="00D14510">
      <w:pPr>
        <w:pStyle w:val="FootnoteText"/>
        <w:rPr>
          <w:color w:val="CC0000"/>
        </w:rPr>
      </w:pPr>
      <w:r w:rsidRPr="00D14510">
        <w:rPr>
          <w:rStyle w:val="FootnoteReference"/>
          <w:color w:val="CC0000"/>
        </w:rPr>
        <w:footnoteRef/>
      </w:r>
      <w:r w:rsidRPr="00D14510">
        <w:rPr>
          <w:color w:val="CC0000"/>
        </w:rPr>
        <w:t xml:space="preserve"> B</w:t>
      </w:r>
      <w:r w:rsidR="00D078E7">
        <w:rPr>
          <w:color w:val="CC0000"/>
        </w:rPr>
        <w:t>u formu</w:t>
      </w:r>
      <w:r w:rsidRPr="00D14510">
        <w:rPr>
          <w:color w:val="CC0000"/>
        </w:rPr>
        <w:t xml:space="preserve"> doldurmak için Microsoft Word 2010 veya sonrası bir sürümü kullanmanız gereklidir.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D72CA"/>
    <w:multiLevelType w:val="hybridMultilevel"/>
    <w:tmpl w:val="DFC07CC6"/>
    <w:lvl w:ilvl="0" w:tplc="A54E269E">
      <w:numFmt w:val="bullet"/>
      <w:lvlText w:val="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51D47408"/>
    <w:multiLevelType w:val="hybridMultilevel"/>
    <w:tmpl w:val="F586B1CE"/>
    <w:lvl w:ilvl="0" w:tplc="8028FC76">
      <w:numFmt w:val="bullet"/>
      <w:lvlText w:val="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qTKWfuwwJrxsV/mI9nbiCFjF5XeueCaX8DRncaqw77LeD9u1ti/wC7/pXqjhhig+i7QC387ihRaAj0lfyV01JQ==" w:salt="dvfR42ppHn6M12NBB0t/Rg=="/>
  <w:defaultTabStop w:val="454"/>
  <w:hyphenationZone w:val="425"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EC8"/>
    <w:rsid w:val="000F7163"/>
    <w:rsid w:val="00145EC8"/>
    <w:rsid w:val="00156E8C"/>
    <w:rsid w:val="001A5D5C"/>
    <w:rsid w:val="001D0810"/>
    <w:rsid w:val="001F5914"/>
    <w:rsid w:val="00280FE9"/>
    <w:rsid w:val="00407626"/>
    <w:rsid w:val="004149DE"/>
    <w:rsid w:val="004D4EAC"/>
    <w:rsid w:val="00506964"/>
    <w:rsid w:val="0051723D"/>
    <w:rsid w:val="005726EC"/>
    <w:rsid w:val="005F01A9"/>
    <w:rsid w:val="006B1F0A"/>
    <w:rsid w:val="007A4B1C"/>
    <w:rsid w:val="008D3693"/>
    <w:rsid w:val="00916FCC"/>
    <w:rsid w:val="00926A96"/>
    <w:rsid w:val="009B11BD"/>
    <w:rsid w:val="00A12C4E"/>
    <w:rsid w:val="00A30E67"/>
    <w:rsid w:val="00A41ACE"/>
    <w:rsid w:val="00B319CF"/>
    <w:rsid w:val="00BA750F"/>
    <w:rsid w:val="00BF786F"/>
    <w:rsid w:val="00C4508A"/>
    <w:rsid w:val="00C75BD7"/>
    <w:rsid w:val="00D078E7"/>
    <w:rsid w:val="00D14510"/>
    <w:rsid w:val="00D2060C"/>
    <w:rsid w:val="00DD0114"/>
    <w:rsid w:val="00E21738"/>
    <w:rsid w:val="00F054E9"/>
    <w:rsid w:val="00F97EFC"/>
    <w:rsid w:val="00FB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C3DE14-2D65-4D39-BC60-94943668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line="360" w:lineRule="auto"/>
      <w:ind w:left="-360" w:right="-648"/>
      <w:jc w:val="center"/>
    </w:pPr>
    <w:rPr>
      <w:rFonts w:ascii="Verdana" w:hAnsi="Verdana"/>
      <w:b/>
      <w:bCs/>
      <w:sz w:val="22"/>
    </w:rPr>
  </w:style>
  <w:style w:type="paragraph" w:styleId="BalloonText">
    <w:name w:val="Balloon Text"/>
    <w:basedOn w:val="Normal"/>
    <w:semiHidden/>
    <w:rsid w:val="001D08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F7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F786F"/>
    <w:rPr>
      <w:color w:val="808080"/>
    </w:rPr>
  </w:style>
  <w:style w:type="character" w:customStyle="1" w:styleId="metinKutusuBicimi">
    <w:name w:val="metinKutusuBicimi"/>
    <w:basedOn w:val="DefaultParagraphFont"/>
    <w:uiPriority w:val="1"/>
    <w:rsid w:val="001A5D5C"/>
    <w:rPr>
      <w:rFonts w:ascii="Times New Roman" w:hAnsi="Times New Roman"/>
      <w:sz w:val="24"/>
    </w:rPr>
  </w:style>
  <w:style w:type="paragraph" w:styleId="FootnoteText">
    <w:name w:val="footnote text"/>
    <w:basedOn w:val="Normal"/>
    <w:link w:val="FootnoteTextChar"/>
    <w:rsid w:val="00D1451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14510"/>
    <w:rPr>
      <w:lang w:eastAsia="en-US"/>
    </w:rPr>
  </w:style>
  <w:style w:type="character" w:styleId="FootnoteReference">
    <w:name w:val="footnote reference"/>
    <w:basedOn w:val="DefaultParagraphFont"/>
    <w:rsid w:val="00D145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21F31BDDA44320AECC718B55DFE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DEFB5-F77B-4DF7-8D54-345BC770B258}"/>
      </w:docPartPr>
      <w:docPartBody>
        <w:p w:rsidR="00A5793E" w:rsidRDefault="001C72B9" w:rsidP="001C72B9">
          <w:pPr>
            <w:pStyle w:val="B621F31BDDA44320AECC718B55DFED97"/>
          </w:pPr>
          <w:r>
            <w:rPr>
              <w:rStyle w:val="PlaceholderText"/>
            </w:rPr>
            <w:t>Metin girmek için tıklayın</w:t>
          </w:r>
        </w:p>
      </w:docPartBody>
    </w:docPart>
    <w:docPart>
      <w:docPartPr>
        <w:name w:val="97837CC5CD6E46EA9AF0017B0711F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F500-CFD0-4DB9-9A30-CDABBAEA5717}"/>
      </w:docPartPr>
      <w:docPartBody>
        <w:p w:rsidR="00A5793E" w:rsidRDefault="001C72B9" w:rsidP="001C72B9">
          <w:pPr>
            <w:pStyle w:val="97837CC5CD6E46EA9AF0017B0711FA91"/>
          </w:pPr>
          <w:r>
            <w:rPr>
              <w:rStyle w:val="PlaceholderText"/>
            </w:rPr>
            <w:t>Tarih girmek için tıklayın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B9"/>
    <w:rsid w:val="0019686F"/>
    <w:rsid w:val="001C72B9"/>
    <w:rsid w:val="004D2400"/>
    <w:rsid w:val="0072310E"/>
    <w:rsid w:val="00A5793E"/>
    <w:rsid w:val="00A8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72B9"/>
    <w:rPr>
      <w:color w:val="808080"/>
    </w:rPr>
  </w:style>
  <w:style w:type="paragraph" w:customStyle="1" w:styleId="B621F31BDDA44320AECC718B55DFED97">
    <w:name w:val="B621F31BDDA44320AECC718B55DFED97"/>
    <w:rsid w:val="001C72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97837CC5CD6E46EA9AF0017B0711FA91">
    <w:name w:val="97837CC5CD6E46EA9AF0017B0711FA91"/>
    <w:rsid w:val="001C72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3E1F5-56AF-47E8-9DB1-40AFB034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Orta Doğu Teknik Üniversitesi Etik Kurulu</vt:lpstr>
    </vt:vector>
  </TitlesOfParts>
  <Company>METU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Orta Doğu Teknik Üniversitesi Etik Kurulu</dc:title>
  <dc:subject/>
  <dc:creator>METU USER;Mehmet Gültaş</dc:creator>
  <cp:keywords/>
  <dc:description/>
  <cp:lastModifiedBy>mehmet-gultas</cp:lastModifiedBy>
  <cp:revision>3</cp:revision>
  <cp:lastPrinted>2006-12-06T12:51:00Z</cp:lastPrinted>
  <dcterms:created xsi:type="dcterms:W3CDTF">2015-05-26T16:58:00Z</dcterms:created>
  <dcterms:modified xsi:type="dcterms:W3CDTF">2015-05-26T16:59:00Z</dcterms:modified>
</cp:coreProperties>
</file>