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48F38" w14:textId="77777777" w:rsidR="000349A5" w:rsidRPr="000349A5" w:rsidRDefault="000349A5" w:rsidP="000349A5">
      <w:pPr>
        <w:shd w:val="clear" w:color="auto" w:fill="FFFFFF"/>
        <w:spacing w:after="0" w:line="240" w:lineRule="auto"/>
        <w:rPr>
          <w:rFonts w:ascii="Segoe UI" w:eastAsia="Times New Roman" w:hAnsi="Segoe UI" w:cs="Segoe UI"/>
          <w:kern w:val="0"/>
          <w:sz w:val="24"/>
          <w:szCs w:val="24"/>
          <w:lang w:eastAsia="en-IN"/>
          <w14:ligatures w14:val="none"/>
        </w:rPr>
      </w:pPr>
      <w:r w:rsidRPr="000349A5">
        <w:rPr>
          <w:rFonts w:ascii="Segoe UI" w:eastAsia="Times New Roman" w:hAnsi="Segoe UI" w:cs="Segoe UI"/>
          <w:kern w:val="0"/>
          <w:sz w:val="24"/>
          <w:szCs w:val="24"/>
          <w:lang w:eastAsia="en-IN"/>
          <w14:ligatures w14:val="none"/>
        </w:rPr>
        <w:t>YouTube brings joy to billions.</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t>This beloved video mecca provides a global stage and captive audience for our hopes, talents, interests, and quirks.</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t>Through YouTube, we laugh, cry, learn, create...and share life’s moments both profound and silly.</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t>Yet behind the scenes of this warm community pulsing with humanity hides a technological masterpiece rarely glimpsed.</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𝗙𝗿𝗼𝗺</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𝗨𝘀𝗲𝗿</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𝘁𝗼</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𝗗𝗮𝘁𝗮</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It all starts with you - the end user. When you request a video, your query passes through the Domain Name System (DNS), which translates domain names into IP addresses.</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𝗕𝗮𝗹𝗮𝗻𝗰𝗶𝗻𝗴</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𝘁𝗵𝗲</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𝗟𝗼𝗮𝗱</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The Load Balancer then takes over, distributing network traffic across various servers to ensure no single server gets overwhelmed.</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𝗪𝗲𝗯</w:t>
      </w:r>
      <w:r w:rsidRPr="000349A5">
        <w:rPr>
          <w:rFonts w:ascii="Segoe UI" w:eastAsia="Times New Roman" w:hAnsi="Segoe UI" w:cs="Segoe UI"/>
          <w:kern w:val="0"/>
          <w:sz w:val="24"/>
          <w:szCs w:val="24"/>
          <w:lang w:eastAsia="en-IN"/>
          <w14:ligatures w14:val="none"/>
        </w:rPr>
        <w:t xml:space="preserve"> &amp; </w:t>
      </w:r>
      <w:r w:rsidRPr="000349A5">
        <w:rPr>
          <w:rFonts w:ascii="Cambria Math" w:eastAsia="Times New Roman" w:hAnsi="Cambria Math" w:cs="Cambria Math"/>
          <w:kern w:val="0"/>
          <w:sz w:val="24"/>
          <w:szCs w:val="24"/>
          <w:lang w:eastAsia="en-IN"/>
          <w14:ligatures w14:val="none"/>
        </w:rPr>
        <w:t>𝗔𝗽𝗽</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𝗦𝗲𝗿𝘃𝗲𝗿𝘀</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The Web Server delivers the website's content to you, while the App Server does the heavy lifting of running applications to serve that content dynamically.</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𝗔𝗱𝗮𝗽𝘁𝗶𝘃𝗲</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𝗘𝗻𝗴𝗶𝗻𝗲</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This is where the magic happens. The Adaptive Engine, through the Recommendation Engine, personalizes content based on your likes and viewing history, ensuring that you find what you love with ease.</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𝗦𝗲𝗮𝗿𝗰𝗵</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𝗮𝗻𝗱</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𝗜𝗻𝘁𝗲𝗿𝗮𝗰𝘁𝗶𝗼𝗻</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Whether you're uploading a video or engaging with content through likes and comments, the Upload Service and Like &amp; Comment Service handle these interactions smoothly.</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𝗖𝗮𝗰𝗵𝗶𝗻𝗴</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𝗮𝗻𝗱</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𝗦𝘁𝗼𝗿𝗮𝗴𝗲</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Caching (via Redis) provides you with quick access to frequently requested data, speeding up the process. Temporary Storage holds the data during processing, while the Encoder ensures videos are in the right format.</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𝗩𝗶𝗱𝗲𝗼</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𝗠𝗲𝘁𝗮𝗱𝗮𝘁𝗮</w:t>
      </w:r>
      <w:r w:rsidRPr="000349A5">
        <w:rPr>
          <w:rFonts w:ascii="Segoe UI" w:eastAsia="Times New Roman" w:hAnsi="Segoe UI" w:cs="Segoe UI"/>
          <w:kern w:val="0"/>
          <w:sz w:val="24"/>
          <w:szCs w:val="24"/>
          <w:lang w:eastAsia="en-IN"/>
          <w14:ligatures w14:val="none"/>
        </w:rPr>
        <w:t xml:space="preserve"> &amp; </w:t>
      </w:r>
      <w:r w:rsidRPr="000349A5">
        <w:rPr>
          <w:rFonts w:ascii="Cambria Math" w:eastAsia="Times New Roman" w:hAnsi="Cambria Math" w:cs="Cambria Math"/>
          <w:kern w:val="0"/>
          <w:sz w:val="24"/>
          <w:szCs w:val="24"/>
          <w:lang w:eastAsia="en-IN"/>
          <w14:ligatures w14:val="none"/>
        </w:rPr>
        <w:t>𝗨𝘀𝗲𝗿</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𝗗𝗮𝘁𝗮</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All the essential information about the video and your preferences are stored and managed efficiently.</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lastRenderedPageBreak/>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𝗗𝗮𝘁𝗮</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𝗛𝗮𝗻𝗱𝗹𝗶𝗻𝗴</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Sharding distributes the data across multiple databases to improve performance, while Replication ensures data is copied and stored securely.</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𝗖𝗼𝗻𝘁𝗲𝗻𝘁</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𝗗𝗲𝗹𝗶𝘃𝗲𝗿𝘆</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𝗡𝗲𝘁𝘄𝗼𝗿𝗸</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𝗖𝗗𝗡</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Finally, the CDN steps in to deliver the video to you. It's a network of servers that ensures faster delivery of content by geographically distributing the servers.</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r>
      <w:r w:rsidRPr="000349A5">
        <w:rPr>
          <w:rFonts w:ascii="Segoe UI Emoji" w:eastAsia="Times New Roman" w:hAnsi="Segoe UI Emoji" w:cs="Segoe UI Emoj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𝗠𝗼𝘀𝘁</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𝗣𝗼𝗽𝘂𝗹𝗮𝗿</w:t>
      </w:r>
      <w:r w:rsidRPr="000349A5">
        <w:rPr>
          <w:rFonts w:ascii="Segoe UI" w:eastAsia="Times New Roman" w:hAnsi="Segoe UI" w:cs="Segoe UI"/>
          <w:kern w:val="0"/>
          <w:sz w:val="24"/>
          <w:szCs w:val="24"/>
          <w:lang w:eastAsia="en-IN"/>
          <w14:ligatures w14:val="none"/>
        </w:rPr>
        <w:t xml:space="preserve"> </w:t>
      </w:r>
      <w:r w:rsidRPr="000349A5">
        <w:rPr>
          <w:rFonts w:ascii="Cambria Math" w:eastAsia="Times New Roman" w:hAnsi="Cambria Math" w:cs="Cambria Math"/>
          <w:kern w:val="0"/>
          <w:sz w:val="24"/>
          <w:szCs w:val="24"/>
          <w:lang w:eastAsia="en-IN"/>
          <w14:ligatures w14:val="none"/>
        </w:rPr>
        <w:t>𝗖𝗼𝗻𝘁𝗲𝗻𝘁</w:t>
      </w:r>
      <w:r w:rsidRPr="000349A5">
        <w:rPr>
          <w:rFonts w:ascii="Segoe UI" w:eastAsia="Times New Roman" w:hAnsi="Segoe UI" w:cs="Segoe UI"/>
          <w:kern w:val="0"/>
          <w:sz w:val="24"/>
          <w:szCs w:val="24"/>
          <w:lang w:eastAsia="en-IN"/>
          <w14:ligatures w14:val="none"/>
        </w:rPr>
        <w:t>:</w:t>
      </w:r>
      <w:r w:rsidRPr="000349A5">
        <w:rPr>
          <w:rFonts w:ascii="Segoe UI" w:eastAsia="Times New Roman" w:hAnsi="Segoe UI" w:cs="Segoe UI"/>
          <w:kern w:val="0"/>
          <w:sz w:val="24"/>
          <w:szCs w:val="24"/>
          <w:lang w:eastAsia="en-IN"/>
          <w14:ligatures w14:val="none"/>
        </w:rPr>
        <w:br/>
        <w:t>The system continually assesses which content is trending, pushing the most popular to the forefront.</w:t>
      </w:r>
      <w:r w:rsidRPr="000349A5">
        <w:rPr>
          <w:rFonts w:ascii="Segoe UI" w:eastAsia="Times New Roman" w:hAnsi="Segoe UI" w:cs="Segoe UI"/>
          <w:kern w:val="0"/>
          <w:sz w:val="24"/>
          <w:szCs w:val="24"/>
          <w:lang w:eastAsia="en-IN"/>
          <w14:ligatures w14:val="none"/>
        </w:rPr>
        <w:br/>
      </w:r>
      <w:r w:rsidRPr="000349A5">
        <w:rPr>
          <w:rFonts w:ascii="Segoe UI" w:eastAsia="Times New Roman" w:hAnsi="Segoe UI" w:cs="Segoe UI"/>
          <w:kern w:val="0"/>
          <w:sz w:val="24"/>
          <w:szCs w:val="24"/>
          <w:lang w:eastAsia="en-IN"/>
          <w14:ligatures w14:val="none"/>
        </w:rPr>
        <w:br/>
        <w:t>This complex ecosystem works silently in the background, making your experience seamless and responsive.</w:t>
      </w:r>
    </w:p>
    <w:p w14:paraId="3FF74603" w14:textId="77777777" w:rsidR="000349A5" w:rsidRPr="000349A5" w:rsidRDefault="000349A5" w:rsidP="000349A5">
      <w:pPr>
        <w:shd w:val="clear" w:color="auto" w:fill="FFFFFF"/>
        <w:spacing w:after="0" w:line="240" w:lineRule="auto"/>
        <w:rPr>
          <w:rFonts w:ascii="Segoe UI" w:eastAsia="Times New Roman" w:hAnsi="Segoe UI" w:cs="Segoe UI"/>
          <w:kern w:val="0"/>
          <w:sz w:val="24"/>
          <w:szCs w:val="24"/>
          <w:lang w:eastAsia="en-IN"/>
          <w14:ligatures w14:val="none"/>
        </w:rPr>
      </w:pPr>
      <w:r w:rsidRPr="000349A5">
        <w:rPr>
          <w:rFonts w:ascii="Segoe UI" w:eastAsia="Times New Roman" w:hAnsi="Segoe UI" w:cs="Segoe UI"/>
          <w:kern w:val="0"/>
          <w:sz w:val="24"/>
          <w:szCs w:val="24"/>
          <w:bdr w:val="none" w:sz="0" w:space="0" w:color="auto" w:frame="1"/>
          <w:lang w:eastAsia="en-IN"/>
          <w14:ligatures w14:val="none"/>
        </w:rPr>
        <w:t>Activate to view larger image,</w:t>
      </w:r>
    </w:p>
    <w:p w14:paraId="0C45C5DF" w14:textId="23903D72" w:rsidR="000349A5" w:rsidRPr="000349A5" w:rsidRDefault="000349A5" w:rsidP="000349A5">
      <w:pPr>
        <w:shd w:val="clear" w:color="auto" w:fill="FFFFFF"/>
        <w:spacing w:after="0" w:line="240" w:lineRule="auto"/>
        <w:rPr>
          <w:rFonts w:ascii="Segoe UI" w:eastAsia="Times New Roman" w:hAnsi="Segoe UI" w:cs="Segoe UI"/>
          <w:kern w:val="0"/>
          <w:sz w:val="24"/>
          <w:szCs w:val="24"/>
          <w:lang w:eastAsia="en-IN"/>
          <w14:ligatures w14:val="none"/>
        </w:rPr>
      </w:pPr>
      <w:r w:rsidRPr="000349A5">
        <w:rPr>
          <w:rFonts w:ascii="Segoe UI" w:eastAsia="Times New Roman" w:hAnsi="Segoe UI" w:cs="Segoe UI"/>
          <w:noProof/>
          <w:kern w:val="0"/>
          <w:sz w:val="24"/>
          <w:szCs w:val="24"/>
          <w:lang w:eastAsia="en-IN"/>
          <w14:ligatures w14:val="none"/>
        </w:rPr>
        <w:lastRenderedPageBreak/>
        <w:drawing>
          <wp:inline distT="0" distB="0" distL="0" distR="0" wp14:anchorId="444D8C1A" wp14:editId="1FF560D3">
            <wp:extent cx="5715000" cy="7139940"/>
            <wp:effectExtent l="0" t="0" r="0" b="3810"/>
            <wp:docPr id="1353727376"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643"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36B099C5" w14:textId="77777777" w:rsidR="008A2124" w:rsidRDefault="008A2124"/>
    <w:sectPr w:rsidR="008A21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D12"/>
    <w:rsid w:val="000349A5"/>
    <w:rsid w:val="00073D12"/>
    <w:rsid w:val="008A212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1F495D-C842-4B04-9F13-337FE3DD5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0349A5"/>
  </w:style>
  <w:style w:type="character" w:customStyle="1" w:styleId="visually-hidden">
    <w:name w:val="visually-hidden"/>
    <w:basedOn w:val="DefaultParagraphFont"/>
    <w:rsid w:val="00034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56004">
      <w:bodyDiv w:val="1"/>
      <w:marLeft w:val="0"/>
      <w:marRight w:val="0"/>
      <w:marTop w:val="0"/>
      <w:marBottom w:val="0"/>
      <w:divBdr>
        <w:top w:val="none" w:sz="0" w:space="0" w:color="auto"/>
        <w:left w:val="none" w:sz="0" w:space="0" w:color="auto"/>
        <w:bottom w:val="none" w:sz="0" w:space="0" w:color="auto"/>
        <w:right w:val="none" w:sz="0" w:space="0" w:color="auto"/>
      </w:divBdr>
      <w:divsChild>
        <w:div w:id="1368066870">
          <w:marLeft w:val="0"/>
          <w:marRight w:val="0"/>
          <w:marTop w:val="0"/>
          <w:marBottom w:val="0"/>
          <w:divBdr>
            <w:top w:val="none" w:sz="0" w:space="0" w:color="auto"/>
            <w:left w:val="none" w:sz="0" w:space="0" w:color="auto"/>
            <w:bottom w:val="none" w:sz="0" w:space="0" w:color="auto"/>
            <w:right w:val="none" w:sz="0" w:space="0" w:color="auto"/>
          </w:divBdr>
          <w:divsChild>
            <w:div w:id="1589919474">
              <w:marLeft w:val="0"/>
              <w:marRight w:val="0"/>
              <w:marTop w:val="0"/>
              <w:marBottom w:val="0"/>
              <w:divBdr>
                <w:top w:val="none" w:sz="0" w:space="0" w:color="auto"/>
                <w:left w:val="none" w:sz="0" w:space="0" w:color="auto"/>
                <w:bottom w:val="none" w:sz="0" w:space="0" w:color="auto"/>
                <w:right w:val="none" w:sz="0" w:space="0" w:color="auto"/>
              </w:divBdr>
              <w:divsChild>
                <w:div w:id="13645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71103">
          <w:marLeft w:val="0"/>
          <w:marRight w:val="0"/>
          <w:marTop w:val="0"/>
          <w:marBottom w:val="0"/>
          <w:divBdr>
            <w:top w:val="none" w:sz="0" w:space="0" w:color="auto"/>
            <w:left w:val="none" w:sz="0" w:space="0" w:color="auto"/>
            <w:bottom w:val="none" w:sz="0" w:space="0" w:color="auto"/>
            <w:right w:val="none" w:sz="0" w:space="0" w:color="auto"/>
          </w:divBdr>
          <w:divsChild>
            <w:div w:id="1902865550">
              <w:marLeft w:val="0"/>
              <w:marRight w:val="0"/>
              <w:marTop w:val="0"/>
              <w:marBottom w:val="0"/>
              <w:divBdr>
                <w:top w:val="none" w:sz="0" w:space="0" w:color="auto"/>
                <w:left w:val="none" w:sz="0" w:space="0" w:color="auto"/>
                <w:bottom w:val="none" w:sz="0" w:space="0" w:color="auto"/>
                <w:right w:val="none" w:sz="0" w:space="0" w:color="auto"/>
              </w:divBdr>
              <w:divsChild>
                <w:div w:id="879585547">
                  <w:marLeft w:val="0"/>
                  <w:marRight w:val="0"/>
                  <w:marTop w:val="0"/>
                  <w:marBottom w:val="0"/>
                  <w:divBdr>
                    <w:top w:val="none" w:sz="0" w:space="0" w:color="auto"/>
                    <w:left w:val="none" w:sz="0" w:space="0" w:color="auto"/>
                    <w:bottom w:val="none" w:sz="0" w:space="0" w:color="auto"/>
                    <w:right w:val="none" w:sz="0" w:space="0" w:color="auto"/>
                  </w:divBdr>
                  <w:divsChild>
                    <w:div w:id="842745298">
                      <w:marLeft w:val="0"/>
                      <w:marRight w:val="0"/>
                      <w:marTop w:val="0"/>
                      <w:marBottom w:val="0"/>
                      <w:divBdr>
                        <w:top w:val="none" w:sz="0" w:space="0" w:color="auto"/>
                        <w:left w:val="none" w:sz="0" w:space="0" w:color="auto"/>
                        <w:bottom w:val="none" w:sz="0" w:space="0" w:color="auto"/>
                        <w:right w:val="none" w:sz="0" w:space="0" w:color="auto"/>
                      </w:divBdr>
                      <w:divsChild>
                        <w:div w:id="2940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371</Words>
  <Characters>2120</Characters>
  <Application>Microsoft Office Word</Application>
  <DocSecurity>0</DocSecurity>
  <Lines>17</Lines>
  <Paragraphs>4</Paragraphs>
  <ScaleCrop>false</ScaleCrop>
  <Company/>
  <LinksUpToDate>false</LinksUpToDate>
  <CharactersWithSpaces>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2023-12-29T05:45:00Z</dcterms:created>
  <dcterms:modified xsi:type="dcterms:W3CDTF">2023-12-29T05:45:00Z</dcterms:modified>
</cp:coreProperties>
</file>