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F752" w14:textId="6B2EFE9B" w:rsidR="0076763D" w:rsidRDefault="007A0206">
      <w:r>
        <w:rPr>
          <w:rFonts w:ascii="Segoe UI" w:hAnsi="Segoe UI" w:cs="Segoe UI"/>
          <w:sz w:val="21"/>
          <w:szCs w:val="21"/>
          <w:shd w:val="clear" w:color="auto" w:fill="FFFFFF"/>
        </w:rPr>
        <w:t>While INNER JOINs are the go-to choice for combining data from multiple tables, there are actually four other join types that offer greater flexibility.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Among them, the LEFT JOIN stands out as a powerful tool for preserving all records from your primary table while selectively incorporating data from a secondary table.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Imagine you have a customer table and an orders table.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With a LEFT JOIN, you can retrieve all customer records, along with their corresponding order details—if any exist.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magic of LEFT JOIN ensures that even customers without orders are included in the result set, with NULL values populating the order-related columns.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possibilities are endless! Here are a few real-world scenarios where LEFT JOINs shine: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Enrich your data by joining a dimension table to get additional attributes for all rows.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Incorporate supplemental data when available, while maintaining the integrity of your core records.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Analyze customer behavior by joining a master customer table with a sales order table, enabling you to explore order patterns for your entire customer base.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So, how does the LEFT JOIN works?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It's simple: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All rows from the left table are returned, no matter what.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Rows from the right table are included only if the join condition is satisfied.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If no match is found, the right table columns are populated with NULL values.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To master LEFT JOINs, keep these key points in mind: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LEFT JOINs are your best friend when you need all rows from the first (left) table, regardless of matches in the second table.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NULL values in columns from the right table indicate unmatched rows.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The JOIN logic and ON condition still apply to find matching rows between the tables.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In SQL Server and PostgreSQL, use the syntax "LEFT OUTER JOIN" to perform a LEFT JOIN.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By harnessing the power of LEFT JOINs, you can effortlessly combine data from multiple tables without fear of losing vital records.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Whether you're aggregating data, conducting analytics, or comparing tables, LEFT JOINs are an indispensable tool in your SQL arsenal.</w:t>
      </w:r>
    </w:p>
    <w:sectPr w:rsidR="00767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60"/>
    <w:rsid w:val="0076763D"/>
    <w:rsid w:val="007A0206"/>
    <w:rsid w:val="00CD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3A8D3-A1CA-4D9A-BF7E-95E4C4DA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2024-03-18T04:20:00Z</dcterms:created>
  <dcterms:modified xsi:type="dcterms:W3CDTF">2024-03-18T04:20:00Z</dcterms:modified>
</cp:coreProperties>
</file>