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57D4" w14:textId="3A463EA4" w:rsidR="007A0FDE" w:rsidRDefault="00663E2D">
      <w:r>
        <w:rPr>
          <w:rFonts w:ascii="Segoe UI" w:hAnsi="Segoe UI" w:cs="Segoe UI"/>
          <w:sz w:val="21"/>
          <w:szCs w:val="21"/>
          <w:shd w:val="clear" w:color="auto" w:fill="FFFFFF"/>
        </w:rPr>
        <w:t>Custom Bottom Navigation Bar in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#Flutter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with Animated Icons from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#Rive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Tutorial: 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https://cutt.ly/4wHOvp8R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Article: 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https://cutt.ly/gwHOvQPz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Source code: 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https://cutt.ly/ewHOvSBr</w:t>
        </w:r>
      </w:hyperlink>
    </w:p>
    <w:sectPr w:rsidR="007A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AC"/>
    <w:rsid w:val="00663E2D"/>
    <w:rsid w:val="006D6AAC"/>
    <w:rsid w:val="007A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15C64-C04E-4222-A839-EDDB64BD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3E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tt.ly/ewHOvS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utt.ly/gwHOvQP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utt.ly/4wHOvp8R" TargetMode="External"/><Relationship Id="rId5" Type="http://schemas.openxmlformats.org/officeDocument/2006/relationships/hyperlink" Target="https://www.linkedin.com/feed/hashtag/?keywords=rive&amp;highlightedUpdateUrns=urn%3Ali%3Aactivity%3A715011644477553049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feed/hashtag/?keywords=flutter&amp;highlightedUpdateUrns=urn%3Ali%3Aactivity%3A715011644477553049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2024-01-09T12:06:00Z</dcterms:created>
  <dcterms:modified xsi:type="dcterms:W3CDTF">2024-01-09T12:06:00Z</dcterms:modified>
</cp:coreProperties>
</file>