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6D692" w14:textId="1E176AE8" w:rsidR="002E707E" w:rsidRDefault="00C7430C" w:rsidP="00A04866">
      <w:pPr>
        <w:jc w:val="center"/>
        <w:rPr>
          <w:lang w:val="en-US"/>
        </w:rPr>
      </w:pPr>
      <w:r>
        <w:rPr>
          <w:lang w:val="en-US"/>
        </w:rPr>
        <w:t>Day33 MongoDB Use Case.</w:t>
      </w:r>
    </w:p>
    <w:p w14:paraId="253EE70A" w14:textId="6DE8FBF9" w:rsidR="00C7430C" w:rsidRDefault="00C7430C">
      <w:pPr>
        <w:rPr>
          <w:lang w:val="en-US"/>
        </w:rPr>
      </w:pPr>
      <w:r>
        <w:rPr>
          <w:lang w:val="en-US"/>
        </w:rPr>
        <w:t xml:space="preserve">Create a Spring Boot Micro-service using MongoDB for ARS application. </w:t>
      </w:r>
    </w:p>
    <w:p w14:paraId="082C6316" w14:textId="35130018" w:rsidR="00C7430C" w:rsidRDefault="00C7430C">
      <w:pPr>
        <w:rPr>
          <w:lang w:val="en-US"/>
        </w:rPr>
      </w:pPr>
      <w:r>
        <w:rPr>
          <w:lang w:val="en-US"/>
        </w:rPr>
        <w:t xml:space="preserve">Microservice vs Monolith. </w:t>
      </w:r>
    </w:p>
    <w:p w14:paraId="106AA24C" w14:textId="67397658" w:rsidR="00C7430C" w:rsidRDefault="00C7430C">
      <w:pPr>
        <w:rPr>
          <w:lang w:val="en-US"/>
        </w:rPr>
      </w:pPr>
      <w:r>
        <w:rPr>
          <w:lang w:val="en-US"/>
        </w:rPr>
        <w:t>ARS-v2 – Single Monolith application which contains all the modules in a Single Spring Boot project.</w:t>
      </w:r>
    </w:p>
    <w:p w14:paraId="58DB80B1" w14:textId="1600D49B" w:rsidR="00C7430C" w:rsidRDefault="00C7430C">
      <w:pPr>
        <w:rPr>
          <w:lang w:val="en-US"/>
        </w:rPr>
      </w:pPr>
      <w:r>
        <w:rPr>
          <w:lang w:val="en-US"/>
        </w:rPr>
        <w:t>ARS-v3 – Microservice Architecture (Discovery Server, API Gateway, Config Server, Other micro-service)</w:t>
      </w:r>
    </w:p>
    <w:p w14:paraId="5D034D02" w14:textId="77777777" w:rsidR="00C7430C" w:rsidRDefault="00C7430C">
      <w:pPr>
        <w:rPr>
          <w:lang w:val="en-US"/>
        </w:rPr>
      </w:pPr>
    </w:p>
    <w:p w14:paraId="4DBE66AF" w14:textId="4DE7C8CD" w:rsidR="00C7430C" w:rsidRDefault="00C7430C">
      <w:pPr>
        <w:rPr>
          <w:lang w:val="en-US"/>
        </w:rPr>
      </w:pPr>
      <w:r>
        <w:rPr>
          <w:lang w:val="en-US"/>
        </w:rPr>
        <w:t>JDK</w:t>
      </w:r>
    </w:p>
    <w:p w14:paraId="7142F77E" w14:textId="37C6B06F" w:rsidR="00C7430C" w:rsidRDefault="00C7430C">
      <w:pPr>
        <w:rPr>
          <w:lang w:val="en-US"/>
        </w:rPr>
      </w:pPr>
      <w:r>
        <w:rPr>
          <w:lang w:val="en-US"/>
        </w:rPr>
        <w:t xml:space="preserve">DB (MS-SQL/My-SQL, MongoDB) </w:t>
      </w:r>
    </w:p>
    <w:p w14:paraId="2121446D" w14:textId="1A6FA649" w:rsidR="00C7430C" w:rsidRDefault="00C7430C">
      <w:pPr>
        <w:rPr>
          <w:lang w:val="en-US"/>
        </w:rPr>
      </w:pPr>
      <w:r>
        <w:rPr>
          <w:lang w:val="en-US"/>
        </w:rPr>
        <w:t>IDE (STS/VS Code/Eclipse/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) </w:t>
      </w:r>
    </w:p>
    <w:p w14:paraId="0234C725" w14:textId="77777777" w:rsidR="00C7430C" w:rsidRDefault="00C7430C">
      <w:pPr>
        <w:rPr>
          <w:lang w:val="en-US"/>
        </w:rPr>
      </w:pPr>
    </w:p>
    <w:p w14:paraId="4F4C05F8" w14:textId="77777777" w:rsidR="00C7430C" w:rsidRDefault="00C7430C">
      <w:pPr>
        <w:rPr>
          <w:lang w:val="en-US"/>
        </w:rPr>
      </w:pPr>
    </w:p>
    <w:p w14:paraId="08D507FB" w14:textId="43B65D4E" w:rsidR="00C7430C" w:rsidRDefault="00C7430C">
      <w:pPr>
        <w:rPr>
          <w:lang w:val="en-US"/>
        </w:rPr>
      </w:pPr>
      <w:r>
        <w:rPr>
          <w:lang w:val="en-US"/>
        </w:rPr>
        <w:t xml:space="preserve">Booking micro-service </w:t>
      </w:r>
    </w:p>
    <w:p w14:paraId="461B44FD" w14:textId="77777777" w:rsidR="00C7430C" w:rsidRDefault="00C7430C">
      <w:pPr>
        <w:rPr>
          <w:lang w:val="en-US"/>
        </w:rPr>
      </w:pPr>
    </w:p>
    <w:p w14:paraId="26E6B19E" w14:textId="78E0E82B" w:rsidR="00120FCD" w:rsidRDefault="00120FC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37AC09" wp14:editId="402DDEE4">
            <wp:extent cx="5731510" cy="7578725"/>
            <wp:effectExtent l="0" t="0" r="2540" b="3175"/>
            <wp:docPr id="140294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46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73A" w14:textId="77777777" w:rsidR="00120FCD" w:rsidRDefault="00120FCD">
      <w:pPr>
        <w:rPr>
          <w:lang w:val="en-US"/>
        </w:rPr>
      </w:pPr>
    </w:p>
    <w:p w14:paraId="4CCFF635" w14:textId="77777777" w:rsidR="00C770BA" w:rsidRDefault="00C770BA">
      <w:pPr>
        <w:rPr>
          <w:lang w:val="en-US"/>
        </w:rPr>
      </w:pPr>
    </w:p>
    <w:p w14:paraId="6C6C4F72" w14:textId="3B0D9581" w:rsidR="00C770BA" w:rsidRDefault="00C770BA">
      <w:pPr>
        <w:rPr>
          <w:lang w:val="en-US"/>
        </w:rPr>
      </w:pPr>
      <w:r>
        <w:rPr>
          <w:lang w:val="en-US"/>
        </w:rPr>
        <w:t>DTO vs Model/Entity</w:t>
      </w:r>
    </w:p>
    <w:p w14:paraId="49A2BD3B" w14:textId="77777777" w:rsidR="00C770BA" w:rsidRDefault="00C770BA">
      <w:pPr>
        <w:rPr>
          <w:lang w:val="en-US"/>
        </w:rPr>
      </w:pPr>
    </w:p>
    <w:p w14:paraId="22D8E940" w14:textId="07D6F827" w:rsidR="00C770BA" w:rsidRDefault="00C770BA">
      <w:pPr>
        <w:rPr>
          <w:lang w:val="en-US"/>
        </w:rPr>
      </w:pPr>
      <w:r>
        <w:rPr>
          <w:lang w:val="en-US"/>
        </w:rPr>
        <w:lastRenderedPageBreak/>
        <w:t>DTO is mainly used for Data transfer purpose only. Not persisted data. (Used only for client to server or service to service communication)</w:t>
      </w:r>
    </w:p>
    <w:p w14:paraId="1422FC9C" w14:textId="77777777" w:rsidR="00C770BA" w:rsidRDefault="00C770BA">
      <w:pPr>
        <w:rPr>
          <w:lang w:val="en-US"/>
        </w:rPr>
      </w:pPr>
    </w:p>
    <w:p w14:paraId="7CFF5D10" w14:textId="4AEEBDB1" w:rsidR="00C770BA" w:rsidRDefault="00C770BA">
      <w:pPr>
        <w:rPr>
          <w:lang w:val="en-US"/>
        </w:rPr>
      </w:pPr>
      <w:r>
        <w:rPr>
          <w:lang w:val="en-US"/>
        </w:rPr>
        <w:t>Model content is persisted.</w:t>
      </w:r>
    </w:p>
    <w:p w14:paraId="7AF45C66" w14:textId="77777777" w:rsidR="00F540E3" w:rsidRDefault="00F540E3">
      <w:pPr>
        <w:rPr>
          <w:lang w:val="en-US"/>
        </w:rPr>
      </w:pPr>
    </w:p>
    <w:p w14:paraId="3D3AB3E1" w14:textId="2C39383E" w:rsidR="00F540E3" w:rsidRDefault="00F540E3">
      <w:pPr>
        <w:rPr>
          <w:lang w:val="en-US"/>
        </w:rPr>
      </w:pPr>
      <w:r>
        <w:rPr>
          <w:lang w:val="en-US"/>
        </w:rPr>
        <w:t xml:space="preserve">Added all the must have, should have and good to have packages. </w:t>
      </w:r>
    </w:p>
    <w:p w14:paraId="78308B12" w14:textId="6893C072" w:rsidR="00F540E3" w:rsidRDefault="00F540E3">
      <w:pPr>
        <w:rPr>
          <w:lang w:val="en-US"/>
        </w:rPr>
      </w:pPr>
      <w:r>
        <w:rPr>
          <w:lang w:val="en-US"/>
        </w:rPr>
        <w:t xml:space="preserve">Configured Security. (Using JWT) </w:t>
      </w:r>
    </w:p>
    <w:p w14:paraId="38BDDC51" w14:textId="0C34E3AD" w:rsidR="006F5D18" w:rsidRDefault="006F5D18" w:rsidP="006F5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 package</w:t>
      </w:r>
    </w:p>
    <w:p w14:paraId="32FB9172" w14:textId="50AA119E" w:rsidR="006F5D18" w:rsidRDefault="006F5D18" w:rsidP="006F5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B.P+controller</w:t>
      </w:r>
      <w:proofErr w:type="spellEnd"/>
    </w:p>
    <w:p w14:paraId="758DA46F" w14:textId="117E467E" w:rsidR="006F5D18" w:rsidRDefault="006F5D18" w:rsidP="006F5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B.P+model</w:t>
      </w:r>
      <w:proofErr w:type="spellEnd"/>
      <w:r>
        <w:rPr>
          <w:lang w:val="en-US"/>
        </w:rPr>
        <w:t xml:space="preserve"> (DAO – Data Access Layer – Data carrying layer)</w:t>
      </w:r>
    </w:p>
    <w:p w14:paraId="039D710C" w14:textId="164D6E39" w:rsidR="006F5D18" w:rsidRDefault="006F5D18" w:rsidP="006F5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B.P+repo</w:t>
      </w:r>
      <w:proofErr w:type="spellEnd"/>
    </w:p>
    <w:p w14:paraId="5B3C9B80" w14:textId="7889FF95" w:rsidR="006F5D18" w:rsidRDefault="006F5D18" w:rsidP="006F5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B.P+service</w:t>
      </w:r>
      <w:proofErr w:type="spellEnd"/>
    </w:p>
    <w:p w14:paraId="7C764473" w14:textId="5FE6ADD5" w:rsidR="006F5D18" w:rsidRDefault="006F5D18" w:rsidP="006F5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B.P+config</w:t>
      </w:r>
      <w:proofErr w:type="spellEnd"/>
    </w:p>
    <w:p w14:paraId="5083ECF1" w14:textId="023B28F4" w:rsidR="006F5D18" w:rsidRDefault="006F5D18" w:rsidP="006F5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B.P+enums</w:t>
      </w:r>
      <w:proofErr w:type="spellEnd"/>
    </w:p>
    <w:p w14:paraId="0E2F4D6D" w14:textId="285E2DD6" w:rsidR="006F5D18" w:rsidRDefault="006F5D18" w:rsidP="006F5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B.P+util</w:t>
      </w:r>
      <w:proofErr w:type="spellEnd"/>
    </w:p>
    <w:p w14:paraId="6DBB0540" w14:textId="4FDA2EA0" w:rsidR="006F5D18" w:rsidRDefault="006F5D18" w:rsidP="006F5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B.P+exceptions</w:t>
      </w:r>
      <w:proofErr w:type="spellEnd"/>
    </w:p>
    <w:p w14:paraId="0A72D483" w14:textId="14D8D090" w:rsidR="006F5D18" w:rsidRDefault="006F5D18" w:rsidP="006F5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B.P+dto</w:t>
      </w:r>
      <w:proofErr w:type="spellEnd"/>
      <w:r>
        <w:rPr>
          <w:lang w:val="en-US"/>
        </w:rPr>
        <w:t xml:space="preserve"> (Data Transfer Objects) </w:t>
      </w:r>
      <w:r w:rsidR="00F76F43">
        <w:rPr>
          <w:lang w:val="en-US"/>
        </w:rPr>
        <w:t>–</w:t>
      </w:r>
      <w:r>
        <w:rPr>
          <w:lang w:val="en-US"/>
        </w:rPr>
        <w:t xml:space="preserve"> </w:t>
      </w:r>
    </w:p>
    <w:p w14:paraId="33D97814" w14:textId="3356CF58" w:rsidR="00F76F43" w:rsidRDefault="00F76F43" w:rsidP="006F5D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B.P+filter</w:t>
      </w:r>
      <w:proofErr w:type="spellEnd"/>
    </w:p>
    <w:p w14:paraId="0807C114" w14:textId="77777777" w:rsidR="00E83E2A" w:rsidRDefault="00E83E2A" w:rsidP="00E83E2A">
      <w:pPr>
        <w:rPr>
          <w:lang w:val="en-US"/>
        </w:rPr>
      </w:pPr>
    </w:p>
    <w:p w14:paraId="75C0995B" w14:textId="36B275A6" w:rsidR="00E83E2A" w:rsidRDefault="00E83E2A" w:rsidP="00E83E2A">
      <w:pPr>
        <w:rPr>
          <w:lang w:val="en-US"/>
        </w:rPr>
      </w:pPr>
      <w:r>
        <w:rPr>
          <w:lang w:val="en-US"/>
        </w:rPr>
        <w:t xml:space="preserve">Configured 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file</w:t>
      </w:r>
    </w:p>
    <w:p w14:paraId="0CB14556" w14:textId="39BF7944" w:rsidR="00E83E2A" w:rsidRDefault="00E83E2A" w:rsidP="00E83E2A">
      <w:pPr>
        <w:rPr>
          <w:lang w:val="en-US"/>
        </w:rPr>
      </w:pPr>
      <w:r>
        <w:rPr>
          <w:lang w:val="en-US"/>
        </w:rPr>
        <w:t>DB config</w:t>
      </w:r>
    </w:p>
    <w:p w14:paraId="57095BCA" w14:textId="3C23CF2C" w:rsidR="00E83E2A" w:rsidRDefault="00E83E2A" w:rsidP="00E83E2A">
      <w:pPr>
        <w:rPr>
          <w:lang w:val="en-US"/>
        </w:rPr>
      </w:pPr>
      <w:r>
        <w:rPr>
          <w:lang w:val="en-US"/>
        </w:rPr>
        <w:t>Prometheus, actuator config</w:t>
      </w:r>
    </w:p>
    <w:p w14:paraId="183F010D" w14:textId="77777777" w:rsidR="00252EB5" w:rsidRDefault="00252EB5" w:rsidP="00E83E2A">
      <w:pPr>
        <w:rPr>
          <w:lang w:val="en-US"/>
        </w:rPr>
      </w:pPr>
    </w:p>
    <w:p w14:paraId="69B53C62" w14:textId="2A0CD1EE" w:rsidR="00252EB5" w:rsidRDefault="00252EB5" w:rsidP="00E83E2A">
      <w:pPr>
        <w:rPr>
          <w:lang w:val="en-US"/>
        </w:rPr>
      </w:pPr>
      <w:r>
        <w:rPr>
          <w:lang w:val="en-US"/>
        </w:rPr>
        <w:t>Unit &amp; Integration Test Codes.</w:t>
      </w:r>
    </w:p>
    <w:p w14:paraId="16B93F26" w14:textId="77777777" w:rsidR="00252EB5" w:rsidRDefault="00252EB5" w:rsidP="00E83E2A">
      <w:pPr>
        <w:rPr>
          <w:lang w:val="en-US"/>
        </w:rPr>
      </w:pPr>
    </w:p>
    <w:p w14:paraId="4BA216D3" w14:textId="3E8A19F6" w:rsidR="00252EB5" w:rsidRDefault="00AE1FD8" w:rsidP="00E83E2A">
      <w:pPr>
        <w:rPr>
          <w:lang w:val="en-US"/>
        </w:rPr>
      </w:pPr>
      <w:r>
        <w:rPr>
          <w:lang w:val="en-US"/>
        </w:rPr>
        <w:t xml:space="preserve">Application with 5 Micro-service. Excluding Discovery, API gateway and config server. </w:t>
      </w:r>
    </w:p>
    <w:p w14:paraId="12480967" w14:textId="7436CBCA" w:rsidR="00AE1FD8" w:rsidRDefault="00AE1FD8" w:rsidP="00E83E2A">
      <w:pPr>
        <w:rPr>
          <w:lang w:val="en-US"/>
        </w:rPr>
      </w:pPr>
      <w:r>
        <w:rPr>
          <w:lang w:val="en-US"/>
        </w:rPr>
        <w:t xml:space="preserve">Docker – Single Runnable Image using the </w:t>
      </w:r>
      <w:proofErr w:type="spellStart"/>
      <w:r>
        <w:rPr>
          <w:lang w:val="en-US"/>
        </w:rPr>
        <w:t>source_code+lib+runtime_env</w:t>
      </w:r>
      <w:proofErr w:type="spellEnd"/>
    </w:p>
    <w:p w14:paraId="0BD8B8DE" w14:textId="1C956321" w:rsidR="00AE1FD8" w:rsidRDefault="00AE1FD8" w:rsidP="00E83E2A">
      <w:pPr>
        <w:rPr>
          <w:lang w:val="en-US"/>
        </w:rPr>
      </w:pPr>
      <w:r>
        <w:rPr>
          <w:lang w:val="en-US"/>
        </w:rPr>
        <w:t xml:space="preserve">To create docker image, we need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and docker cli/docker desktop running locally. </w:t>
      </w:r>
    </w:p>
    <w:p w14:paraId="291F1F1E" w14:textId="77777777" w:rsidR="00AE1FD8" w:rsidRDefault="00AE1FD8" w:rsidP="00E83E2A">
      <w:pPr>
        <w:rPr>
          <w:lang w:val="en-US"/>
        </w:rPr>
      </w:pPr>
    </w:p>
    <w:p w14:paraId="40DDB7D6" w14:textId="5690A4A5" w:rsidR="00E7724B" w:rsidRDefault="00E7724B" w:rsidP="00E83E2A">
      <w:pPr>
        <w:rPr>
          <w:lang w:val="en-US"/>
        </w:rPr>
      </w:pPr>
      <w:r>
        <w:rPr>
          <w:lang w:val="en-US"/>
        </w:rPr>
        <w:t>“docker build -t booking-service .”</w:t>
      </w:r>
    </w:p>
    <w:p w14:paraId="32BFBE66" w14:textId="56EB17C6" w:rsidR="00DA45B3" w:rsidRDefault="00DA45B3" w:rsidP="00E83E2A">
      <w:pPr>
        <w:rPr>
          <w:lang w:val="en-US"/>
        </w:rPr>
      </w:pPr>
      <w:r>
        <w:rPr>
          <w:lang w:val="en-US"/>
        </w:rPr>
        <w:t>“docker login”</w:t>
      </w:r>
    </w:p>
    <w:p w14:paraId="43A817AF" w14:textId="090487A3" w:rsidR="00DA45B3" w:rsidRDefault="00DA45B3" w:rsidP="00E83E2A">
      <w:pPr>
        <w:rPr>
          <w:lang w:val="en-US"/>
        </w:rPr>
      </w:pPr>
      <w:r>
        <w:rPr>
          <w:lang w:val="en-US"/>
        </w:rPr>
        <w:lastRenderedPageBreak/>
        <w:t>“docker tag booking-service &lt;</w:t>
      </w:r>
      <w:proofErr w:type="spellStart"/>
      <w:r>
        <w:rPr>
          <w:lang w:val="en-US"/>
        </w:rPr>
        <w:t>your_dockerhub_username</w:t>
      </w:r>
      <w:proofErr w:type="spellEnd"/>
      <w:r>
        <w:rPr>
          <w:lang w:val="en-US"/>
        </w:rPr>
        <w:t>&gt;/booking-service”</w:t>
      </w:r>
    </w:p>
    <w:p w14:paraId="1DA5ED9B" w14:textId="55E5F990" w:rsidR="00DA45B3" w:rsidRDefault="00DA45B3" w:rsidP="00E83E2A">
      <w:pPr>
        <w:rPr>
          <w:lang w:val="en-US"/>
        </w:rPr>
      </w:pPr>
      <w:r>
        <w:rPr>
          <w:lang w:val="en-US"/>
        </w:rPr>
        <w:t>“docker push &lt;</w:t>
      </w:r>
      <w:proofErr w:type="spellStart"/>
      <w:r>
        <w:rPr>
          <w:lang w:val="en-US"/>
        </w:rPr>
        <w:t>your_dockerhub_username</w:t>
      </w:r>
      <w:proofErr w:type="spellEnd"/>
      <w:r>
        <w:rPr>
          <w:lang w:val="en-US"/>
        </w:rPr>
        <w:t>&gt;/booking-service”</w:t>
      </w:r>
    </w:p>
    <w:p w14:paraId="188CAFF5" w14:textId="77777777" w:rsidR="00DA45B3" w:rsidRDefault="00DA45B3" w:rsidP="00E83E2A">
      <w:pPr>
        <w:rPr>
          <w:lang w:val="en-US"/>
        </w:rPr>
      </w:pPr>
    </w:p>
    <w:p w14:paraId="08AA9003" w14:textId="77777777" w:rsidR="00DA45B3" w:rsidRDefault="00DA45B3" w:rsidP="00E83E2A">
      <w:pPr>
        <w:rPr>
          <w:lang w:val="en-US"/>
        </w:rPr>
      </w:pPr>
    </w:p>
    <w:p w14:paraId="0C66AEC0" w14:textId="4DC17C02" w:rsidR="00DA45B3" w:rsidRDefault="00DA45B3" w:rsidP="00E83E2A">
      <w:pPr>
        <w:rPr>
          <w:lang w:val="en-US"/>
        </w:rPr>
      </w:pPr>
      <w:hyperlink r:id="rId6" w:history="1">
        <w:r w:rsidRPr="001D6344">
          <w:rPr>
            <w:rStyle w:val="Hyperlink"/>
            <w:lang w:val="en-US"/>
          </w:rPr>
          <w:t>https://hub.docker.com/r/syskantechnosoft/booking-service/tags</w:t>
        </w:r>
      </w:hyperlink>
      <w:r>
        <w:rPr>
          <w:lang w:val="en-US"/>
        </w:rPr>
        <w:t xml:space="preserve"> </w:t>
      </w:r>
    </w:p>
    <w:p w14:paraId="34DA8BF2" w14:textId="77777777" w:rsidR="00343D6A" w:rsidRDefault="00343D6A" w:rsidP="00E83E2A">
      <w:pPr>
        <w:rPr>
          <w:lang w:val="en-US"/>
        </w:rPr>
      </w:pPr>
    </w:p>
    <w:p w14:paraId="505ACE41" w14:textId="574438D9" w:rsidR="00343D6A" w:rsidRDefault="00343D6A" w:rsidP="00E83E2A">
      <w:pPr>
        <w:rPr>
          <w:lang w:val="en-US"/>
        </w:rPr>
      </w:pPr>
      <w:r w:rsidRPr="00343D6A">
        <w:rPr>
          <w:lang w:val="en-US"/>
        </w:rPr>
        <w:t xml:space="preserve">docker pull </w:t>
      </w:r>
      <w:proofErr w:type="spellStart"/>
      <w:r w:rsidRPr="00343D6A">
        <w:rPr>
          <w:lang w:val="en-US"/>
        </w:rPr>
        <w:t>syskantechnosoft</w:t>
      </w:r>
      <w:proofErr w:type="spellEnd"/>
      <w:r w:rsidRPr="00343D6A">
        <w:rPr>
          <w:lang w:val="en-US"/>
        </w:rPr>
        <w:t>/</w:t>
      </w:r>
      <w:proofErr w:type="spellStart"/>
      <w:r w:rsidRPr="00343D6A">
        <w:rPr>
          <w:lang w:val="en-US"/>
        </w:rPr>
        <w:t>booking-service:latest</w:t>
      </w:r>
      <w:proofErr w:type="spellEnd"/>
      <w:r>
        <w:rPr>
          <w:lang w:val="en-US"/>
        </w:rPr>
        <w:t xml:space="preserve"> </w:t>
      </w:r>
    </w:p>
    <w:p w14:paraId="639CC7A9" w14:textId="77777777" w:rsidR="00E777AF" w:rsidRDefault="00E777AF" w:rsidP="00E83E2A">
      <w:pPr>
        <w:rPr>
          <w:lang w:val="en-US"/>
        </w:rPr>
      </w:pPr>
    </w:p>
    <w:p w14:paraId="16344775" w14:textId="6BC09E4C" w:rsidR="00E777AF" w:rsidRDefault="00E777AF" w:rsidP="00E83E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787211" wp14:editId="42C3C746">
            <wp:extent cx="5250180" cy="3688080"/>
            <wp:effectExtent l="0" t="0" r="7620" b="7620"/>
            <wp:docPr id="78125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74CB" w14:textId="17065004" w:rsidR="001212AC" w:rsidRDefault="001212AC" w:rsidP="00E83E2A">
      <w:pPr>
        <w:rPr>
          <w:lang w:val="en-US"/>
        </w:rPr>
      </w:pPr>
      <w:r>
        <w:rPr>
          <w:lang w:val="en-US"/>
        </w:rPr>
        <w:t xml:space="preserve">Docker-compose  -- Helps to run multiple micro-services in proper order. </w:t>
      </w:r>
    </w:p>
    <w:p w14:paraId="56297E6F" w14:textId="657093DC" w:rsidR="001212AC" w:rsidRDefault="001212AC" w:rsidP="00E83E2A">
      <w:pPr>
        <w:rPr>
          <w:lang w:val="en-US"/>
        </w:rPr>
      </w:pPr>
      <w:r>
        <w:rPr>
          <w:lang w:val="en-US"/>
        </w:rPr>
        <w:t xml:space="preserve">“docker-compose” is a </w:t>
      </w: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file. </w:t>
      </w:r>
    </w:p>
    <w:p w14:paraId="381E12BC" w14:textId="77777777" w:rsidR="001212AC" w:rsidRDefault="001212AC" w:rsidP="00E83E2A">
      <w:pPr>
        <w:rPr>
          <w:lang w:val="en-US"/>
        </w:rPr>
      </w:pPr>
    </w:p>
    <w:p w14:paraId="4016E826" w14:textId="16067C74" w:rsidR="001212AC" w:rsidRDefault="001212AC" w:rsidP="00E83E2A">
      <w:pPr>
        <w:rPr>
          <w:lang w:val="en-US"/>
        </w:rPr>
      </w:pPr>
      <w:r>
        <w:rPr>
          <w:lang w:val="en-US"/>
        </w:rPr>
        <w:t>“docker-compose up”  --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</w:t>
      </w:r>
    </w:p>
    <w:p w14:paraId="06772931" w14:textId="77777777" w:rsidR="001212AC" w:rsidRDefault="001212AC" w:rsidP="00E83E2A">
      <w:pPr>
        <w:rPr>
          <w:lang w:val="en-US"/>
        </w:rPr>
      </w:pPr>
    </w:p>
    <w:p w14:paraId="1096114B" w14:textId="7B3E5887" w:rsidR="001212AC" w:rsidRDefault="001212AC" w:rsidP="00E83E2A">
      <w:pPr>
        <w:rPr>
          <w:lang w:val="en-US"/>
        </w:rPr>
      </w:pPr>
      <w:r>
        <w:rPr>
          <w:lang w:val="en-US"/>
        </w:rPr>
        <w:t>Ars-v3</w:t>
      </w:r>
    </w:p>
    <w:p w14:paraId="6661369B" w14:textId="77777777" w:rsidR="001212AC" w:rsidRDefault="001212AC" w:rsidP="00E83E2A">
      <w:pPr>
        <w:rPr>
          <w:lang w:val="en-US"/>
        </w:rPr>
      </w:pPr>
      <w:r>
        <w:rPr>
          <w:lang w:val="en-US"/>
        </w:rPr>
        <w:tab/>
        <w:t xml:space="preserve">-backend </w:t>
      </w:r>
    </w:p>
    <w:p w14:paraId="578DECF1" w14:textId="2A1E459C" w:rsidR="001212AC" w:rsidRDefault="001212AC" w:rsidP="001212AC">
      <w:pPr>
        <w:ind w:left="720" w:firstLine="720"/>
        <w:rPr>
          <w:lang w:val="en-US"/>
        </w:rPr>
      </w:pPr>
      <w:r>
        <w:rPr>
          <w:lang w:val="en-US"/>
        </w:rPr>
        <w:t>– docker-</w:t>
      </w:r>
      <w:proofErr w:type="spellStart"/>
      <w:r>
        <w:rPr>
          <w:lang w:val="en-US"/>
        </w:rPr>
        <w:t>compose.yml</w:t>
      </w:r>
      <w:proofErr w:type="spellEnd"/>
    </w:p>
    <w:p w14:paraId="43F8263C" w14:textId="0DCE8A09" w:rsidR="001212AC" w:rsidRPr="001212AC" w:rsidRDefault="001212AC" w:rsidP="001212AC">
      <w:pPr>
        <w:pStyle w:val="ListParagraph"/>
        <w:numPr>
          <w:ilvl w:val="0"/>
          <w:numId w:val="2"/>
        </w:numPr>
        <w:rPr>
          <w:lang w:val="en-US"/>
        </w:rPr>
      </w:pPr>
      <w:r w:rsidRPr="001212AC">
        <w:rPr>
          <w:lang w:val="en-US"/>
        </w:rPr>
        <w:lastRenderedPageBreak/>
        <w:t xml:space="preserve"> </w:t>
      </w:r>
      <w:r>
        <w:rPr>
          <w:lang w:val="en-US"/>
        </w:rPr>
        <w:t xml:space="preserve">- </w:t>
      </w:r>
      <w:r w:rsidRPr="001212AC">
        <w:rPr>
          <w:lang w:val="en-US"/>
        </w:rPr>
        <w:t>user-service</w:t>
      </w:r>
    </w:p>
    <w:p w14:paraId="14368CD2" w14:textId="59B9ABFB" w:rsidR="001212AC" w:rsidRDefault="001212AC" w:rsidP="001212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 booking-service</w:t>
      </w:r>
    </w:p>
    <w:p w14:paraId="19B66071" w14:textId="24147A93" w:rsidR="001212AC" w:rsidRPr="001212AC" w:rsidRDefault="001212AC" w:rsidP="001212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 flight-service</w:t>
      </w:r>
    </w:p>
    <w:p w14:paraId="48604BC4" w14:textId="7B02B5EF" w:rsidR="001212AC" w:rsidRDefault="001212AC" w:rsidP="00E83E2A">
      <w:pPr>
        <w:rPr>
          <w:lang w:val="en-US"/>
        </w:rPr>
      </w:pPr>
      <w:r>
        <w:rPr>
          <w:lang w:val="en-US"/>
        </w:rPr>
        <w:tab/>
        <w:t>-frontend</w:t>
      </w:r>
    </w:p>
    <w:p w14:paraId="66373644" w14:textId="77777777" w:rsidR="008B67B7" w:rsidRDefault="008B67B7" w:rsidP="00E83E2A">
      <w:pPr>
        <w:rPr>
          <w:lang w:val="en-US"/>
        </w:rPr>
      </w:pPr>
    </w:p>
    <w:p w14:paraId="2CE8C606" w14:textId="77777777" w:rsidR="008B67B7" w:rsidRDefault="008B67B7" w:rsidP="00E83E2A">
      <w:pPr>
        <w:rPr>
          <w:lang w:val="en-US"/>
        </w:rPr>
      </w:pPr>
    </w:p>
    <w:p w14:paraId="4C05BAF6" w14:textId="3D52CC45" w:rsidR="008B67B7" w:rsidRDefault="008B67B7" w:rsidP="00E83E2A">
      <w:pPr>
        <w:rPr>
          <w:lang w:val="en-US"/>
        </w:rPr>
      </w:pPr>
      <w:r>
        <w:rPr>
          <w:lang w:val="en-US"/>
        </w:rPr>
        <w:t>Github Actions</w:t>
      </w:r>
    </w:p>
    <w:p w14:paraId="5CF0023F" w14:textId="55875A5A" w:rsidR="008B67B7" w:rsidRDefault="008B67B7" w:rsidP="00E83E2A">
      <w:pPr>
        <w:rPr>
          <w:lang w:val="en-US"/>
        </w:rPr>
      </w:pPr>
      <w:r>
        <w:rPr>
          <w:lang w:val="en-US"/>
        </w:rPr>
        <w:t xml:space="preserve">Jenkins - </w:t>
      </w:r>
      <w:hyperlink r:id="rId8" w:history="1">
        <w:r w:rsidRPr="001D6344">
          <w:rPr>
            <w:rStyle w:val="Hyperlink"/>
            <w:lang w:val="en-US"/>
          </w:rPr>
          <w:t>https://github.com/jenkinsci/docker/blob/master/README.md</w:t>
        </w:r>
      </w:hyperlink>
      <w:r>
        <w:rPr>
          <w:lang w:val="en-US"/>
        </w:rPr>
        <w:t xml:space="preserve"> </w:t>
      </w:r>
    </w:p>
    <w:p w14:paraId="0E6B4BAC" w14:textId="35139473" w:rsidR="008B67B7" w:rsidRDefault="008B67B7" w:rsidP="00E83E2A">
      <w:pPr>
        <w:rPr>
          <w:lang w:val="en-US"/>
        </w:rPr>
      </w:pPr>
      <w:hyperlink r:id="rId9" w:history="1">
        <w:r w:rsidRPr="001D6344">
          <w:rPr>
            <w:rStyle w:val="Hyperlink"/>
            <w:lang w:val="en-US"/>
          </w:rPr>
          <w:t>https://hub.docker.com/r/jenkins/jenkins</w:t>
        </w:r>
      </w:hyperlink>
      <w:r>
        <w:rPr>
          <w:lang w:val="en-US"/>
        </w:rPr>
        <w:t xml:space="preserve"> </w:t>
      </w:r>
    </w:p>
    <w:p w14:paraId="64089E19" w14:textId="4336ACA1" w:rsidR="00AD221B" w:rsidRDefault="00AD221B" w:rsidP="00E83E2A">
      <w:pPr>
        <w:rPr>
          <w:lang w:val="en-US"/>
        </w:rPr>
      </w:pPr>
      <w:r w:rsidRPr="00AD221B">
        <w:rPr>
          <w:lang w:val="en-US"/>
        </w:rPr>
        <w:t xml:space="preserve">docker run -d -v </w:t>
      </w:r>
      <w:proofErr w:type="spellStart"/>
      <w:r w:rsidRPr="00AD221B">
        <w:rPr>
          <w:lang w:val="en-US"/>
        </w:rPr>
        <w:t>jenkins_home</w:t>
      </w:r>
      <w:proofErr w:type="spellEnd"/>
      <w:r w:rsidRPr="00AD221B">
        <w:rPr>
          <w:lang w:val="en-US"/>
        </w:rPr>
        <w:t>:/var/</w:t>
      </w:r>
      <w:proofErr w:type="spellStart"/>
      <w:r w:rsidRPr="00AD221B">
        <w:rPr>
          <w:lang w:val="en-US"/>
        </w:rPr>
        <w:t>jenkins_home</w:t>
      </w:r>
      <w:proofErr w:type="spellEnd"/>
      <w:r w:rsidRPr="00AD221B">
        <w:rPr>
          <w:lang w:val="en-US"/>
        </w:rPr>
        <w:t xml:space="preserve"> -p 8080:8080 -p 50000:50000 --restart=on-failure </w:t>
      </w:r>
      <w:proofErr w:type="spellStart"/>
      <w:r w:rsidRPr="00AD221B">
        <w:rPr>
          <w:lang w:val="en-US"/>
        </w:rPr>
        <w:t>jenkins</w:t>
      </w:r>
      <w:proofErr w:type="spellEnd"/>
      <w:r w:rsidRPr="00AD221B">
        <w:rPr>
          <w:lang w:val="en-US"/>
        </w:rPr>
        <w:t>/jenkins:lts-jdk21</w:t>
      </w:r>
      <w:r>
        <w:rPr>
          <w:lang w:val="en-US"/>
        </w:rPr>
        <w:t xml:space="preserve"> </w:t>
      </w:r>
    </w:p>
    <w:p w14:paraId="3070B290" w14:textId="40F4A697" w:rsidR="00AD221B" w:rsidRPr="00E83E2A" w:rsidRDefault="00AD221B" w:rsidP="00E83E2A">
      <w:pPr>
        <w:rPr>
          <w:lang w:val="en-US"/>
        </w:rPr>
      </w:pPr>
      <w:r w:rsidRPr="00AD221B">
        <w:rPr>
          <w:lang w:val="en-US"/>
        </w:rPr>
        <w:t>9d3013680b414aa88adef928197d3f8f</w:t>
      </w:r>
      <w:r>
        <w:rPr>
          <w:lang w:val="en-US"/>
        </w:rPr>
        <w:t xml:space="preserve"> </w:t>
      </w:r>
    </w:p>
    <w:sectPr w:rsidR="00AD221B" w:rsidRPr="00E8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54EC"/>
    <w:multiLevelType w:val="hybridMultilevel"/>
    <w:tmpl w:val="1BD4EB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0369F"/>
    <w:multiLevelType w:val="hybridMultilevel"/>
    <w:tmpl w:val="5B589984"/>
    <w:lvl w:ilvl="0" w:tplc="64965342">
      <w:start w:val="1"/>
      <w:numFmt w:val="bullet"/>
      <w:lvlText w:val="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12997523">
    <w:abstractNumId w:val="0"/>
  </w:num>
  <w:num w:numId="2" w16cid:durableId="45275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4F"/>
    <w:rsid w:val="0011124F"/>
    <w:rsid w:val="00120FCD"/>
    <w:rsid w:val="001212AC"/>
    <w:rsid w:val="00252EB5"/>
    <w:rsid w:val="002E707E"/>
    <w:rsid w:val="00343D6A"/>
    <w:rsid w:val="006F5D18"/>
    <w:rsid w:val="00706BBF"/>
    <w:rsid w:val="008B67B7"/>
    <w:rsid w:val="00900D69"/>
    <w:rsid w:val="00A04866"/>
    <w:rsid w:val="00AD221B"/>
    <w:rsid w:val="00AE1FD8"/>
    <w:rsid w:val="00B11CE3"/>
    <w:rsid w:val="00BD4282"/>
    <w:rsid w:val="00C7430C"/>
    <w:rsid w:val="00C770BA"/>
    <w:rsid w:val="00DA3289"/>
    <w:rsid w:val="00DA45B3"/>
    <w:rsid w:val="00E7724B"/>
    <w:rsid w:val="00E777AF"/>
    <w:rsid w:val="00E83E2A"/>
    <w:rsid w:val="00F540E3"/>
    <w:rsid w:val="00F7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0577"/>
  <w15:chartTrackingRefBased/>
  <w15:docId w15:val="{24D7C792-C779-49B6-9268-1F76BFEC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2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2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2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2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2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2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2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2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2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2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2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5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nkinsci/docker/blob/master/README.m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syskantechnosoft/booking-service/tag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jenkins/jenk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10</cp:revision>
  <dcterms:created xsi:type="dcterms:W3CDTF">2025-10-27T08:58:00Z</dcterms:created>
  <dcterms:modified xsi:type="dcterms:W3CDTF">2025-10-28T11:28:00Z</dcterms:modified>
</cp:coreProperties>
</file>