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0" w:type="auto"/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SysPan</w:t>
            </w:r>
          </w:p>
        </w:tc>
        <w:tc>
          <w:tcPr>
            <w:tcW w:w="1134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621134">
              <w:rPr>
                <w:b/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Clientes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621134" w:rsidRDefault="00B1344F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CU_02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621134" w:rsidRDefault="00256C25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Crear</w:t>
            </w:r>
            <w:r w:rsidR="0072784C" w:rsidRPr="00621134">
              <w:rPr>
                <w:b/>
                <w:color w:val="000000"/>
              </w:rPr>
              <w:t xml:space="preserve"> Cliente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Pr="00621134" w:rsidRDefault="00E77E1F" w:rsidP="00E77E1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El usuario debe tener permisos para crear clientes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72784C">
            <w:pPr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B1344F" w:rsidP="00256C25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“Agregar” desde </w:t>
            </w:r>
            <w:r w:rsidR="00256C25">
              <w:rPr>
                <w:color w:val="000000"/>
              </w:rPr>
              <w:t>Encabezado</w:t>
            </w:r>
            <w:r>
              <w:rPr>
                <w:color w:val="000000"/>
              </w:rPr>
              <w:t xml:space="preserve"> de funcionalidad de clientes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07709D" w:rsidRDefault="00B1344F" w:rsidP="00641A1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controles:</w:t>
            </w:r>
          </w:p>
          <w:p w:rsidR="006F18A2" w:rsidRDefault="006F18A2" w:rsidP="00641A1E">
            <w:pPr>
              <w:rPr>
                <w:color w:val="000000"/>
              </w:rPr>
            </w:pPr>
          </w:p>
          <w:p w:rsidR="002008F0" w:rsidRDefault="0007709D" w:rsidP="002008F0">
            <w:pPr>
              <w:rPr>
                <w:color w:val="000000"/>
              </w:rPr>
            </w:pPr>
            <w:r>
              <w:rPr>
                <w:color w:val="000000"/>
              </w:rPr>
              <w:t>Habilitados:</w:t>
            </w:r>
          </w:p>
          <w:p w:rsidR="002008F0" w:rsidRDefault="002008F0" w:rsidP="002008F0">
            <w:pPr>
              <w:rPr>
                <w:color w:val="000000"/>
              </w:rPr>
            </w:pPr>
          </w:p>
          <w:p w:rsidR="00551288" w:rsidRPr="002008F0" w:rsidRDefault="00551288" w:rsidP="002008F0">
            <w:pPr>
              <w:pStyle w:val="Prrafodelista"/>
              <w:numPr>
                <w:ilvl w:val="0"/>
                <w:numId w:val="23"/>
              </w:numPr>
              <w:rPr>
                <w:color w:val="000000"/>
              </w:rPr>
            </w:pPr>
            <w:r w:rsidRPr="002008F0">
              <w:rPr>
                <w:color w:val="000000"/>
              </w:rPr>
              <w:t xml:space="preserve">Botón asociar </w:t>
            </w:r>
            <w:r w:rsidR="002008F0" w:rsidRPr="002008F0">
              <w:rPr>
                <w:color w:val="000000"/>
              </w:rPr>
              <w:t xml:space="preserve">Entidad </w:t>
            </w:r>
            <w:r w:rsidR="002008F0" w:rsidRPr="002008F0">
              <w:rPr>
                <w:color w:val="FFFFFF" w:themeColor="background1"/>
                <w:highlight w:val="blue"/>
              </w:rPr>
              <w:t>CU130 – Consultar Entidad</w:t>
            </w:r>
          </w:p>
          <w:p w:rsidR="0007709D" w:rsidRDefault="0007709D" w:rsidP="0007709D">
            <w:pPr>
              <w:rPr>
                <w:color w:val="000000"/>
                <w:highlight w:val="red"/>
              </w:rPr>
            </w:pPr>
          </w:p>
          <w:p w:rsidR="0007709D" w:rsidRDefault="0007709D" w:rsidP="0007709D">
            <w:pPr>
              <w:rPr>
                <w:color w:val="000000"/>
              </w:rPr>
            </w:pPr>
            <w:r w:rsidRPr="0007709D">
              <w:rPr>
                <w:color w:val="000000"/>
              </w:rPr>
              <w:t>Modo de Lectura</w:t>
            </w:r>
            <w:r w:rsidR="008C2633">
              <w:rPr>
                <w:color w:val="000000"/>
              </w:rPr>
              <w:t>:</w:t>
            </w:r>
          </w:p>
          <w:p w:rsidR="0007709D" w:rsidRDefault="0007709D" w:rsidP="0007709D">
            <w:pPr>
              <w:rPr>
                <w:color w:val="000000"/>
              </w:rPr>
            </w:pP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Teléfono</w:t>
            </w:r>
          </w:p>
          <w:p w:rsidR="0007709D" w:rsidRPr="0007709D" w:rsidRDefault="0007709D" w:rsidP="0007709D">
            <w:pPr>
              <w:rPr>
                <w:color w:val="000000"/>
              </w:rPr>
            </w:pPr>
          </w:p>
          <w:p w:rsidR="0007709D" w:rsidRDefault="008C2633" w:rsidP="0007709D">
            <w:pPr>
              <w:rPr>
                <w:color w:val="000000"/>
              </w:rPr>
            </w:pPr>
            <w:r>
              <w:rPr>
                <w:color w:val="000000"/>
              </w:rPr>
              <w:t>Modo de Escritura:</w:t>
            </w:r>
          </w:p>
          <w:p w:rsidR="008C2633" w:rsidRDefault="008C2633" w:rsidP="0007709D">
            <w:pPr>
              <w:rPr>
                <w:color w:val="000000"/>
              </w:rPr>
            </w:pPr>
          </w:p>
          <w:p w:rsidR="00AC0F50" w:rsidRPr="003B5B08" w:rsidRDefault="00AC0F50" w:rsidP="00AC0F50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Nombre de Fantasía</w:t>
            </w:r>
          </w:p>
          <w:p w:rsidR="00AC0F50" w:rsidRPr="003B5B08" w:rsidRDefault="00AC0F50" w:rsidP="00AC0F50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AC0F50" w:rsidRPr="003B5B08" w:rsidRDefault="00AC0F50" w:rsidP="00AC0F50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Alfanumérico </w:t>
            </w:r>
          </w:p>
          <w:p w:rsidR="00AC0F50" w:rsidRDefault="00AC0F50" w:rsidP="00AC0F50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 caracteres máximo</w:t>
            </w:r>
          </w:p>
          <w:p w:rsidR="00AC0F50" w:rsidRPr="003B5B08" w:rsidRDefault="00AC0F50" w:rsidP="00AC0F50">
            <w:pPr>
              <w:pStyle w:val="Prrafodelista"/>
              <w:ind w:left="1440"/>
              <w:rPr>
                <w:color w:val="000000"/>
              </w:rPr>
            </w:pPr>
          </w:p>
          <w:p w:rsidR="001C3E04" w:rsidRPr="001C3E04" w:rsidRDefault="001C3E04" w:rsidP="001C3E04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 w:rsidRPr="001C3E04">
              <w:rPr>
                <w:color w:val="000000"/>
              </w:rPr>
              <w:t xml:space="preserve">Código Sucursal: </w:t>
            </w:r>
          </w:p>
          <w:p w:rsidR="001C3E04" w:rsidRPr="003B5B08" w:rsidRDefault="001C3E04" w:rsidP="001C3E04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C3E04" w:rsidRDefault="001C3E04" w:rsidP="001C3E04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Numérico </w:t>
            </w:r>
            <w:r w:rsidRPr="001C3E04">
              <w:rPr>
                <w:color w:val="000000"/>
                <w:highlight w:val="red"/>
              </w:rPr>
              <w:t>(Definir Formato)</w:t>
            </w:r>
          </w:p>
          <w:p w:rsidR="00AC0F50" w:rsidRDefault="00AC0F50" w:rsidP="001C3E04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</w:p>
          <w:p w:rsidR="000B5F74" w:rsidRPr="003B5B08" w:rsidRDefault="000B5F74" w:rsidP="000B5F74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 w:rsidRPr="003B5B08">
              <w:rPr>
                <w:color w:val="000000"/>
              </w:rPr>
              <w:t xml:space="preserve">Giro </w:t>
            </w:r>
          </w:p>
          <w:p w:rsidR="000B5F74" w:rsidRPr="003B5B08" w:rsidRDefault="000B5F74" w:rsidP="000B5F74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56C2B" w:rsidRDefault="000B5F74" w:rsidP="00356C2B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0B5F74" w:rsidRPr="00AC0F50" w:rsidRDefault="000B5F74" w:rsidP="00356C2B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56C2B">
              <w:rPr>
                <w:color w:val="000000"/>
              </w:rPr>
              <w:t xml:space="preserve">Opción </w:t>
            </w:r>
            <w:r w:rsidR="00502B90">
              <w:rPr>
                <w:color w:val="000000"/>
              </w:rPr>
              <w:t xml:space="preserve">(+) </w:t>
            </w:r>
            <w:r w:rsidRPr="00356C2B">
              <w:rPr>
                <w:color w:val="FFFFFF" w:themeColor="background1"/>
                <w:highlight w:val="blue"/>
              </w:rPr>
              <w:t>CU20 - Agregar Giro</w:t>
            </w:r>
          </w:p>
          <w:p w:rsidR="00AC0F50" w:rsidRDefault="00AC0F50" w:rsidP="00AC0F50">
            <w:pPr>
              <w:rPr>
                <w:color w:val="000000"/>
              </w:rPr>
            </w:pPr>
          </w:p>
          <w:p w:rsidR="00AC0F50" w:rsidRDefault="00AC0F50" w:rsidP="00AC0F50">
            <w:pPr>
              <w:rPr>
                <w:color w:val="000000"/>
              </w:rPr>
            </w:pPr>
          </w:p>
          <w:p w:rsidR="00AC0F50" w:rsidRPr="00AC0F50" w:rsidRDefault="00AC0F50" w:rsidP="00AC0F50">
            <w:pPr>
              <w:rPr>
                <w:color w:val="000000"/>
              </w:rPr>
            </w:pPr>
          </w:p>
          <w:p w:rsidR="00AC0F50" w:rsidRPr="003B5B08" w:rsidRDefault="00AC0F50" w:rsidP="00AC0F50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lastRenderedPageBreak/>
              <w:t>Zona de Reparto</w:t>
            </w:r>
          </w:p>
          <w:p w:rsidR="00AC0F50" w:rsidRPr="003B5B08" w:rsidRDefault="00AC0F50" w:rsidP="00AC0F50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AC0F50" w:rsidRPr="003B5B08" w:rsidRDefault="00AC0F50" w:rsidP="00AC0F50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AC0F50" w:rsidRPr="00AC0F50" w:rsidRDefault="00AC0F50" w:rsidP="00AC0F50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56C2B">
              <w:rPr>
                <w:color w:val="000000"/>
              </w:rPr>
              <w:t xml:space="preserve">Opción </w:t>
            </w:r>
            <w:r>
              <w:rPr>
                <w:color w:val="000000"/>
              </w:rPr>
              <w:t>(+)</w:t>
            </w:r>
            <w:r w:rsidR="00765402">
              <w:rPr>
                <w:color w:val="000000"/>
              </w:rPr>
              <w:t xml:space="preserve"> </w:t>
            </w:r>
            <w:r w:rsidRPr="00AC0F50">
              <w:rPr>
                <w:color w:val="FFFFFF" w:themeColor="background1"/>
                <w:highlight w:val="blue"/>
              </w:rPr>
              <w:t>CU16 - Agregar Zona de Reparto</w:t>
            </w:r>
          </w:p>
          <w:p w:rsidR="00AC0F50" w:rsidRPr="00AC0F50" w:rsidRDefault="00AC0F50" w:rsidP="00AC0F50">
            <w:pPr>
              <w:pStyle w:val="Prrafodelista"/>
              <w:spacing w:after="200" w:line="276" w:lineRule="auto"/>
              <w:ind w:left="1440"/>
              <w:rPr>
                <w:color w:val="000000"/>
              </w:rPr>
            </w:pPr>
          </w:p>
          <w:p w:rsidR="00AC0F50" w:rsidRPr="003B5B08" w:rsidRDefault="00AC0F50" w:rsidP="00AC0F50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Estado:</w:t>
            </w:r>
          </w:p>
          <w:p w:rsidR="00AC0F50" w:rsidRPr="003B5B08" w:rsidRDefault="00AC0F50" w:rsidP="00AC0F50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 xml:space="preserve">Requerido </w:t>
            </w:r>
          </w:p>
          <w:p w:rsidR="00AC0F50" w:rsidRDefault="00AC0F50" w:rsidP="00AC0F50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AC0F50" w:rsidRPr="00AC0F50" w:rsidRDefault="00AC0F50" w:rsidP="00AC0F50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56C2B">
              <w:rPr>
                <w:color w:val="000000"/>
              </w:rPr>
              <w:t xml:space="preserve">Opción </w:t>
            </w:r>
            <w:r>
              <w:rPr>
                <w:color w:val="000000"/>
              </w:rPr>
              <w:t xml:space="preserve">(+) </w:t>
            </w:r>
            <w:r w:rsidRPr="00AC0F50">
              <w:rPr>
                <w:color w:val="FFFFFF" w:themeColor="background1"/>
                <w:highlight w:val="blue"/>
              </w:rPr>
              <w:t>CU</w:t>
            </w:r>
            <w:r>
              <w:rPr>
                <w:color w:val="FFFFFF" w:themeColor="background1"/>
                <w:highlight w:val="blue"/>
              </w:rPr>
              <w:t>XX</w:t>
            </w:r>
            <w:r w:rsidRPr="00AC0F50">
              <w:rPr>
                <w:color w:val="FFFFFF" w:themeColor="background1"/>
                <w:highlight w:val="blue"/>
              </w:rPr>
              <w:t xml:space="preserve"> – Agregar Estado</w:t>
            </w:r>
          </w:p>
          <w:p w:rsidR="00AC0F50" w:rsidRPr="00AC0F50" w:rsidRDefault="00AC0F50" w:rsidP="00AC0F50">
            <w:pPr>
              <w:pStyle w:val="Prrafodelista"/>
              <w:ind w:left="1440"/>
              <w:rPr>
                <w:color w:val="000000"/>
              </w:rPr>
            </w:pPr>
          </w:p>
          <w:p w:rsidR="00765402" w:rsidRPr="003B5B08" w:rsidRDefault="00765402" w:rsidP="00765402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Forma de Pago</w:t>
            </w:r>
          </w:p>
          <w:p w:rsidR="00765402" w:rsidRPr="003B5B08" w:rsidRDefault="00765402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65402" w:rsidRDefault="00765402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765402" w:rsidRPr="00AC0F50" w:rsidRDefault="00765402" w:rsidP="00765402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56C2B">
              <w:rPr>
                <w:color w:val="000000"/>
              </w:rPr>
              <w:t xml:space="preserve">Opción </w:t>
            </w:r>
            <w:r>
              <w:rPr>
                <w:color w:val="000000"/>
              </w:rPr>
              <w:t>(+)</w:t>
            </w:r>
            <w:r w:rsidR="006A7E46">
              <w:rPr>
                <w:color w:val="000000"/>
              </w:rPr>
              <w:t xml:space="preserve"> </w:t>
            </w:r>
            <w:r w:rsidR="009E713F" w:rsidRPr="009E713F">
              <w:rPr>
                <w:color w:val="FFFFFF" w:themeColor="background1"/>
                <w:highlight w:val="blue"/>
              </w:rPr>
              <w:t>CU24 - Agregar Forma de Pago</w:t>
            </w:r>
          </w:p>
          <w:p w:rsidR="00765402" w:rsidRPr="003B5B08" w:rsidRDefault="00765402" w:rsidP="00765402">
            <w:pPr>
              <w:pStyle w:val="Prrafodelista"/>
              <w:ind w:left="1440"/>
              <w:rPr>
                <w:color w:val="000000"/>
              </w:rPr>
            </w:pPr>
          </w:p>
          <w:p w:rsidR="00765402" w:rsidRPr="003B5B08" w:rsidRDefault="00765402" w:rsidP="00765402">
            <w:pPr>
              <w:rPr>
                <w:color w:val="000000"/>
              </w:rPr>
            </w:pPr>
          </w:p>
          <w:p w:rsidR="00765402" w:rsidRPr="003B5B08" w:rsidRDefault="00765402" w:rsidP="00765402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Memotécnico</w:t>
            </w:r>
          </w:p>
          <w:p w:rsidR="00765402" w:rsidRPr="003B5B08" w:rsidRDefault="00765402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65402" w:rsidRPr="003B5B08" w:rsidRDefault="009E713F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65402" w:rsidRPr="003B5B08" w:rsidRDefault="00765402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 Caracteres como máximo</w:t>
            </w:r>
          </w:p>
          <w:p w:rsidR="00765402" w:rsidRPr="003B5B08" w:rsidRDefault="00765402" w:rsidP="00765402">
            <w:pPr>
              <w:pStyle w:val="Prrafodelista"/>
              <w:ind w:left="1440"/>
              <w:rPr>
                <w:color w:val="000000"/>
              </w:rPr>
            </w:pPr>
          </w:p>
          <w:p w:rsidR="00765402" w:rsidRPr="003B5B08" w:rsidRDefault="00765402" w:rsidP="00765402">
            <w:pPr>
              <w:pStyle w:val="Prrafodelista"/>
              <w:ind w:left="1440"/>
              <w:rPr>
                <w:color w:val="000000"/>
              </w:rPr>
            </w:pPr>
          </w:p>
          <w:p w:rsidR="00765402" w:rsidRPr="003B5B08" w:rsidRDefault="00765402" w:rsidP="00765402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Saldo Máximo</w:t>
            </w:r>
          </w:p>
          <w:p w:rsidR="00765402" w:rsidRPr="003B5B08" w:rsidRDefault="00765402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765402" w:rsidRPr="003B5B08" w:rsidRDefault="00765402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Numérico</w:t>
            </w:r>
          </w:p>
          <w:p w:rsidR="00765402" w:rsidRPr="003B5B08" w:rsidRDefault="00765402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20 caracteres máximo</w:t>
            </w:r>
          </w:p>
          <w:p w:rsidR="00765402" w:rsidRPr="003B5B08" w:rsidRDefault="00765402" w:rsidP="00765402">
            <w:pPr>
              <w:pStyle w:val="Prrafodelista"/>
              <w:ind w:left="1440"/>
              <w:rPr>
                <w:color w:val="000000"/>
              </w:rPr>
            </w:pPr>
          </w:p>
          <w:p w:rsidR="00765402" w:rsidRPr="003B5B08" w:rsidRDefault="00765402" w:rsidP="00765402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765402" w:rsidRPr="003B5B08" w:rsidRDefault="00765402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765402" w:rsidRPr="003B5B08" w:rsidRDefault="00765402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TextArea</w:t>
            </w:r>
          </w:p>
          <w:p w:rsidR="00765402" w:rsidRPr="003B5B08" w:rsidRDefault="00765402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65402" w:rsidRPr="003B5B08" w:rsidRDefault="00765402" w:rsidP="00765402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AC0F50" w:rsidRPr="000A1725" w:rsidRDefault="00AC0F50" w:rsidP="00AC0F50">
            <w:pPr>
              <w:pStyle w:val="Prrafodelista"/>
              <w:spacing w:after="200" w:line="276" w:lineRule="auto"/>
              <w:rPr>
                <w:color w:val="000000"/>
              </w:rPr>
            </w:pPr>
          </w:p>
          <w:p w:rsidR="000A1725" w:rsidRDefault="000A1725" w:rsidP="000A1725">
            <w:pPr>
              <w:pStyle w:val="Prrafodelista"/>
              <w:spacing w:after="200" w:line="276" w:lineRule="auto"/>
              <w:ind w:left="1440"/>
              <w:rPr>
                <w:color w:val="FFFFFF" w:themeColor="background1"/>
              </w:rPr>
            </w:pPr>
          </w:p>
          <w:p w:rsidR="000A1725" w:rsidRPr="00356C2B" w:rsidRDefault="000A1725" w:rsidP="000A1725">
            <w:pPr>
              <w:pStyle w:val="Prrafodelista"/>
              <w:spacing w:after="200" w:line="276" w:lineRule="auto"/>
              <w:ind w:left="1440"/>
              <w:rPr>
                <w:color w:val="000000"/>
              </w:rPr>
            </w:pPr>
          </w:p>
          <w:p w:rsidR="00B1344F" w:rsidRPr="00641A1E" w:rsidRDefault="00B1344F" w:rsidP="00551288">
            <w:pPr>
              <w:pStyle w:val="Prrafodelista"/>
              <w:rPr>
                <w:color w:val="000000"/>
                <w:highlight w:val="yellow"/>
              </w:rPr>
            </w:pP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F2162F" w:rsidRPr="00BD5D35" w:rsidTr="00EE5595">
        <w:tc>
          <w:tcPr>
            <w:tcW w:w="1384" w:type="dxa"/>
          </w:tcPr>
          <w:p w:rsidR="00F2162F" w:rsidRDefault="00F2162F" w:rsidP="00EF548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F2162F" w:rsidRPr="003B5B08" w:rsidRDefault="00F2162F" w:rsidP="008146CB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</w:t>
            </w:r>
            <w:r w:rsidR="008146CB">
              <w:rPr>
                <w:color w:val="000000"/>
              </w:rPr>
              <w:t>selecciona</w:t>
            </w:r>
            <w:r>
              <w:rPr>
                <w:color w:val="000000"/>
              </w:rPr>
              <w:t xml:space="preserve"> entidad </w:t>
            </w:r>
            <w:r w:rsidR="008146CB">
              <w:rPr>
                <w:color w:val="000000"/>
              </w:rPr>
              <w:t>y asocia a cliente.</w:t>
            </w:r>
          </w:p>
        </w:tc>
        <w:tc>
          <w:tcPr>
            <w:tcW w:w="1145" w:type="dxa"/>
            <w:gridSpan w:val="2"/>
          </w:tcPr>
          <w:p w:rsidR="00F2162F" w:rsidRPr="00BD5D35" w:rsidRDefault="00F2162F" w:rsidP="00EF548D">
            <w:pPr>
              <w:rPr>
                <w:color w:val="000000"/>
              </w:rPr>
            </w:pPr>
          </w:p>
        </w:tc>
      </w:tr>
      <w:tr w:rsidR="0072784C" w:rsidRPr="00BD5D35" w:rsidTr="00D513FB">
        <w:trPr>
          <w:trHeight w:val="2887"/>
        </w:trPr>
        <w:tc>
          <w:tcPr>
            <w:tcW w:w="1384" w:type="dxa"/>
          </w:tcPr>
          <w:p w:rsidR="0072784C" w:rsidRPr="00BD5D35" w:rsidRDefault="00F077E3" w:rsidP="00EF548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6191" w:type="dxa"/>
            <w:gridSpan w:val="4"/>
          </w:tcPr>
          <w:p w:rsidR="0072784C" w:rsidRDefault="0007709D" w:rsidP="0007709D">
            <w:r>
              <w:t>El sistema puebla en modo de lectura los siguientes campos:</w:t>
            </w:r>
          </w:p>
          <w:p w:rsidR="008146CB" w:rsidRDefault="008146CB" w:rsidP="0007709D"/>
          <w:p w:rsidR="008146CB" w:rsidRPr="008C2633" w:rsidRDefault="008146CB" w:rsidP="008146CB">
            <w:pPr>
              <w:pStyle w:val="Prrafodelista"/>
              <w:numPr>
                <w:ilvl w:val="0"/>
                <w:numId w:val="24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8146CB" w:rsidRPr="008C2633" w:rsidRDefault="008146CB" w:rsidP="008146CB">
            <w:pPr>
              <w:pStyle w:val="Prrafodelista"/>
              <w:numPr>
                <w:ilvl w:val="0"/>
                <w:numId w:val="24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8146CB" w:rsidRPr="008C2633" w:rsidRDefault="008146CB" w:rsidP="008146CB">
            <w:pPr>
              <w:pStyle w:val="Prrafodelista"/>
              <w:numPr>
                <w:ilvl w:val="0"/>
                <w:numId w:val="24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8146CB" w:rsidRPr="008C2633" w:rsidRDefault="008146CB" w:rsidP="008146CB">
            <w:pPr>
              <w:pStyle w:val="Prrafodelista"/>
              <w:numPr>
                <w:ilvl w:val="0"/>
                <w:numId w:val="24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8146CB" w:rsidRPr="008C2633" w:rsidRDefault="008146CB" w:rsidP="008146CB">
            <w:pPr>
              <w:pStyle w:val="Prrafodelista"/>
              <w:numPr>
                <w:ilvl w:val="0"/>
                <w:numId w:val="24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8146CB" w:rsidRPr="008C2633" w:rsidRDefault="008146CB" w:rsidP="008146CB">
            <w:pPr>
              <w:pStyle w:val="Prrafodelista"/>
              <w:numPr>
                <w:ilvl w:val="0"/>
                <w:numId w:val="24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8146CB" w:rsidRPr="008C2633" w:rsidRDefault="008146CB" w:rsidP="008146CB">
            <w:pPr>
              <w:pStyle w:val="Prrafodelista"/>
              <w:numPr>
                <w:ilvl w:val="0"/>
                <w:numId w:val="24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07709D" w:rsidRPr="003B5B08" w:rsidRDefault="008146CB" w:rsidP="00D513FB">
            <w:pPr>
              <w:pStyle w:val="Prrafodelista"/>
              <w:numPr>
                <w:ilvl w:val="0"/>
                <w:numId w:val="24"/>
              </w:numPr>
            </w:pPr>
            <w:r w:rsidRPr="00D513FB">
              <w:rPr>
                <w:color w:val="000000"/>
              </w:rPr>
              <w:t>Teléfono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F077E3" w:rsidRPr="00BD5D35" w:rsidTr="00F077E3">
        <w:trPr>
          <w:trHeight w:val="380"/>
        </w:trPr>
        <w:tc>
          <w:tcPr>
            <w:tcW w:w="1384" w:type="dxa"/>
          </w:tcPr>
          <w:p w:rsidR="00F077E3" w:rsidRDefault="00F077E3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F077E3" w:rsidRDefault="00F077E3" w:rsidP="0007709D">
            <w:r>
              <w:t>El usuario ingresa los campos requeridos y presiona guardar</w:t>
            </w:r>
          </w:p>
        </w:tc>
        <w:tc>
          <w:tcPr>
            <w:tcW w:w="1145" w:type="dxa"/>
            <w:gridSpan w:val="2"/>
          </w:tcPr>
          <w:p w:rsidR="00F077E3" w:rsidRPr="00BD5D35" w:rsidRDefault="00F077E3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F077E3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3B5B08" w:rsidRPr="003B5B08" w:rsidRDefault="003B5B08" w:rsidP="00A918E4">
            <w:pPr>
              <w:rPr>
                <w:color w:val="000000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Pr="006F18A2">
              <w:rPr>
                <w:color w:val="000000"/>
                <w:highlight w:val="green"/>
              </w:rPr>
              <w:t xml:space="preserve">El cliente fue </w:t>
            </w:r>
            <w:r w:rsidR="00A918E4" w:rsidRPr="006F18A2">
              <w:rPr>
                <w:color w:val="000000"/>
                <w:highlight w:val="green"/>
              </w:rPr>
              <w:t>ingresado</w:t>
            </w:r>
            <w:r w:rsidRPr="006F18A2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F077E3" w:rsidP="00EF548D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95574C" w:rsidRPr="006F18A2" w:rsidRDefault="003B5B08" w:rsidP="006F18A2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El sistema direcciona al usuario a página principal de clientes e inserta el nuevo cliente en la </w:t>
            </w:r>
            <w:r w:rsidR="006F18A2">
              <w:rPr>
                <w:color w:val="000000"/>
              </w:rPr>
              <w:t>grilla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F077E3" w:rsidP="00EF548D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191" w:type="dxa"/>
            <w:gridSpan w:val="4"/>
          </w:tcPr>
          <w:p w:rsidR="0095574C" w:rsidRPr="003A61A0" w:rsidRDefault="003B5B08" w:rsidP="009E5CEB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CD33BA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CD33BA" w:rsidRPr="00BD5D35" w:rsidTr="0016667B">
        <w:trPr>
          <w:trHeight w:val="333"/>
        </w:trPr>
        <w:tc>
          <w:tcPr>
            <w:tcW w:w="1526" w:type="dxa"/>
          </w:tcPr>
          <w:p w:rsidR="00CD33BA" w:rsidRPr="00BD5D35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D33BA" w:rsidRPr="00BD5D35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D33BA" w:rsidRPr="00B1344F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El usuario selecciona “Agregar” desde Encabezado de funcionalidad de clientes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Pr="00BD5D35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D33BA" w:rsidRPr="00641A1E" w:rsidRDefault="00CD33BA" w:rsidP="00CD33BA">
            <w:pPr>
              <w:rPr>
                <w:color w:val="000000"/>
                <w:highlight w:val="yellow"/>
              </w:rPr>
            </w:pPr>
            <w:r w:rsidRPr="003B5B08">
              <w:rPr>
                <w:color w:val="000000"/>
              </w:rPr>
              <w:t xml:space="preserve">El sistema despliega </w:t>
            </w:r>
            <w:r>
              <w:rPr>
                <w:color w:val="000000"/>
              </w:rPr>
              <w:t>los control de pantalla de Agregar Cliente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Pr="00BD5D35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CD33BA" w:rsidRPr="003B5B08" w:rsidRDefault="00CD33BA" w:rsidP="00CD33BA">
            <w:r w:rsidRPr="003B5B08">
              <w:t xml:space="preserve">El usuario </w:t>
            </w:r>
            <w:r>
              <w:t>presiona cancelar</w:t>
            </w:r>
            <w:r w:rsidRPr="003B5B08">
              <w:t>.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CD33BA" w:rsidRPr="003B5B08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clientes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049" w:type="dxa"/>
          </w:tcPr>
          <w:p w:rsidR="00CD33BA" w:rsidRPr="003B5B08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  <w:bookmarkStart w:id="0" w:name="_GoBack"/>
      <w:bookmarkEnd w:id="0"/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01501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015019" w:rsidP="0001501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015019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 xml:space="preserve">“El “&lt;Nombre de Campo&gt;” </w:t>
            </w:r>
            <w:r w:rsidR="00E77E1F" w:rsidRPr="00E77E1F">
              <w:rPr>
                <w:color w:val="000000"/>
                <w:highlight w:val="green"/>
              </w:rPr>
              <w:t>es</w:t>
            </w:r>
            <w:r w:rsidRPr="00E77E1F">
              <w:rPr>
                <w:color w:val="000000"/>
                <w:highlight w:val="green"/>
              </w:rPr>
              <w:t xml:space="preserve"> Requerid</w:t>
            </w:r>
            <w:r w:rsidR="00E77E1F" w:rsidRPr="00E77E1F">
              <w:rPr>
                <w:color w:val="000000"/>
                <w:highlight w:val="green"/>
              </w:rPr>
              <w:t>o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72784C">
      <w:pPr>
        <w:pStyle w:val="Ttulo1"/>
      </w:pPr>
      <w:bookmarkStart w:id="1" w:name="_Toc191965740"/>
      <w:bookmarkStart w:id="2" w:name="_Toc1908439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015019" w:rsidRPr="00BD5D35" w:rsidTr="00BA7608">
        <w:tc>
          <w:tcPr>
            <w:tcW w:w="1526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015019" w:rsidRPr="00BD5D35" w:rsidRDefault="003F58AA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No asocia entidad</w:t>
            </w:r>
          </w:p>
        </w:tc>
      </w:tr>
      <w:tr w:rsidR="00015019" w:rsidRPr="00BD5D35" w:rsidTr="00BA7608">
        <w:tc>
          <w:tcPr>
            <w:tcW w:w="1526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015019" w:rsidRPr="00BD5D35" w:rsidTr="00BA7608">
        <w:tc>
          <w:tcPr>
            <w:tcW w:w="1526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15019" w:rsidRPr="00BD5D35" w:rsidRDefault="00015019" w:rsidP="00C967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C9677D">
              <w:rPr>
                <w:color w:val="000000"/>
              </w:rPr>
              <w:t>campos requeridos y presiona guardar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015019" w:rsidRPr="00BD5D35" w:rsidTr="00BA7608">
        <w:tc>
          <w:tcPr>
            <w:tcW w:w="1526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15019" w:rsidRPr="00BD5D35" w:rsidRDefault="00015019" w:rsidP="00C967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</w:t>
            </w:r>
            <w:r w:rsidRPr="00E77E1F">
              <w:rPr>
                <w:color w:val="000000"/>
                <w:highlight w:val="green"/>
              </w:rPr>
              <w:t>“</w:t>
            </w:r>
            <w:r w:rsidR="00C9677D">
              <w:rPr>
                <w:color w:val="000000"/>
                <w:highlight w:val="green"/>
              </w:rPr>
              <w:t>Debe asociar una entidad antes de guardar</w:t>
            </w:r>
            <w:r w:rsidRPr="00E77E1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015019" w:rsidRPr="00BD5D35" w:rsidTr="00BA7608">
        <w:tc>
          <w:tcPr>
            <w:tcW w:w="1526" w:type="dxa"/>
          </w:tcPr>
          <w:p w:rsidR="00015019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15019" w:rsidRPr="00723620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015019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Error Ingresar Cliente</w:t>
            </w:r>
          </w:p>
        </w:tc>
      </w:tr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E77E1F" w:rsidRPr="00BD5D35" w:rsidRDefault="00E77E1F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E77E1F" w:rsidRPr="00BD5D35" w:rsidRDefault="00E77E1F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al cliente en el sistema y despliega el siguiente mensaje </w:t>
            </w:r>
            <w:r w:rsidRPr="00E77E1F">
              <w:rPr>
                <w:color w:val="000000"/>
                <w:highlight w:val="green"/>
              </w:rPr>
              <w:t>“El cliente no ha podido ser ingresado, favor intente más tarde”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E77E1F" w:rsidRPr="00723620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Ttulo1"/>
      </w:pPr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BD5D35" w:rsidRDefault="00A918E4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cliente fue ingresado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A918E4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A918E4">
              <w:rPr>
                <w:color w:val="000000" w:themeColor="text1"/>
              </w:rPr>
              <w:t>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C9677D" w:rsidRDefault="00C9677D" w:rsidP="00EF548D">
            <w:pPr>
              <w:spacing w:after="0" w:line="240" w:lineRule="auto"/>
              <w:rPr>
                <w:color w:val="000000" w:themeColor="text1"/>
              </w:rPr>
            </w:pPr>
            <w:r w:rsidRPr="00C9677D">
              <w:rPr>
                <w:color w:val="000000"/>
              </w:rPr>
              <w:t>Debe asociar una entidad antes de guardar</w:t>
            </w:r>
            <w:r w:rsidR="00A918E4" w:rsidRPr="00C9677D">
              <w:rPr>
                <w:color w:val="000000" w:themeColor="text1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Pr="00A918E4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A918E4">
              <w:rPr>
                <w:color w:val="000000" w:themeColor="text1"/>
              </w:rPr>
              <w:t>“El cliente no ha podido ser ingresado,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65A" w:rsidRDefault="004E665A" w:rsidP="0072784C">
      <w:pPr>
        <w:spacing w:after="0" w:line="240" w:lineRule="auto"/>
      </w:pPr>
      <w:r>
        <w:separator/>
      </w:r>
    </w:p>
  </w:endnote>
  <w:endnote w:type="continuationSeparator" w:id="1">
    <w:p w:rsidR="004E665A" w:rsidRDefault="004E665A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65A" w:rsidRDefault="004E665A" w:rsidP="0072784C">
      <w:pPr>
        <w:spacing w:after="0" w:line="240" w:lineRule="auto"/>
      </w:pPr>
      <w:r>
        <w:separator/>
      </w:r>
    </w:p>
  </w:footnote>
  <w:footnote w:type="continuationSeparator" w:id="1">
    <w:p w:rsidR="004E665A" w:rsidRDefault="004E665A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53C7B"/>
    <w:multiLevelType w:val="hybridMultilevel"/>
    <w:tmpl w:val="5922EC7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1E308D"/>
    <w:multiLevelType w:val="hybridMultilevel"/>
    <w:tmpl w:val="A69058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47D23"/>
    <w:multiLevelType w:val="hybridMultilevel"/>
    <w:tmpl w:val="F30CD3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A3E01"/>
    <w:multiLevelType w:val="hybridMultilevel"/>
    <w:tmpl w:val="D21AA5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B242A"/>
    <w:multiLevelType w:val="hybridMultilevel"/>
    <w:tmpl w:val="5922EC7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DA4348"/>
    <w:multiLevelType w:val="hybridMultilevel"/>
    <w:tmpl w:val="5922EC7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5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E9374A"/>
    <w:multiLevelType w:val="hybridMultilevel"/>
    <w:tmpl w:val="BEBCC2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19"/>
  </w:num>
  <w:num w:numId="5">
    <w:abstractNumId w:val="18"/>
  </w:num>
  <w:num w:numId="6">
    <w:abstractNumId w:val="5"/>
  </w:num>
  <w:num w:numId="7">
    <w:abstractNumId w:val="23"/>
  </w:num>
  <w:num w:numId="8">
    <w:abstractNumId w:val="11"/>
  </w:num>
  <w:num w:numId="9">
    <w:abstractNumId w:val="21"/>
  </w:num>
  <w:num w:numId="10">
    <w:abstractNumId w:val="13"/>
  </w:num>
  <w:num w:numId="11">
    <w:abstractNumId w:val="1"/>
  </w:num>
  <w:num w:numId="12">
    <w:abstractNumId w:val="12"/>
  </w:num>
  <w:num w:numId="13">
    <w:abstractNumId w:val="15"/>
  </w:num>
  <w:num w:numId="14">
    <w:abstractNumId w:val="16"/>
  </w:num>
  <w:num w:numId="15">
    <w:abstractNumId w:val="3"/>
  </w:num>
  <w:num w:numId="16">
    <w:abstractNumId w:val="10"/>
  </w:num>
  <w:num w:numId="17">
    <w:abstractNumId w:val="22"/>
  </w:num>
  <w:num w:numId="18">
    <w:abstractNumId w:val="9"/>
  </w:num>
  <w:num w:numId="19">
    <w:abstractNumId w:val="14"/>
  </w:num>
  <w:num w:numId="20">
    <w:abstractNumId w:val="17"/>
  </w:num>
  <w:num w:numId="21">
    <w:abstractNumId w:val="8"/>
  </w:num>
  <w:num w:numId="22">
    <w:abstractNumId w:val="6"/>
  </w:num>
  <w:num w:numId="23">
    <w:abstractNumId w:val="7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5019"/>
    <w:rsid w:val="00023493"/>
    <w:rsid w:val="0007709D"/>
    <w:rsid w:val="000A1725"/>
    <w:rsid w:val="000A1994"/>
    <w:rsid w:val="000B5F74"/>
    <w:rsid w:val="000E163A"/>
    <w:rsid w:val="0016667B"/>
    <w:rsid w:val="00182AD9"/>
    <w:rsid w:val="001C3E04"/>
    <w:rsid w:val="002008F0"/>
    <w:rsid w:val="00256C25"/>
    <w:rsid w:val="00284203"/>
    <w:rsid w:val="002854B1"/>
    <w:rsid w:val="002F725D"/>
    <w:rsid w:val="00356C2B"/>
    <w:rsid w:val="003A61A0"/>
    <w:rsid w:val="003B5B08"/>
    <w:rsid w:val="003D7230"/>
    <w:rsid w:val="003F58AA"/>
    <w:rsid w:val="004A6E86"/>
    <w:rsid w:val="004C1940"/>
    <w:rsid w:val="004E665A"/>
    <w:rsid w:val="00502B90"/>
    <w:rsid w:val="00551288"/>
    <w:rsid w:val="00581AB7"/>
    <w:rsid w:val="005A0A8C"/>
    <w:rsid w:val="005F6E15"/>
    <w:rsid w:val="00621134"/>
    <w:rsid w:val="00641A1E"/>
    <w:rsid w:val="006513FF"/>
    <w:rsid w:val="006A7E46"/>
    <w:rsid w:val="006C5843"/>
    <w:rsid w:val="006F18A2"/>
    <w:rsid w:val="00723620"/>
    <w:rsid w:val="0072784C"/>
    <w:rsid w:val="00765402"/>
    <w:rsid w:val="007A7704"/>
    <w:rsid w:val="008146CB"/>
    <w:rsid w:val="008542A4"/>
    <w:rsid w:val="00866137"/>
    <w:rsid w:val="008C2633"/>
    <w:rsid w:val="0095574C"/>
    <w:rsid w:val="009A0231"/>
    <w:rsid w:val="009A2A8A"/>
    <w:rsid w:val="009E5CEB"/>
    <w:rsid w:val="009E713F"/>
    <w:rsid w:val="00A27E4E"/>
    <w:rsid w:val="00A918E4"/>
    <w:rsid w:val="00AC0F50"/>
    <w:rsid w:val="00AC4E49"/>
    <w:rsid w:val="00B1344F"/>
    <w:rsid w:val="00B72AF4"/>
    <w:rsid w:val="00C9677D"/>
    <w:rsid w:val="00CD33BA"/>
    <w:rsid w:val="00D513FB"/>
    <w:rsid w:val="00D72835"/>
    <w:rsid w:val="00E5196E"/>
    <w:rsid w:val="00E77E1F"/>
    <w:rsid w:val="00E96D9B"/>
    <w:rsid w:val="00EE5595"/>
    <w:rsid w:val="00EF548D"/>
    <w:rsid w:val="00F077E3"/>
    <w:rsid w:val="00F2162F"/>
    <w:rsid w:val="00F4522B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2C113-558E-4AE1-B196-0F45D135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496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77</cp:revision>
  <dcterms:created xsi:type="dcterms:W3CDTF">2014-08-12T01:38:00Z</dcterms:created>
  <dcterms:modified xsi:type="dcterms:W3CDTF">2014-08-16T03:34:00Z</dcterms:modified>
</cp:coreProperties>
</file>