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2268"/>
        <w:gridCol w:w="1134"/>
        <w:gridCol w:w="1559"/>
        <w:gridCol w:w="1230"/>
        <w:gridCol w:w="122"/>
        <w:gridCol w:w="1023"/>
      </w:tblGrid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Aplicación: </w:t>
            </w:r>
          </w:p>
        </w:tc>
        <w:tc>
          <w:tcPr>
            <w:tcW w:w="2268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t>SysPan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 w:rsidRPr="00BD5D35">
              <w:rPr>
                <w:b/>
                <w:color w:val="000000"/>
              </w:rPr>
              <w:t>Modulo</w:t>
            </w:r>
            <w:r w:rsidRPr="00BD5D35">
              <w:rPr>
                <w:color w:val="000000"/>
              </w:rPr>
              <w:t xml:space="preserve">: </w:t>
            </w:r>
          </w:p>
        </w:tc>
        <w:tc>
          <w:tcPr>
            <w:tcW w:w="1559" w:type="dxa"/>
            <w:shd w:val="clear" w:color="auto" w:fill="FFFFFF"/>
          </w:tcPr>
          <w:p w:rsidR="0072784C" w:rsidRPr="00BD5D35" w:rsidRDefault="009526B2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Zona de Reparto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Iteración: </w:t>
            </w:r>
          </w:p>
        </w:tc>
        <w:tc>
          <w:tcPr>
            <w:tcW w:w="1023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Código: </w:t>
            </w:r>
          </w:p>
        </w:tc>
        <w:tc>
          <w:tcPr>
            <w:tcW w:w="2268" w:type="dxa"/>
          </w:tcPr>
          <w:p w:rsidR="0072784C" w:rsidRPr="00BD5D35" w:rsidRDefault="005A0B58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CU_17</w:t>
            </w:r>
            <w:bookmarkStart w:id="0" w:name="_GoBack"/>
            <w:bookmarkEnd w:id="0"/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Prioridad: </w:t>
            </w:r>
          </w:p>
        </w:tc>
        <w:tc>
          <w:tcPr>
            <w:tcW w:w="155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Complejidad: </w:t>
            </w:r>
          </w:p>
        </w:tc>
        <w:tc>
          <w:tcPr>
            <w:tcW w:w="1023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Media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Normal: </w:t>
            </w:r>
          </w:p>
        </w:tc>
        <w:tc>
          <w:tcPr>
            <w:tcW w:w="7336" w:type="dxa"/>
            <w:gridSpan w:val="6"/>
          </w:tcPr>
          <w:p w:rsidR="0072784C" w:rsidRPr="00326DDF" w:rsidRDefault="004A6B7E" w:rsidP="009526B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Modificar</w:t>
            </w:r>
            <w:r w:rsidR="0072784C">
              <w:rPr>
                <w:color w:val="000000"/>
              </w:rPr>
              <w:t xml:space="preserve"> </w:t>
            </w:r>
            <w:r w:rsidR="009526B2">
              <w:rPr>
                <w:color w:val="000000"/>
              </w:rPr>
              <w:t>Zona de Reparto</w:t>
            </w: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Pre-Requisito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621134" w:rsidRDefault="00605A7C" w:rsidP="009526B2">
            <w:pPr>
              <w:rPr>
                <w:b/>
                <w:color w:val="000000"/>
              </w:rPr>
            </w:pPr>
            <w:r w:rsidRPr="00621134">
              <w:rPr>
                <w:b/>
                <w:color w:val="000000"/>
              </w:rPr>
              <w:t xml:space="preserve">El usuario debe tener permisos para </w:t>
            </w:r>
            <w:r w:rsidR="004A6B7E">
              <w:rPr>
                <w:b/>
                <w:color w:val="000000"/>
              </w:rPr>
              <w:t>modificar</w:t>
            </w:r>
            <w:r>
              <w:rPr>
                <w:b/>
                <w:color w:val="000000"/>
              </w:rPr>
              <w:t xml:space="preserve"> </w:t>
            </w:r>
            <w:r w:rsidR="009526B2">
              <w:rPr>
                <w:b/>
                <w:color w:val="000000"/>
              </w:rPr>
              <w:t>Zona de Reparto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191" w:type="dxa"/>
            <w:gridSpan w:val="4"/>
          </w:tcPr>
          <w:p w:rsidR="00605A7C" w:rsidRPr="00BD5D35" w:rsidRDefault="00931104" w:rsidP="009526B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usuario selecciona </w:t>
            </w:r>
            <w:r w:rsidR="009526B2">
              <w:rPr>
                <w:color w:val="000000"/>
              </w:rPr>
              <w:t>Zona de Reparto</w:t>
            </w:r>
            <w:r>
              <w:rPr>
                <w:color w:val="000000"/>
              </w:rPr>
              <w:t xml:space="preserve"> desde el menú principal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191" w:type="dxa"/>
            <w:gridSpan w:val="4"/>
          </w:tcPr>
          <w:p w:rsidR="00605A7C" w:rsidRPr="00931104" w:rsidRDefault="004A6B7E" w:rsidP="003D25F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selecciona editar mediante clic de</w:t>
            </w:r>
            <w:r w:rsidR="003D25F0">
              <w:rPr>
                <w:color w:val="000000"/>
              </w:rPr>
              <w:t>recho o por doble clic sobre una fila</w:t>
            </w:r>
            <w:r>
              <w:rPr>
                <w:color w:val="000000"/>
              </w:rPr>
              <w:t>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191" w:type="dxa"/>
            <w:gridSpan w:val="4"/>
          </w:tcPr>
          <w:p w:rsidR="00931104" w:rsidRPr="003B5B08" w:rsidRDefault="00931104" w:rsidP="00931104">
            <w:pPr>
              <w:rPr>
                <w:color w:val="000000"/>
              </w:rPr>
            </w:pPr>
            <w:r w:rsidRPr="003B5B08">
              <w:rPr>
                <w:color w:val="000000"/>
              </w:rPr>
              <w:t>El sistema despliega los siguientes controles habilitados:</w:t>
            </w:r>
          </w:p>
          <w:p w:rsidR="00931104" w:rsidRPr="003B5B08" w:rsidRDefault="00931104" w:rsidP="00931104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Nombre</w:t>
            </w:r>
            <w:r w:rsidRPr="003B5B08">
              <w:rPr>
                <w:color w:val="000000"/>
              </w:rPr>
              <w:t>:</w:t>
            </w:r>
          </w:p>
          <w:p w:rsidR="00931104" w:rsidRPr="003B5B08" w:rsidRDefault="00931104" w:rsidP="00931104">
            <w:pPr>
              <w:pStyle w:val="ListParagraph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Alfanumérico</w:t>
            </w:r>
          </w:p>
          <w:p w:rsidR="00931104" w:rsidRPr="003B5B08" w:rsidRDefault="00931104" w:rsidP="00931104">
            <w:pPr>
              <w:pStyle w:val="ListParagraph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Requerido</w:t>
            </w:r>
          </w:p>
          <w:p w:rsidR="00931104" w:rsidRDefault="003D25F0" w:rsidP="00931104">
            <w:pPr>
              <w:pStyle w:val="ListParagraph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50</w:t>
            </w:r>
            <w:r w:rsidR="00931104" w:rsidRPr="00931104">
              <w:rPr>
                <w:color w:val="000000"/>
              </w:rPr>
              <w:t xml:space="preserve"> caracteres max.</w:t>
            </w:r>
          </w:p>
          <w:p w:rsidR="009526B2" w:rsidRDefault="009526B2" w:rsidP="009526B2">
            <w:pPr>
              <w:pStyle w:val="ListParagraph"/>
              <w:spacing w:after="0" w:line="240" w:lineRule="auto"/>
              <w:ind w:left="1440"/>
              <w:rPr>
                <w:color w:val="000000"/>
              </w:rPr>
            </w:pPr>
          </w:p>
          <w:p w:rsidR="009526B2" w:rsidRDefault="009526B2" w:rsidP="009526B2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Repartidor</w:t>
            </w:r>
          </w:p>
          <w:p w:rsidR="009526B2" w:rsidRDefault="009526B2" w:rsidP="009526B2">
            <w:pPr>
              <w:pStyle w:val="ListParagraph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Requerido</w:t>
            </w:r>
          </w:p>
          <w:p w:rsidR="009526B2" w:rsidRPr="00931104" w:rsidRDefault="009526B2" w:rsidP="009526B2">
            <w:pPr>
              <w:pStyle w:val="ListParagraph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Lista desplegable</w:t>
            </w:r>
          </w:p>
          <w:p w:rsidR="00605A7C" w:rsidRPr="00B0754D" w:rsidRDefault="00605A7C" w:rsidP="003D25F0">
            <w:pPr>
              <w:pStyle w:val="ListParagraph"/>
              <w:spacing w:after="0" w:line="240" w:lineRule="auto"/>
              <w:ind w:left="1440"/>
              <w:rPr>
                <w:color w:val="000000"/>
              </w:rPr>
            </w:pP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605A7C" w:rsidP="00605A7C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t>5</w:t>
            </w:r>
          </w:p>
        </w:tc>
        <w:tc>
          <w:tcPr>
            <w:tcW w:w="6191" w:type="dxa"/>
            <w:gridSpan w:val="4"/>
          </w:tcPr>
          <w:p w:rsidR="00605A7C" w:rsidRPr="00B0754D" w:rsidRDefault="00931104" w:rsidP="00605A7C">
            <w:pPr>
              <w:spacing w:after="0" w:line="240" w:lineRule="auto"/>
              <w:rPr>
                <w:color w:val="000000"/>
              </w:rPr>
            </w:pPr>
            <w:r w:rsidRPr="003B5B08">
              <w:t>El usuario Ingresa los campos requeridos y presiona guardar.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191" w:type="dxa"/>
            <w:gridSpan w:val="4"/>
          </w:tcPr>
          <w:p w:rsidR="00605A7C" w:rsidRPr="00641A1E" w:rsidRDefault="00931104" w:rsidP="009526B2">
            <w:pPr>
              <w:spacing w:after="0" w:line="240" w:lineRule="auto"/>
              <w:rPr>
                <w:color w:val="000000"/>
                <w:highlight w:val="yellow"/>
              </w:rPr>
            </w:pPr>
            <w:r>
              <w:rPr>
                <w:color w:val="000000"/>
              </w:rPr>
              <w:t>El sistema guarda los registros al usuario y muestra el siguiente mensaje “</w:t>
            </w:r>
            <w:r w:rsidR="009526B2">
              <w:rPr>
                <w:color w:val="000000"/>
                <w:highlight w:val="green"/>
              </w:rPr>
              <w:t xml:space="preserve">La zona de reparto </w:t>
            </w:r>
            <w:r w:rsidRPr="00931104">
              <w:rPr>
                <w:color w:val="000000"/>
                <w:highlight w:val="green"/>
              </w:rPr>
              <w:t xml:space="preserve">fue </w:t>
            </w:r>
            <w:r w:rsidR="009526B2">
              <w:rPr>
                <w:color w:val="000000"/>
                <w:highlight w:val="green"/>
              </w:rPr>
              <w:t>modificada</w:t>
            </w:r>
            <w:r w:rsidRPr="00931104">
              <w:rPr>
                <w:color w:val="000000"/>
                <w:highlight w:val="green"/>
              </w:rPr>
              <w:t xml:space="preserve"> correctamente</w:t>
            </w:r>
            <w:r>
              <w:rPr>
                <w:color w:val="000000"/>
              </w:rPr>
              <w:t>”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605A7C" w:rsidP="00605A7C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t>7</w:t>
            </w:r>
          </w:p>
        </w:tc>
        <w:tc>
          <w:tcPr>
            <w:tcW w:w="6191" w:type="dxa"/>
            <w:gridSpan w:val="4"/>
          </w:tcPr>
          <w:p w:rsidR="00605A7C" w:rsidRPr="00B0754D" w:rsidRDefault="00931104" w:rsidP="009526B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sistema direcciona a</w:t>
            </w:r>
            <w:r w:rsidR="009526B2">
              <w:rPr>
                <w:color w:val="000000"/>
              </w:rPr>
              <w:t>l usuario a pantalla principal.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931104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6191" w:type="dxa"/>
            <w:gridSpan w:val="4"/>
          </w:tcPr>
          <w:p w:rsidR="00605A7C" w:rsidRDefault="00605A7C" w:rsidP="00605A7C">
            <w:pPr>
              <w:tabs>
                <w:tab w:val="num" w:pos="1260"/>
              </w:tabs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6049"/>
        <w:gridCol w:w="1145"/>
      </w:tblGrid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</w:t>
            </w:r>
            <w:r>
              <w:rPr>
                <w:b/>
                <w:color w:val="000000"/>
              </w:rPr>
              <w:t>Alternativo</w:t>
            </w:r>
            <w:r w:rsidRPr="00BD5D35">
              <w:rPr>
                <w:b/>
                <w:color w:val="000000"/>
              </w:rPr>
              <w:t>:</w:t>
            </w:r>
          </w:p>
        </w:tc>
        <w:tc>
          <w:tcPr>
            <w:tcW w:w="7194" w:type="dxa"/>
            <w:gridSpan w:val="2"/>
          </w:tcPr>
          <w:p w:rsidR="0072784C" w:rsidRPr="00BD5D35" w:rsidRDefault="004A6B7E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Usuario Presiona Cancelar</w:t>
            </w:r>
          </w:p>
        </w:tc>
      </w:tr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Anexo</w:t>
            </w:r>
          </w:p>
        </w:tc>
      </w:tr>
      <w:tr w:rsidR="004A6B7E" w:rsidRPr="00BD5D35" w:rsidTr="00EF548D">
        <w:tc>
          <w:tcPr>
            <w:tcW w:w="1526" w:type="dxa"/>
          </w:tcPr>
          <w:p w:rsidR="004A6B7E" w:rsidRPr="00BD5D35" w:rsidRDefault="004A6B7E" w:rsidP="004A6B7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4A6B7E" w:rsidRPr="00BD5D35" w:rsidRDefault="004A6B7E" w:rsidP="009526B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usuario selecciona </w:t>
            </w:r>
            <w:r w:rsidR="009526B2">
              <w:rPr>
                <w:color w:val="000000"/>
              </w:rPr>
              <w:t>Zona de Reparto</w:t>
            </w:r>
            <w:r>
              <w:rPr>
                <w:color w:val="000000"/>
              </w:rPr>
              <w:t xml:space="preserve"> desde el menú principal</w:t>
            </w:r>
          </w:p>
        </w:tc>
        <w:tc>
          <w:tcPr>
            <w:tcW w:w="1145" w:type="dxa"/>
          </w:tcPr>
          <w:p w:rsidR="004A6B7E" w:rsidRPr="00BD5D35" w:rsidRDefault="004A6B7E" w:rsidP="004A6B7E">
            <w:pPr>
              <w:spacing w:after="0" w:line="240" w:lineRule="auto"/>
              <w:rPr>
                <w:color w:val="000000"/>
              </w:rPr>
            </w:pPr>
          </w:p>
        </w:tc>
      </w:tr>
      <w:tr w:rsidR="004A6B7E" w:rsidRPr="00BD5D35" w:rsidTr="00EF548D">
        <w:tc>
          <w:tcPr>
            <w:tcW w:w="1526" w:type="dxa"/>
          </w:tcPr>
          <w:p w:rsidR="004A6B7E" w:rsidRDefault="004A6B7E" w:rsidP="004A6B7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4A6B7E" w:rsidRPr="00931104" w:rsidRDefault="004A6B7E" w:rsidP="0004507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selecciona editar mediante clic d</w:t>
            </w:r>
            <w:r w:rsidR="00045071">
              <w:rPr>
                <w:color w:val="000000"/>
              </w:rPr>
              <w:t>erecho o por doble clic sobre una fila</w:t>
            </w:r>
            <w:r>
              <w:rPr>
                <w:color w:val="000000"/>
              </w:rPr>
              <w:t>.</w:t>
            </w:r>
          </w:p>
        </w:tc>
        <w:tc>
          <w:tcPr>
            <w:tcW w:w="1145" w:type="dxa"/>
          </w:tcPr>
          <w:p w:rsidR="004A6B7E" w:rsidRPr="00BD5D35" w:rsidRDefault="004A6B7E" w:rsidP="004A6B7E">
            <w:pPr>
              <w:spacing w:after="0" w:line="240" w:lineRule="auto"/>
              <w:rPr>
                <w:color w:val="000000"/>
              </w:rPr>
            </w:pPr>
          </w:p>
        </w:tc>
      </w:tr>
      <w:tr w:rsidR="004A6B7E" w:rsidRPr="00BD5D35" w:rsidTr="00EF548D">
        <w:tc>
          <w:tcPr>
            <w:tcW w:w="1526" w:type="dxa"/>
          </w:tcPr>
          <w:p w:rsidR="004A6B7E" w:rsidRPr="00BD5D35" w:rsidRDefault="004A6B7E" w:rsidP="004A6B7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4A6B7E" w:rsidRPr="003B5B08" w:rsidRDefault="004A6B7E" w:rsidP="004A6B7E">
            <w:pPr>
              <w:rPr>
                <w:color w:val="000000"/>
              </w:rPr>
            </w:pPr>
            <w:r w:rsidRPr="003B5B08">
              <w:rPr>
                <w:color w:val="000000"/>
              </w:rPr>
              <w:t>El sistema despliega los siguientes controles habilitados:</w:t>
            </w:r>
          </w:p>
          <w:p w:rsidR="009526B2" w:rsidRPr="003B5B08" w:rsidRDefault="009526B2" w:rsidP="009526B2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Nombre</w:t>
            </w:r>
            <w:r w:rsidRPr="003B5B08">
              <w:rPr>
                <w:color w:val="000000"/>
              </w:rPr>
              <w:t>:</w:t>
            </w:r>
          </w:p>
          <w:p w:rsidR="009526B2" w:rsidRPr="003B5B08" w:rsidRDefault="009526B2" w:rsidP="009526B2">
            <w:pPr>
              <w:pStyle w:val="ListParagraph"/>
              <w:numPr>
                <w:ilvl w:val="1"/>
                <w:numId w:val="9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Alfanumérico</w:t>
            </w:r>
          </w:p>
          <w:p w:rsidR="009526B2" w:rsidRPr="003B5B08" w:rsidRDefault="009526B2" w:rsidP="009526B2">
            <w:pPr>
              <w:pStyle w:val="ListParagraph"/>
              <w:numPr>
                <w:ilvl w:val="1"/>
                <w:numId w:val="9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Requerido</w:t>
            </w:r>
          </w:p>
          <w:p w:rsidR="009526B2" w:rsidRDefault="009526B2" w:rsidP="009526B2">
            <w:pPr>
              <w:pStyle w:val="ListParagraph"/>
              <w:numPr>
                <w:ilvl w:val="1"/>
                <w:numId w:val="9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50</w:t>
            </w:r>
            <w:r w:rsidRPr="00931104">
              <w:rPr>
                <w:color w:val="000000"/>
              </w:rPr>
              <w:t xml:space="preserve"> caracteres max.</w:t>
            </w:r>
          </w:p>
          <w:p w:rsidR="009526B2" w:rsidRDefault="009526B2" w:rsidP="009526B2">
            <w:pPr>
              <w:pStyle w:val="ListParagraph"/>
              <w:spacing w:after="0" w:line="240" w:lineRule="auto"/>
              <w:ind w:left="1440"/>
              <w:rPr>
                <w:color w:val="000000"/>
              </w:rPr>
            </w:pPr>
          </w:p>
          <w:p w:rsidR="009526B2" w:rsidRDefault="009526B2" w:rsidP="009526B2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Repartidor</w:t>
            </w:r>
          </w:p>
          <w:p w:rsidR="009526B2" w:rsidRDefault="009526B2" w:rsidP="009526B2">
            <w:pPr>
              <w:pStyle w:val="ListParagraph"/>
              <w:numPr>
                <w:ilvl w:val="1"/>
                <w:numId w:val="9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Requerido</w:t>
            </w:r>
          </w:p>
          <w:p w:rsidR="009526B2" w:rsidRPr="00931104" w:rsidRDefault="009526B2" w:rsidP="009526B2">
            <w:pPr>
              <w:pStyle w:val="ListParagraph"/>
              <w:numPr>
                <w:ilvl w:val="1"/>
                <w:numId w:val="9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lastRenderedPageBreak/>
              <w:t>Lista desplegable</w:t>
            </w:r>
          </w:p>
          <w:p w:rsidR="004A6B7E" w:rsidRPr="00B0754D" w:rsidRDefault="004A6B7E" w:rsidP="009526B2">
            <w:pPr>
              <w:pStyle w:val="ListParagraph"/>
              <w:spacing w:after="0" w:line="240" w:lineRule="auto"/>
              <w:ind w:left="1440"/>
              <w:rPr>
                <w:color w:val="000000"/>
              </w:rPr>
            </w:pPr>
          </w:p>
        </w:tc>
        <w:tc>
          <w:tcPr>
            <w:tcW w:w="1145" w:type="dxa"/>
          </w:tcPr>
          <w:p w:rsidR="004A6B7E" w:rsidRPr="00BD5D35" w:rsidRDefault="004A6B7E" w:rsidP="004A6B7E">
            <w:pPr>
              <w:spacing w:after="0" w:line="240" w:lineRule="auto"/>
              <w:rPr>
                <w:color w:val="000000"/>
              </w:rPr>
            </w:pPr>
          </w:p>
        </w:tc>
      </w:tr>
      <w:tr w:rsidR="004A6B7E" w:rsidRPr="00BD5D35" w:rsidTr="00EF548D">
        <w:tc>
          <w:tcPr>
            <w:tcW w:w="1526" w:type="dxa"/>
          </w:tcPr>
          <w:p w:rsidR="004A6B7E" w:rsidRPr="00B0754D" w:rsidRDefault="004A6B7E" w:rsidP="004A6B7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lastRenderedPageBreak/>
              <w:t>4</w:t>
            </w:r>
          </w:p>
        </w:tc>
        <w:tc>
          <w:tcPr>
            <w:tcW w:w="6049" w:type="dxa"/>
          </w:tcPr>
          <w:p w:rsidR="004A6B7E" w:rsidRPr="00B0754D" w:rsidRDefault="004A6B7E" w:rsidP="004A6B7E">
            <w:pPr>
              <w:spacing w:after="0" w:line="240" w:lineRule="auto"/>
              <w:rPr>
                <w:color w:val="000000"/>
              </w:rPr>
            </w:pPr>
            <w:r w:rsidRPr="003B5B08">
              <w:t xml:space="preserve">El usuario </w:t>
            </w:r>
            <w:r>
              <w:t>presiona cancelar</w:t>
            </w:r>
          </w:p>
        </w:tc>
        <w:tc>
          <w:tcPr>
            <w:tcW w:w="1145" w:type="dxa"/>
          </w:tcPr>
          <w:p w:rsidR="004A6B7E" w:rsidRPr="00BD5D35" w:rsidRDefault="004A6B7E" w:rsidP="004A6B7E">
            <w:pPr>
              <w:spacing w:after="0" w:line="240" w:lineRule="auto"/>
              <w:rPr>
                <w:color w:val="000000"/>
              </w:rPr>
            </w:pPr>
          </w:p>
        </w:tc>
      </w:tr>
      <w:tr w:rsidR="004A6B7E" w:rsidRPr="00BD5D35" w:rsidTr="00EF548D">
        <w:tc>
          <w:tcPr>
            <w:tcW w:w="1526" w:type="dxa"/>
          </w:tcPr>
          <w:p w:rsidR="004A6B7E" w:rsidRPr="00B0754D" w:rsidRDefault="004A6B7E" w:rsidP="004A6B7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049" w:type="dxa"/>
          </w:tcPr>
          <w:p w:rsidR="004A6B7E" w:rsidRPr="00B0754D" w:rsidRDefault="004A6B7E" w:rsidP="002A76F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sistema direcciona a</w:t>
            </w:r>
            <w:r w:rsidR="002A76F8">
              <w:rPr>
                <w:color w:val="000000"/>
              </w:rPr>
              <w:t>l usuario a pantalla principal.</w:t>
            </w:r>
          </w:p>
        </w:tc>
        <w:tc>
          <w:tcPr>
            <w:tcW w:w="1145" w:type="dxa"/>
          </w:tcPr>
          <w:p w:rsidR="004A6B7E" w:rsidRPr="00BD5D35" w:rsidRDefault="004A6B7E" w:rsidP="004A6B7E">
            <w:pPr>
              <w:spacing w:after="0" w:line="240" w:lineRule="auto"/>
              <w:rPr>
                <w:color w:val="000000"/>
              </w:rPr>
            </w:pPr>
          </w:p>
        </w:tc>
      </w:tr>
      <w:tr w:rsidR="004A6B7E" w:rsidRPr="00BD5D35" w:rsidTr="00EF548D">
        <w:tc>
          <w:tcPr>
            <w:tcW w:w="1526" w:type="dxa"/>
          </w:tcPr>
          <w:p w:rsidR="004A6B7E" w:rsidRDefault="004A6B7E" w:rsidP="004A6B7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049" w:type="dxa"/>
          </w:tcPr>
          <w:p w:rsidR="004A6B7E" w:rsidRDefault="004A6B7E" w:rsidP="004A6B7E">
            <w:pPr>
              <w:tabs>
                <w:tab w:val="num" w:pos="1260"/>
              </w:tabs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4A6B7E" w:rsidRPr="00BD5D35" w:rsidRDefault="004A6B7E" w:rsidP="004A6B7E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p w:rsidR="0072784C" w:rsidRDefault="00F4522B" w:rsidP="0072784C">
      <w:pPr>
        <w:rPr>
          <w:color w:val="948A54"/>
        </w:rPr>
      </w:pPr>
      <w:r>
        <w:rPr>
          <w:color w:val="948A54"/>
        </w:rPr>
        <w:tab/>
      </w: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6049"/>
        <w:gridCol w:w="1145"/>
      </w:tblGrid>
      <w:tr w:rsidR="00931104" w:rsidRPr="00BD5D35" w:rsidTr="00790285">
        <w:tc>
          <w:tcPr>
            <w:tcW w:w="1526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Flujo de excepción:</w:t>
            </w:r>
          </w:p>
        </w:tc>
        <w:tc>
          <w:tcPr>
            <w:tcW w:w="7194" w:type="dxa"/>
            <w:gridSpan w:val="2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Campo Requerido</w:t>
            </w:r>
          </w:p>
        </w:tc>
      </w:tr>
      <w:tr w:rsidR="00931104" w:rsidRPr="00BD5D35" w:rsidTr="00790285">
        <w:tc>
          <w:tcPr>
            <w:tcW w:w="1526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931104" w:rsidRPr="00BD5D35" w:rsidTr="00790285">
        <w:tc>
          <w:tcPr>
            <w:tcW w:w="1526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presiona guardar y no ingresa campos requeridos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  <w:tr w:rsidR="00931104" w:rsidRPr="00BD5D35" w:rsidTr="00790285">
        <w:tc>
          <w:tcPr>
            <w:tcW w:w="1526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sistema despliega el siguiente mensaje en cada </w:t>
            </w:r>
            <w:r w:rsidRPr="00A918E4">
              <w:rPr>
                <w:color w:val="000000"/>
              </w:rPr>
              <w:t xml:space="preserve">campo </w:t>
            </w:r>
            <w:r w:rsidRPr="00E77E1F">
              <w:rPr>
                <w:color w:val="000000"/>
                <w:highlight w:val="green"/>
              </w:rPr>
              <w:t>“El “&lt;Nombre de Campo&gt;” es Requerido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  <w:tr w:rsidR="00931104" w:rsidRPr="00BD5D35" w:rsidTr="00790285">
        <w:tc>
          <w:tcPr>
            <w:tcW w:w="1526" w:type="dxa"/>
          </w:tcPr>
          <w:p w:rsidR="00931104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931104" w:rsidRPr="00723620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931104" w:rsidRDefault="00931104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6049"/>
        <w:gridCol w:w="1145"/>
      </w:tblGrid>
      <w:tr w:rsidR="00931104" w:rsidRPr="00BD5D35" w:rsidTr="00790285">
        <w:tc>
          <w:tcPr>
            <w:tcW w:w="1526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Flujo de excepción:</w:t>
            </w:r>
          </w:p>
        </w:tc>
        <w:tc>
          <w:tcPr>
            <w:tcW w:w="7194" w:type="dxa"/>
            <w:gridSpan w:val="2"/>
          </w:tcPr>
          <w:p w:rsidR="00931104" w:rsidRPr="00BD5D35" w:rsidRDefault="00931104" w:rsidP="009526B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Error </w:t>
            </w:r>
            <w:r w:rsidR="00045071">
              <w:rPr>
                <w:color w:val="000000"/>
              </w:rPr>
              <w:t>Modificar</w:t>
            </w:r>
            <w:r>
              <w:rPr>
                <w:color w:val="000000"/>
              </w:rPr>
              <w:t xml:space="preserve"> </w:t>
            </w:r>
            <w:r w:rsidR="009526B2">
              <w:rPr>
                <w:color w:val="000000"/>
              </w:rPr>
              <w:t>Zona de Reparto</w:t>
            </w:r>
          </w:p>
        </w:tc>
      </w:tr>
      <w:tr w:rsidR="00931104" w:rsidRPr="00BD5D35" w:rsidTr="00790285">
        <w:tc>
          <w:tcPr>
            <w:tcW w:w="1526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931104" w:rsidRPr="00BD5D35" w:rsidTr="00790285">
        <w:tc>
          <w:tcPr>
            <w:tcW w:w="1526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ingresa campos requeridos y presiona guardar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  <w:tr w:rsidR="00931104" w:rsidRPr="00BD5D35" w:rsidTr="00790285">
        <w:tc>
          <w:tcPr>
            <w:tcW w:w="1526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931104" w:rsidRPr="00BD5D35" w:rsidRDefault="00931104" w:rsidP="009526B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sistema produce una excepción al crear la ciudad en el sistema y despliega el siguiente mensaje </w:t>
            </w:r>
            <w:r w:rsidR="009526B2">
              <w:rPr>
                <w:color w:val="000000"/>
                <w:highlight w:val="green"/>
              </w:rPr>
              <w:t xml:space="preserve">“La zona de reparto </w:t>
            </w:r>
            <w:r w:rsidRPr="00E77E1F">
              <w:rPr>
                <w:color w:val="000000"/>
                <w:highlight w:val="green"/>
              </w:rPr>
              <w:t xml:space="preserve">no ha podido ser </w:t>
            </w:r>
            <w:r w:rsidR="009526B2">
              <w:rPr>
                <w:color w:val="000000"/>
                <w:highlight w:val="green"/>
              </w:rPr>
              <w:t>modificada</w:t>
            </w:r>
            <w:r w:rsidRPr="00E77E1F">
              <w:rPr>
                <w:color w:val="000000"/>
                <w:highlight w:val="green"/>
              </w:rPr>
              <w:t>, favor intente más tarde”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  <w:tr w:rsidR="00931104" w:rsidRPr="00BD5D35" w:rsidTr="00790285">
        <w:tc>
          <w:tcPr>
            <w:tcW w:w="1526" w:type="dxa"/>
          </w:tcPr>
          <w:p w:rsidR="00931104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931104" w:rsidRPr="00723620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931104" w:rsidRDefault="00931104" w:rsidP="0072784C">
      <w:pPr>
        <w:rPr>
          <w:color w:val="948A54"/>
        </w:rPr>
      </w:pPr>
    </w:p>
    <w:p w:rsidR="0072784C" w:rsidRDefault="0072784C" w:rsidP="0072784C">
      <w:pPr>
        <w:pStyle w:val="Heading1"/>
      </w:pPr>
      <w:bookmarkStart w:id="1" w:name="_Toc191965740"/>
      <w:bookmarkStart w:id="2" w:name="_Toc190843939"/>
      <w:r>
        <w:t>6.1.- Resumen de mensajes de la aplicación:</w:t>
      </w:r>
      <w:bookmarkEnd w:id="1"/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761"/>
      </w:tblGrid>
      <w:tr w:rsidR="0072784C" w:rsidRPr="00BD5D35" w:rsidTr="00EF548D">
        <w:tc>
          <w:tcPr>
            <w:tcW w:w="8720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Mensaje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EF5754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  <w:r w:rsidRPr="00EF5754">
              <w:rPr>
                <w:color w:val="000000"/>
              </w:rPr>
              <w:t>1</w:t>
            </w:r>
          </w:p>
        </w:tc>
        <w:tc>
          <w:tcPr>
            <w:tcW w:w="7761" w:type="dxa"/>
          </w:tcPr>
          <w:p w:rsidR="0072784C" w:rsidRPr="00EF5754" w:rsidRDefault="002A76F8" w:rsidP="00931104">
            <w:pPr>
              <w:spacing w:after="0" w:line="240" w:lineRule="auto"/>
              <w:rPr>
                <w:color w:val="000000"/>
              </w:rPr>
            </w:pPr>
            <w:r w:rsidRPr="002A76F8">
              <w:rPr>
                <w:color w:val="000000"/>
              </w:rPr>
              <w:t>“</w:t>
            </w:r>
            <w:r w:rsidR="009526B2" w:rsidRPr="009526B2">
              <w:rPr>
                <w:color w:val="000000"/>
              </w:rPr>
              <w:t>La zona de reparto fue modificada correctamente</w:t>
            </w:r>
            <w:r w:rsidRPr="002A76F8">
              <w:rPr>
                <w:color w:val="000000"/>
              </w:rPr>
              <w:t>”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BD5D35" w:rsidRDefault="00931104" w:rsidP="00EF548D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7761" w:type="dxa"/>
          </w:tcPr>
          <w:p w:rsidR="0072784C" w:rsidRPr="00931104" w:rsidRDefault="00931104" w:rsidP="00EF548D">
            <w:pPr>
              <w:spacing w:after="0" w:line="240" w:lineRule="auto"/>
              <w:rPr>
                <w:color w:val="000000"/>
              </w:rPr>
            </w:pPr>
            <w:r w:rsidRPr="00931104">
              <w:rPr>
                <w:color w:val="000000"/>
              </w:rPr>
              <w:t>“El “&lt;Nombre de Campo&gt;” es Requerido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Default="00931104" w:rsidP="00EF548D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7761" w:type="dxa"/>
          </w:tcPr>
          <w:p w:rsidR="0072784C" w:rsidRPr="00931104" w:rsidRDefault="009526B2" w:rsidP="00EF548D">
            <w:pPr>
              <w:spacing w:after="0" w:line="240" w:lineRule="auto"/>
              <w:rPr>
                <w:color w:val="000000"/>
              </w:rPr>
            </w:pPr>
            <w:r w:rsidRPr="009526B2">
              <w:rPr>
                <w:color w:val="000000"/>
              </w:rPr>
              <w:t>La zona de reparto no ha podido ser modificada, favor intente más tarde”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Pr="002C3983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bookmarkEnd w:id="2"/>
    </w:tbl>
    <w:p w:rsidR="0072784C" w:rsidRDefault="0072784C" w:rsidP="0072784C"/>
    <w:p w:rsidR="00581AB7" w:rsidRDefault="00581AB7"/>
    <w:sectPr w:rsidR="00581AB7" w:rsidSect="00EF548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4813" w:rsidRDefault="00164813" w:rsidP="0072784C">
      <w:pPr>
        <w:spacing w:after="0" w:line="240" w:lineRule="auto"/>
      </w:pPr>
      <w:r>
        <w:separator/>
      </w:r>
    </w:p>
  </w:endnote>
  <w:endnote w:type="continuationSeparator" w:id="0">
    <w:p w:rsidR="00164813" w:rsidRDefault="00164813" w:rsidP="00727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4813" w:rsidRDefault="00164813" w:rsidP="0072784C">
      <w:pPr>
        <w:spacing w:after="0" w:line="240" w:lineRule="auto"/>
      </w:pPr>
      <w:r>
        <w:separator/>
      </w:r>
    </w:p>
  </w:footnote>
  <w:footnote w:type="continuationSeparator" w:id="0">
    <w:p w:rsidR="00164813" w:rsidRDefault="00164813" w:rsidP="007278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548D" w:rsidRDefault="00EF548D">
    <w:pPr>
      <w:pStyle w:val="Header"/>
      <w:tabs>
        <w:tab w:val="left" w:pos="2580"/>
        <w:tab w:val="left" w:pos="2985"/>
      </w:tabs>
      <w:spacing w:after="120" w:line="276" w:lineRule="auto"/>
      <w:rPr>
        <w:b/>
        <w:bCs/>
        <w:color w:val="1F497D"/>
        <w:sz w:val="28"/>
        <w:szCs w:val="28"/>
      </w:rPr>
    </w:pPr>
    <w:r>
      <w:rPr>
        <w:b/>
        <w:bCs/>
        <w:color w:val="1F497D"/>
        <w:sz w:val="28"/>
        <w:szCs w:val="28"/>
      </w:rPr>
      <w:t>Especificación de caso de Uso</w:t>
    </w:r>
  </w:p>
  <w:p w:rsidR="00EF548D" w:rsidRDefault="0072784C">
    <w:pPr>
      <w:pStyle w:val="Header"/>
      <w:tabs>
        <w:tab w:val="left" w:pos="2580"/>
        <w:tab w:val="left" w:pos="2985"/>
      </w:tabs>
      <w:spacing w:after="120" w:line="276" w:lineRule="auto"/>
      <w:rPr>
        <w:color w:val="4F81BD"/>
      </w:rPr>
    </w:pPr>
    <w:r>
      <w:rPr>
        <w:color w:val="4F81BD"/>
      </w:rPr>
      <w:t>SysPan</w:t>
    </w:r>
  </w:p>
  <w:p w:rsidR="00EF548D" w:rsidRDefault="00EF548D">
    <w:pPr>
      <w:pStyle w:val="Header"/>
      <w:pBdr>
        <w:bottom w:val="single" w:sz="4" w:space="1" w:color="A5A5A5"/>
      </w:pBdr>
      <w:tabs>
        <w:tab w:val="left" w:pos="2580"/>
        <w:tab w:val="left" w:pos="2985"/>
      </w:tabs>
      <w:spacing w:after="120" w:line="276" w:lineRule="auto"/>
      <w:rPr>
        <w:color w:val="808080"/>
      </w:rPr>
    </w:pPr>
    <w:r>
      <w:rPr>
        <w:color w:val="808080"/>
      </w:rPr>
      <w:t xml:space="preserve">Fecha: </w:t>
    </w:r>
    <w:r w:rsidR="001D06A8">
      <w:rPr>
        <w:color w:val="808080"/>
      </w:rPr>
      <w:t>12</w:t>
    </w:r>
    <w:r>
      <w:rPr>
        <w:color w:val="808080"/>
      </w:rPr>
      <w:t>/</w:t>
    </w:r>
    <w:r w:rsidR="0072784C">
      <w:rPr>
        <w:color w:val="808080"/>
      </w:rPr>
      <w:t>08</w:t>
    </w:r>
    <w:r>
      <w:rPr>
        <w:color w:val="808080"/>
      </w:rPr>
      <w:t>/</w:t>
    </w:r>
    <w:r w:rsidR="0072784C">
      <w:rPr>
        <w:color w:val="808080"/>
      </w:rPr>
      <w:t>2014</w:t>
    </w:r>
  </w:p>
  <w:p w:rsidR="00EF548D" w:rsidRDefault="00EF548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350D0"/>
    <w:multiLevelType w:val="hybridMultilevel"/>
    <w:tmpl w:val="E56A9540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CD606EC"/>
    <w:multiLevelType w:val="hybridMultilevel"/>
    <w:tmpl w:val="845C51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710CF7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38929E2"/>
    <w:multiLevelType w:val="hybridMultilevel"/>
    <w:tmpl w:val="67F8E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8C63DC"/>
    <w:multiLevelType w:val="hybridMultilevel"/>
    <w:tmpl w:val="67F8E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5903DB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8072904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69C455CD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7DDF2296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6"/>
  </w:num>
  <w:num w:numId="5">
    <w:abstractNumId w:val="5"/>
  </w:num>
  <w:num w:numId="6">
    <w:abstractNumId w:val="2"/>
  </w:num>
  <w:num w:numId="7">
    <w:abstractNumId w:val="8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2784C"/>
    <w:rsid w:val="000019D1"/>
    <w:rsid w:val="000221F6"/>
    <w:rsid w:val="00045071"/>
    <w:rsid w:val="000A1994"/>
    <w:rsid w:val="000A28F6"/>
    <w:rsid w:val="00164813"/>
    <w:rsid w:val="001D06A8"/>
    <w:rsid w:val="00200BDC"/>
    <w:rsid w:val="002A76F8"/>
    <w:rsid w:val="002F466E"/>
    <w:rsid w:val="00355418"/>
    <w:rsid w:val="003D25F0"/>
    <w:rsid w:val="003D7230"/>
    <w:rsid w:val="00461444"/>
    <w:rsid w:val="004A6B7E"/>
    <w:rsid w:val="004A6E86"/>
    <w:rsid w:val="00581AB7"/>
    <w:rsid w:val="005A0B58"/>
    <w:rsid w:val="00605A7C"/>
    <w:rsid w:val="006256CB"/>
    <w:rsid w:val="00641A1E"/>
    <w:rsid w:val="006528C4"/>
    <w:rsid w:val="006C5843"/>
    <w:rsid w:val="00723620"/>
    <w:rsid w:val="0072784C"/>
    <w:rsid w:val="0079663E"/>
    <w:rsid w:val="007A0C63"/>
    <w:rsid w:val="007A7704"/>
    <w:rsid w:val="00866137"/>
    <w:rsid w:val="008661AF"/>
    <w:rsid w:val="008A3A09"/>
    <w:rsid w:val="00931104"/>
    <w:rsid w:val="00942830"/>
    <w:rsid w:val="009526B2"/>
    <w:rsid w:val="0095574C"/>
    <w:rsid w:val="009A0231"/>
    <w:rsid w:val="009A1F4C"/>
    <w:rsid w:val="009E5CEB"/>
    <w:rsid w:val="009F2251"/>
    <w:rsid w:val="00A748DA"/>
    <w:rsid w:val="00B0754D"/>
    <w:rsid w:val="00C0457E"/>
    <w:rsid w:val="00CC1A36"/>
    <w:rsid w:val="00CD7C84"/>
    <w:rsid w:val="00DA7690"/>
    <w:rsid w:val="00DC2615"/>
    <w:rsid w:val="00E96D9B"/>
    <w:rsid w:val="00EA5057"/>
    <w:rsid w:val="00EF548D"/>
    <w:rsid w:val="00EF5754"/>
    <w:rsid w:val="00F42837"/>
    <w:rsid w:val="00F4522B"/>
    <w:rsid w:val="00FB7558"/>
    <w:rsid w:val="00FF6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9755FEF-C403-445E-8A0F-3971C9A84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784C"/>
    <w:rPr>
      <w:rFonts w:ascii="Calibri" w:eastAsia="Calibri" w:hAnsi="Calibri" w:cs="Times New Roman"/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784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784C"/>
    <w:rPr>
      <w:rFonts w:ascii="Cambria" w:eastAsia="Times New Roman" w:hAnsi="Cambria" w:cs="Times New Roman"/>
      <w:b/>
      <w:bCs/>
      <w:color w:val="365F91"/>
      <w:sz w:val="28"/>
      <w:szCs w:val="28"/>
      <w:lang w:val="es-ES"/>
    </w:rPr>
  </w:style>
  <w:style w:type="paragraph" w:styleId="Header">
    <w:name w:val="header"/>
    <w:basedOn w:val="Normal"/>
    <w:link w:val="HeaderChar"/>
    <w:uiPriority w:val="99"/>
    <w:unhideWhenUsed/>
    <w:rsid w:val="007278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784C"/>
    <w:rPr>
      <w:rFonts w:ascii="Calibri" w:eastAsia="Calibri" w:hAnsi="Calibri" w:cs="Times New Roman"/>
      <w:lang w:val="es-ES"/>
    </w:rPr>
  </w:style>
  <w:style w:type="paragraph" w:styleId="Footer">
    <w:name w:val="footer"/>
    <w:basedOn w:val="Normal"/>
    <w:link w:val="FooterChar"/>
    <w:uiPriority w:val="99"/>
    <w:unhideWhenUsed/>
    <w:rsid w:val="007278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784C"/>
    <w:rPr>
      <w:rFonts w:ascii="Calibri" w:eastAsia="Calibri" w:hAnsi="Calibri" w:cs="Times New Roman"/>
      <w:lang w:val="es-ES"/>
    </w:rPr>
  </w:style>
  <w:style w:type="paragraph" w:styleId="ListParagraph">
    <w:name w:val="List Paragraph"/>
    <w:basedOn w:val="Normal"/>
    <w:uiPriority w:val="34"/>
    <w:qFormat/>
    <w:rsid w:val="007278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Rodrigo Morales</cp:lastModifiedBy>
  <cp:revision>57</cp:revision>
  <dcterms:created xsi:type="dcterms:W3CDTF">2014-08-12T01:38:00Z</dcterms:created>
  <dcterms:modified xsi:type="dcterms:W3CDTF">2014-08-12T23:17:00Z</dcterms:modified>
</cp:coreProperties>
</file>