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t>SysPan</w:t>
            </w:r>
            <w:proofErr w:type="spellEnd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FD35BF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Cuentas Corrientes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r w:rsidR="004345AE">
              <w:rPr>
                <w:color w:val="000000"/>
              </w:rPr>
              <w:t>9</w:t>
            </w:r>
            <w:r w:rsidR="00FD35BF">
              <w:rPr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FD35BF" w:rsidP="00CF3C8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Cuentas corrientes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BA6766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A6766">
              <w:rPr>
                <w:b/>
                <w:color w:val="000000"/>
              </w:rPr>
              <w:t>revisar cuentas corrientes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FD35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D35BF">
              <w:rPr>
                <w:color w:val="000000"/>
              </w:rPr>
              <w:t>cuentas corrientes</w:t>
            </w:r>
            <w:r w:rsidR="00CF3C82">
              <w:rPr>
                <w:color w:val="000000"/>
              </w:rPr>
              <w:t xml:space="preserve"> </w:t>
            </w:r>
            <w:r w:rsidR="00FD35BF">
              <w:rPr>
                <w:color w:val="000000"/>
              </w:rPr>
              <w:t>desde menú principal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Pr="006C5843" w:rsidRDefault="00605A7C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345AE">
              <w:rPr>
                <w:color w:val="000000"/>
                <w:highlight w:val="yellow"/>
              </w:rPr>
              <w:t xml:space="preserve">Reporte </w:t>
            </w:r>
            <w:r w:rsidR="00F67C7C">
              <w:rPr>
                <w:color w:val="000000"/>
                <w:highlight w:val="yellow"/>
              </w:rPr>
              <w:t>cuentas corrientes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CC629B" w:rsidRPr="00CC629B" w:rsidRDefault="00CC629B" w:rsidP="00CC629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  <w:r w:rsidR="00612914">
              <w:rPr>
                <w:color w:val="000000"/>
              </w:rPr>
              <w:t xml:space="preserve"> </w:t>
            </w:r>
            <w:r w:rsidR="00612914" w:rsidRPr="00352AA3">
              <w:rPr>
                <w:color w:val="FFFFFF" w:themeColor="background1"/>
                <w:highlight w:val="blue"/>
              </w:rPr>
              <w:t>CU</w:t>
            </w:r>
            <w:r>
              <w:rPr>
                <w:color w:val="FFFFFF" w:themeColor="background1"/>
                <w:highlight w:val="blue"/>
              </w:rPr>
              <w:t>01</w:t>
            </w:r>
            <w:r w:rsidR="00612914" w:rsidRPr="00352AA3">
              <w:rPr>
                <w:color w:val="FFFFFF" w:themeColor="background1"/>
                <w:highlight w:val="blue"/>
              </w:rPr>
              <w:t xml:space="preserve"> - </w:t>
            </w:r>
            <w:r w:rsidR="00612914" w:rsidRPr="00CC629B">
              <w:rPr>
                <w:color w:val="FFFFFF" w:themeColor="background1"/>
                <w:highlight w:val="blue"/>
              </w:rPr>
              <w:t xml:space="preserve">Consultar  </w:t>
            </w:r>
            <w:r w:rsidRPr="00CC629B">
              <w:rPr>
                <w:color w:val="FFFFFF" w:themeColor="background1"/>
                <w:highlight w:val="blue"/>
              </w:rPr>
              <w:t>Cliente</w:t>
            </w:r>
          </w:p>
          <w:p w:rsidR="00612914" w:rsidRPr="00CC629B" w:rsidRDefault="00CC629B" w:rsidP="00CC629B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 w:rsidRPr="00CC629B">
              <w:t>Tipo</w:t>
            </w:r>
            <w:r>
              <w:t xml:space="preserve"> </w:t>
            </w:r>
            <w:r w:rsidRPr="00CC629B">
              <w:t xml:space="preserve">de Movimiento </w:t>
            </w:r>
            <w:r>
              <w:t>(Despacho, devolución, abono)</w:t>
            </w:r>
          </w:p>
          <w:p w:rsidR="005C694F" w:rsidRDefault="00352AA3" w:rsidP="00352AA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  <w:r w:rsidR="005C694F">
              <w:rPr>
                <w:color w:val="000000"/>
              </w:rPr>
              <w:t xml:space="preserve"> desde</w:t>
            </w:r>
          </w:p>
          <w:p w:rsidR="005C694F" w:rsidRDefault="005C694F" w:rsidP="00352AA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352AA3" w:rsidRDefault="005C694F" w:rsidP="00352AA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Vigente / por confirmar</w:t>
            </w:r>
            <w:r w:rsidR="00352AA3">
              <w:rPr>
                <w:color w:val="000000"/>
              </w:rPr>
              <w:t xml:space="preserve"> </w:t>
            </w:r>
          </w:p>
          <w:p w:rsidR="004345AE" w:rsidRDefault="004345AE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E04D44" w:rsidRPr="00903A44" w:rsidRDefault="00E04D44" w:rsidP="00605A7C">
            <w:pPr>
              <w:pStyle w:val="ListParagraph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80370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Grilla </w:t>
            </w:r>
          </w:p>
          <w:p w:rsidR="006356DE" w:rsidRDefault="00580370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Memoté</w:t>
            </w:r>
            <w:r w:rsidR="00352AA3">
              <w:rPr>
                <w:color w:val="000000"/>
              </w:rPr>
              <w:t>cnico</w:t>
            </w:r>
            <w:proofErr w:type="spellEnd"/>
          </w:p>
          <w:p w:rsidR="00603865" w:rsidRDefault="005C694F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603865" w:rsidRDefault="005C694F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movimiento</w:t>
            </w:r>
          </w:p>
          <w:p w:rsidR="00BA6E88" w:rsidRDefault="00753971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</w:t>
            </w:r>
          </w:p>
          <w:p w:rsidR="00753971" w:rsidRDefault="00753971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753971" w:rsidRDefault="00753971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753971" w:rsidRDefault="00753971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575356" w:rsidRDefault="00575356" w:rsidP="00575356">
            <w:pPr>
              <w:pStyle w:val="ListParagraph"/>
              <w:spacing w:after="0" w:line="240" w:lineRule="auto"/>
              <w:ind w:left="792"/>
              <w:rPr>
                <w:color w:val="000000"/>
              </w:rPr>
            </w:pPr>
          </w:p>
          <w:p w:rsidR="00580370" w:rsidRDefault="00580370" w:rsidP="005803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Valores calculados (Modo lectura)</w:t>
            </w:r>
          </w:p>
          <w:p w:rsidR="00352AA3" w:rsidRDefault="00352AA3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</w:t>
            </w:r>
            <w:r w:rsidR="00EA74E2">
              <w:rPr>
                <w:color w:val="000000"/>
              </w:rPr>
              <w:t>emoté</w:t>
            </w:r>
            <w:r>
              <w:rPr>
                <w:color w:val="000000"/>
              </w:rPr>
              <w:t>cnico</w:t>
            </w:r>
            <w:proofErr w:type="spellEnd"/>
          </w:p>
          <w:p w:rsidR="00575356" w:rsidRDefault="00753971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de despacho</w:t>
            </w:r>
          </w:p>
          <w:p w:rsidR="00753971" w:rsidRDefault="00753971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devolución</w:t>
            </w:r>
          </w:p>
          <w:p w:rsidR="00753971" w:rsidRDefault="00753971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de abono</w:t>
            </w:r>
          </w:p>
          <w:p w:rsidR="00575356" w:rsidRPr="00580370" w:rsidRDefault="00575356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580370">
              <w:rPr>
                <w:color w:val="000000"/>
              </w:rPr>
              <w:t xml:space="preserve">Usuario </w:t>
            </w:r>
          </w:p>
          <w:p w:rsidR="00693567" w:rsidRDefault="00693567" w:rsidP="00575356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693567">
            <w:pPr>
              <w:pStyle w:val="ListParagraph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Consideraciones:</w:t>
            </w:r>
          </w:p>
          <w:p w:rsidR="00605A7C" w:rsidRDefault="00693567" w:rsidP="00693567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Por cada registro el usuario podrá modificar los valores en memoria: </w:t>
            </w: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5803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ingresa </w:t>
            </w:r>
            <w:r w:rsidR="00580370">
              <w:rPr>
                <w:color w:val="000000"/>
              </w:rPr>
              <w:t>cantidad y presiona grabar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B66A54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el siguiente mensaje al usuario </w:t>
            </w:r>
            <w:r w:rsidRPr="002F7937">
              <w:rPr>
                <w:color w:val="000000"/>
                <w:highlight w:val="green"/>
              </w:rPr>
              <w:t>“</w:t>
            </w:r>
            <w:r w:rsidR="00B66A54">
              <w:rPr>
                <w:color w:val="000000"/>
                <w:highlight w:val="green"/>
              </w:rPr>
              <w:t>No se encontraron registros</w:t>
            </w:r>
            <w:r w:rsidRPr="002F7937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B32E7B" w:rsidRDefault="00B32E7B" w:rsidP="00B32E7B">
      <w:bookmarkStart w:id="0" w:name="_Toc191965740"/>
      <w:bookmarkStart w:id="1" w:name="_Toc190843939"/>
    </w:p>
    <w:p w:rsidR="0072784C" w:rsidRDefault="0072784C" w:rsidP="0072784C">
      <w:pPr>
        <w:pStyle w:val="Heading1"/>
      </w:pPr>
      <w:r>
        <w:t>6.1.- Resumen de mensajes de la aplicación:</w:t>
      </w:r>
      <w:bookmarkEnd w:id="0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A44FE" w:rsidP="00E04D44">
            <w:pPr>
              <w:spacing w:after="0" w:line="240" w:lineRule="auto"/>
              <w:rPr>
                <w:color w:val="000000"/>
              </w:rPr>
            </w:pPr>
            <w:r w:rsidRPr="002A44FE">
              <w:rPr>
                <w:color w:val="000000"/>
              </w:rPr>
              <w:t>No se encontraron registros</w:t>
            </w: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E04D44" w:rsidRPr="002D49DA" w:rsidRDefault="00E04D44" w:rsidP="00E04D44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>Debe ingresar artículo</w:t>
            </w: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Pr="002D49DA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Pr="002C3983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bookmarkEnd w:id="1"/>
    </w:tbl>
    <w:p w:rsidR="0072784C" w:rsidRDefault="0072784C" w:rsidP="0072784C"/>
    <w:p w:rsidR="00581AB7" w:rsidRDefault="00581AB7">
      <w:bookmarkStart w:id="2" w:name="_GoBack"/>
      <w:bookmarkEnd w:id="2"/>
    </w:p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CC4" w:rsidRDefault="007F0CC4" w:rsidP="0072784C">
      <w:pPr>
        <w:spacing w:after="0" w:line="240" w:lineRule="auto"/>
      </w:pPr>
      <w:r>
        <w:separator/>
      </w:r>
    </w:p>
  </w:endnote>
  <w:endnote w:type="continuationSeparator" w:id="0">
    <w:p w:rsidR="007F0CC4" w:rsidRDefault="007F0CC4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CC4" w:rsidRDefault="007F0CC4" w:rsidP="0072784C">
      <w:pPr>
        <w:spacing w:after="0" w:line="240" w:lineRule="auto"/>
      </w:pPr>
      <w:r>
        <w:separator/>
      </w:r>
    </w:p>
  </w:footnote>
  <w:footnote w:type="continuationSeparator" w:id="0">
    <w:p w:rsidR="007F0CC4" w:rsidRDefault="007F0CC4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1040E"/>
    <w:rsid w:val="00015A98"/>
    <w:rsid w:val="000221F6"/>
    <w:rsid w:val="0004281B"/>
    <w:rsid w:val="00042B9E"/>
    <w:rsid w:val="00087A47"/>
    <w:rsid w:val="00094928"/>
    <w:rsid w:val="0009679D"/>
    <w:rsid w:val="000A1994"/>
    <w:rsid w:val="000A28F6"/>
    <w:rsid w:val="000A2C49"/>
    <w:rsid w:val="00114FEA"/>
    <w:rsid w:val="0012774E"/>
    <w:rsid w:val="001433E2"/>
    <w:rsid w:val="001467B2"/>
    <w:rsid w:val="00151BD3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A44FE"/>
    <w:rsid w:val="002A6FFA"/>
    <w:rsid w:val="002C700F"/>
    <w:rsid w:val="002D49DA"/>
    <w:rsid w:val="002F0BA4"/>
    <w:rsid w:val="002F466E"/>
    <w:rsid w:val="002F7937"/>
    <w:rsid w:val="00317C72"/>
    <w:rsid w:val="00352AA3"/>
    <w:rsid w:val="003A2464"/>
    <w:rsid w:val="003A69BF"/>
    <w:rsid w:val="003B78FA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232F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457BF"/>
    <w:rsid w:val="00563295"/>
    <w:rsid w:val="00575356"/>
    <w:rsid w:val="00580370"/>
    <w:rsid w:val="00581AB7"/>
    <w:rsid w:val="005C694F"/>
    <w:rsid w:val="005D7A24"/>
    <w:rsid w:val="00603865"/>
    <w:rsid w:val="00605A7C"/>
    <w:rsid w:val="00612506"/>
    <w:rsid w:val="00612914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50D41"/>
    <w:rsid w:val="00753971"/>
    <w:rsid w:val="00771DF2"/>
    <w:rsid w:val="0077360A"/>
    <w:rsid w:val="0079663E"/>
    <w:rsid w:val="007A59F8"/>
    <w:rsid w:val="007A7704"/>
    <w:rsid w:val="007C2323"/>
    <w:rsid w:val="007D0948"/>
    <w:rsid w:val="007D257E"/>
    <w:rsid w:val="007F0CC4"/>
    <w:rsid w:val="00805556"/>
    <w:rsid w:val="00840650"/>
    <w:rsid w:val="008450EF"/>
    <w:rsid w:val="00866137"/>
    <w:rsid w:val="008661AF"/>
    <w:rsid w:val="008837C0"/>
    <w:rsid w:val="008A3A09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45764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66A54"/>
    <w:rsid w:val="00B712D5"/>
    <w:rsid w:val="00B723FA"/>
    <w:rsid w:val="00BA6766"/>
    <w:rsid w:val="00BA6E88"/>
    <w:rsid w:val="00C01680"/>
    <w:rsid w:val="00C0457E"/>
    <w:rsid w:val="00C178C8"/>
    <w:rsid w:val="00C263A6"/>
    <w:rsid w:val="00C5454F"/>
    <w:rsid w:val="00C545F1"/>
    <w:rsid w:val="00C74B16"/>
    <w:rsid w:val="00C74EDE"/>
    <w:rsid w:val="00C858EB"/>
    <w:rsid w:val="00C91E5C"/>
    <w:rsid w:val="00CA6422"/>
    <w:rsid w:val="00CC45A4"/>
    <w:rsid w:val="00CC629B"/>
    <w:rsid w:val="00CD47D3"/>
    <w:rsid w:val="00CD7C84"/>
    <w:rsid w:val="00CF3C82"/>
    <w:rsid w:val="00D6080C"/>
    <w:rsid w:val="00D82347"/>
    <w:rsid w:val="00D90064"/>
    <w:rsid w:val="00D900F9"/>
    <w:rsid w:val="00D92D2F"/>
    <w:rsid w:val="00DC440A"/>
    <w:rsid w:val="00DE08A1"/>
    <w:rsid w:val="00E04D44"/>
    <w:rsid w:val="00E45506"/>
    <w:rsid w:val="00E65E47"/>
    <w:rsid w:val="00E66A46"/>
    <w:rsid w:val="00E72193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67C7C"/>
    <w:rsid w:val="00F81B78"/>
    <w:rsid w:val="00F840BC"/>
    <w:rsid w:val="00F864AA"/>
    <w:rsid w:val="00F949D8"/>
    <w:rsid w:val="00FB182D"/>
    <w:rsid w:val="00FB7558"/>
    <w:rsid w:val="00FC084B"/>
    <w:rsid w:val="00FD35BF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09CC8E-54C4-4412-BCEC-1E22286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193</cp:revision>
  <dcterms:created xsi:type="dcterms:W3CDTF">2014-08-12T01:38:00Z</dcterms:created>
  <dcterms:modified xsi:type="dcterms:W3CDTF">2014-08-18T20:54:00Z</dcterms:modified>
</cp:coreProperties>
</file>