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B5" w:rsidRPr="00CB4699" w:rsidRDefault="00F524B5" w:rsidP="00CB4699">
      <w:pPr>
        <w:pStyle w:val="1"/>
        <w:spacing w:after="120"/>
        <w:rPr>
          <w:rFonts w:ascii="Times New Roman" w:hAnsi="Times New Roman" w:cs="Times New Roman"/>
          <w:color w:val="000000" w:themeColor="text1"/>
        </w:rPr>
      </w:pPr>
      <w:bookmarkStart w:id="0" w:name="_Toc484121919"/>
      <w:r w:rsidRPr="00CB4699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="00CB4699" w:rsidRPr="00CB4699">
        <w:rPr>
          <w:rFonts w:ascii="Times New Roman" w:hAnsi="Times New Roman" w:cs="Times New Roman"/>
          <w:color w:val="000000" w:themeColor="text1"/>
        </w:rPr>
        <w:t>Описание</w:t>
      </w:r>
      <w:proofErr w:type="spellEnd"/>
      <w:r w:rsidR="00CB4699" w:rsidRPr="00CB4699">
        <w:rPr>
          <w:rFonts w:ascii="Times New Roman" w:hAnsi="Times New Roman" w:cs="Times New Roman"/>
          <w:color w:val="000000" w:themeColor="text1"/>
        </w:rPr>
        <w:t xml:space="preserve"> </w:t>
      </w:r>
      <w:r w:rsidR="001E2944" w:rsidRPr="00CB4699">
        <w:rPr>
          <w:rFonts w:ascii="Times New Roman" w:hAnsi="Times New Roman" w:cs="Times New Roman"/>
          <w:color w:val="000000" w:themeColor="text1"/>
        </w:rPr>
        <w:t xml:space="preserve">ПО </w:t>
      </w:r>
      <w:proofErr w:type="spellStart"/>
      <w:r w:rsidR="00CB4699" w:rsidRPr="00CB4699">
        <w:rPr>
          <w:rFonts w:ascii="Times New Roman" w:hAnsi="Times New Roman" w:cs="Times New Roman"/>
          <w:color w:val="000000" w:themeColor="text1"/>
        </w:rPr>
        <w:t>смартфона</w:t>
      </w:r>
      <w:proofErr w:type="spellEnd"/>
      <w:r w:rsidR="00117240" w:rsidRPr="00CB469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17240" w:rsidRPr="00CB4699">
        <w:rPr>
          <w:rFonts w:ascii="Times New Roman" w:hAnsi="Times New Roman" w:cs="Times New Roman"/>
          <w:color w:val="000000" w:themeColor="text1"/>
        </w:rPr>
        <w:t>XXon</w:t>
      </w:r>
      <w:bookmarkEnd w:id="0"/>
      <w:proofErr w:type="spellEnd"/>
    </w:p>
    <w:p w:rsidR="006F2AD8" w:rsidRPr="00CB4699" w:rsidRDefault="00DF196A">
      <w:pPr>
        <w:pStyle w:val="Standard"/>
        <w:rPr>
          <w:rFonts w:ascii="Times New Roman" w:hAnsi="Times New Roman" w:cs="Times New Roman"/>
          <w:b/>
          <w:bCs/>
          <w:color w:val="000000" w:themeColor="text1"/>
        </w:rPr>
      </w:pP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drawing>
          <wp:inline distT="0" distB="0" distL="0" distR="0" wp14:anchorId="1D7751F5" wp14:editId="058FDE87">
            <wp:extent cx="5555411" cy="2662054"/>
            <wp:effectExtent l="0" t="0" r="762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077" cy="26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6A" w:rsidRPr="00CB4699" w:rsidRDefault="00DF196A" w:rsidP="00DF196A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i w:val="0"/>
          <w:color w:val="000000" w:themeColor="text1"/>
          <w:lang w:val="ru-RU"/>
        </w:rPr>
        <w:t xml:space="preserve">Рисунок </w:t>
      </w:r>
      <w:r w:rsidRPr="00CB4699">
        <w:rPr>
          <w:rFonts w:ascii="Times New Roman" w:hAnsi="Times New Roman" w:cs="Times New Roman"/>
          <w:b/>
          <w:i w:val="0"/>
          <w:color w:val="000000" w:themeColor="text1"/>
        </w:rPr>
        <w:fldChar w:fldCharType="begin"/>
      </w:r>
      <w:r w:rsidRPr="00CB4699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</w:instrText>
      </w:r>
      <w:r w:rsidRPr="00CB4699">
        <w:rPr>
          <w:rFonts w:ascii="Times New Roman" w:hAnsi="Times New Roman" w:cs="Times New Roman"/>
          <w:b/>
          <w:i w:val="0"/>
          <w:color w:val="000000" w:themeColor="text1"/>
        </w:rPr>
        <w:instrText>SEQ</w:instrText>
      </w:r>
      <w:r w:rsidRPr="00CB4699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Рисунок \* </w:instrText>
      </w:r>
      <w:r w:rsidRPr="00CB4699">
        <w:rPr>
          <w:rFonts w:ascii="Times New Roman" w:hAnsi="Times New Roman" w:cs="Times New Roman"/>
          <w:b/>
          <w:i w:val="0"/>
          <w:color w:val="000000" w:themeColor="text1"/>
        </w:rPr>
        <w:instrText>ARABIC</w:instrText>
      </w:r>
      <w:r w:rsidRPr="00CB4699">
        <w:rPr>
          <w:rFonts w:ascii="Times New Roman" w:hAnsi="Times New Roman" w:cs="Times New Roman"/>
          <w:b/>
          <w:i w:val="0"/>
          <w:color w:val="000000" w:themeColor="text1"/>
          <w:lang w:val="ru-RU"/>
        </w:rPr>
        <w:instrText xml:space="preserve"> </w:instrText>
      </w:r>
      <w:r w:rsidRPr="00CB4699">
        <w:rPr>
          <w:rFonts w:ascii="Times New Roman" w:hAnsi="Times New Roman" w:cs="Times New Roman"/>
          <w:b/>
          <w:i w:val="0"/>
          <w:color w:val="000000" w:themeColor="text1"/>
        </w:rPr>
        <w:fldChar w:fldCharType="separate"/>
      </w:r>
      <w:r w:rsidR="000C73FA" w:rsidRPr="00CB4699">
        <w:rPr>
          <w:rFonts w:ascii="Times New Roman" w:hAnsi="Times New Roman" w:cs="Times New Roman"/>
          <w:b/>
          <w:i w:val="0"/>
          <w:noProof/>
          <w:color w:val="000000" w:themeColor="text1"/>
          <w:lang w:val="ru-RU"/>
        </w:rPr>
        <w:t>1</w:t>
      </w:r>
      <w:r w:rsidRPr="00CB4699">
        <w:rPr>
          <w:rFonts w:ascii="Times New Roman" w:hAnsi="Times New Roman" w:cs="Times New Roman"/>
          <w:b/>
          <w:i w:val="0"/>
          <w:color w:val="000000" w:themeColor="text1"/>
        </w:rPr>
        <w:fldChar w:fldCharType="end"/>
      </w:r>
      <w:r w:rsidRPr="00CB4699">
        <w:rPr>
          <w:rFonts w:ascii="Times New Roman" w:hAnsi="Times New Roman" w:cs="Times New Roman"/>
          <w:b/>
          <w:i w:val="0"/>
          <w:color w:val="000000" w:themeColor="text1"/>
          <w:lang w:val="ru-RU"/>
        </w:rPr>
        <w:t xml:space="preserve">. </w:t>
      </w:r>
      <w:r w:rsidRPr="00CB4699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Суммарная схема </w:t>
      </w:r>
      <w:proofErr w:type="gramStart"/>
      <w:r w:rsidRPr="00CB4699">
        <w:rPr>
          <w:rFonts w:ascii="Times New Roman" w:hAnsi="Times New Roman" w:cs="Times New Roman"/>
          <w:i w:val="0"/>
          <w:color w:val="000000" w:themeColor="text1"/>
          <w:lang w:val="ru-RU"/>
        </w:rPr>
        <w:t>разработанного</w:t>
      </w:r>
      <w:proofErr w:type="gramEnd"/>
      <w:r w:rsidRPr="00CB4699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ПО </w:t>
      </w:r>
    </w:p>
    <w:p w:rsidR="00DF196A" w:rsidRPr="00CB4699" w:rsidRDefault="00117240">
      <w:pPr>
        <w:pStyle w:val="Standard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Из разработанного программное обеспечение смартфона можно выделить следующие компоненты</w:t>
      </w:r>
      <w:r w:rsidR="00BA2E67">
        <w:rPr>
          <w:rFonts w:ascii="Times New Roman" w:hAnsi="Times New Roman" w:cs="Times New Roman"/>
          <w:bCs/>
          <w:color w:val="000000" w:themeColor="text1"/>
          <w:lang w:val="ru-RU"/>
        </w:rPr>
        <w:t xml:space="preserve"> (рис.1)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:</w:t>
      </w:r>
    </w:p>
    <w:p w:rsidR="00117240" w:rsidRPr="00CB4699" w:rsidRDefault="00117240" w:rsidP="00117240">
      <w:pPr>
        <w:pStyle w:val="Standard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демоны для контроля периферии (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rtc</w:t>
      </w:r>
      <w:proofErr w:type="spellEnd"/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_</w:t>
      </w:r>
      <w:r w:rsidRPr="00CB4699">
        <w:rPr>
          <w:rFonts w:ascii="Times New Roman" w:hAnsi="Times New Roman" w:cs="Times New Roman"/>
          <w:b/>
          <w:bCs/>
          <w:color w:val="000000" w:themeColor="text1"/>
        </w:rPr>
        <w:t>daemon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,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snd</w:t>
      </w:r>
      <w:proofErr w:type="spellEnd"/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_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btn</w:t>
      </w:r>
      <w:proofErr w:type="spellEnd"/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,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cerebro</w:t>
      </w:r>
      <w:proofErr w:type="spellEnd"/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);</w:t>
      </w:r>
    </w:p>
    <w:p w:rsidR="00117240" w:rsidRPr="00CB4699" w:rsidRDefault="00117240" w:rsidP="00117240">
      <w:pPr>
        <w:pStyle w:val="Standard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демон для контроля поступивших звонков;</w:t>
      </w:r>
    </w:p>
    <w:p w:rsidR="00117240" w:rsidRPr="00CB4699" w:rsidRDefault="00117240" w:rsidP="00117240">
      <w:pPr>
        <w:pStyle w:val="Standard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оконный менеджер;</w:t>
      </w:r>
    </w:p>
    <w:p w:rsidR="00117240" w:rsidRPr="00CB4699" w:rsidRDefault="00117240" w:rsidP="00117240">
      <w:pPr>
        <w:pStyle w:val="Standard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рабочий стол, созданный в собственном оконном</w:t>
      </w:r>
      <w:bookmarkStart w:id="1" w:name="_GoBack"/>
      <w:bookmarkEnd w:id="1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менеджере;</w:t>
      </w:r>
    </w:p>
    <w:p w:rsidR="00117240" w:rsidRPr="00CB4699" w:rsidRDefault="00117240" w:rsidP="00117240">
      <w:pPr>
        <w:pStyle w:val="Standard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статус бар, созданный в собственном оконном менеджере;</w:t>
      </w:r>
    </w:p>
    <w:p w:rsidR="00CB4699" w:rsidRPr="00CB4699" w:rsidRDefault="00117240" w:rsidP="00CB4699">
      <w:pPr>
        <w:pStyle w:val="Standard"/>
        <w:spacing w:before="120" w:after="1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Курсовая работа описывает проектирование и разработку демонов контроля периферии.</w:t>
      </w:r>
      <w:bookmarkStart w:id="2" w:name="_Toc484121927"/>
    </w:p>
    <w:p w:rsidR="00D622BD" w:rsidRPr="00CB4699" w:rsidRDefault="00CB4699" w:rsidP="00CB4699">
      <w:pPr>
        <w:pStyle w:val="1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2. </w:t>
      </w:r>
      <w:r w:rsidR="00A54D33" w:rsidRPr="00CB4699">
        <w:rPr>
          <w:rFonts w:ascii="Times New Roman" w:hAnsi="Times New Roman" w:cs="Times New Roman"/>
          <w:color w:val="000000" w:themeColor="text1"/>
          <w:lang w:val="ru-RU"/>
        </w:rPr>
        <w:t>Описание</w:t>
      </w:r>
      <w:r w:rsidR="00C63E31" w:rsidRPr="00CB469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CB4699">
        <w:rPr>
          <w:rFonts w:ascii="Times New Roman" w:hAnsi="Times New Roman" w:cs="Times New Roman"/>
          <w:color w:val="000000" w:themeColor="text1"/>
        </w:rPr>
        <w:t>RTC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-</w:t>
      </w:r>
      <w:r w:rsidR="00C63E31" w:rsidRPr="00CB4699">
        <w:rPr>
          <w:rFonts w:ascii="Times New Roman" w:hAnsi="Times New Roman" w:cs="Times New Roman"/>
          <w:color w:val="000000" w:themeColor="text1"/>
          <w:lang w:val="ru-RU"/>
        </w:rPr>
        <w:t>демона</w:t>
      </w:r>
      <w:bookmarkEnd w:id="2"/>
    </w:p>
    <w:p w:rsidR="007E7E3F" w:rsidRPr="00CB4699" w:rsidRDefault="007E7E3F" w:rsidP="00A47F44">
      <w:pPr>
        <w:pStyle w:val="Standard"/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Алгоритм работы демона следующий: когда система запускается, при старте 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демона сначала 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выполняет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>ся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подготовитель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ная команда регистрации </w:t>
      </w:r>
      <w:r w:rsidR="007E4CAE" w:rsidRPr="00CB4699">
        <w:rPr>
          <w:rFonts w:ascii="Times New Roman" w:hAnsi="Times New Roman" w:cs="Times New Roman"/>
          <w:bCs/>
          <w:color w:val="000000" w:themeColor="text1"/>
        </w:rPr>
        <w:t>RTC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-модуля в системе, и сразу же после этого происходит синхронизация часов внутреннего времени </w:t>
      </w:r>
      <w:proofErr w:type="spellStart"/>
      <w:r w:rsidR="007E4CAE" w:rsidRPr="00CB4699">
        <w:rPr>
          <w:rFonts w:ascii="Times New Roman" w:hAnsi="Times New Roman" w:cs="Times New Roman"/>
          <w:bCs/>
          <w:color w:val="000000" w:themeColor="text1"/>
        </w:rPr>
        <w:t>RaspBerry</w:t>
      </w:r>
      <w:proofErr w:type="spellEnd"/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="007E4CAE" w:rsidRPr="00CB4699">
        <w:rPr>
          <w:rFonts w:ascii="Times New Roman" w:hAnsi="Times New Roman" w:cs="Times New Roman"/>
          <w:bCs/>
          <w:color w:val="000000" w:themeColor="text1"/>
        </w:rPr>
        <w:t>Pi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 часами </w:t>
      </w:r>
      <w:r w:rsidR="007E4CAE" w:rsidRPr="00CB4699">
        <w:rPr>
          <w:rFonts w:ascii="Times New Roman" w:hAnsi="Times New Roman" w:cs="Times New Roman"/>
          <w:bCs/>
          <w:color w:val="000000" w:themeColor="text1"/>
        </w:rPr>
        <w:t>RTC</w:t>
      </w:r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-модуля. После этого демон завершает свою работу, однако из-за используемого флага </w:t>
      </w:r>
      <w:r w:rsidR="007E4CAE" w:rsidRPr="00CB4699">
        <w:rPr>
          <w:rFonts w:ascii="Times New Roman" w:hAnsi="Times New Roman" w:cs="Times New Roman"/>
          <w:bCs/>
          <w:color w:val="000000" w:themeColor="text1"/>
        </w:rPr>
        <w:t>R</w:t>
      </w:r>
      <w:proofErr w:type="spellStart"/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>emainAfterExit</w:t>
      </w:r>
      <w:proofErr w:type="spellEnd"/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>=</w:t>
      </w:r>
      <w:proofErr w:type="spellStart"/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>yes</w:t>
      </w:r>
      <w:proofErr w:type="spellEnd"/>
      <w:r w:rsidR="007E4CAE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видится в системе как активный.</w:t>
      </w:r>
    </w:p>
    <w:p w:rsidR="00CB4699" w:rsidRPr="00CB4699" w:rsidRDefault="007E4CAE" w:rsidP="00CB4699">
      <w:pPr>
        <w:pStyle w:val="Standard"/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Когда система выключается, демон выполняет обратную операцию: синхронизирует часы </w:t>
      </w:r>
      <w:r w:rsidRPr="00CB4699">
        <w:rPr>
          <w:rFonts w:ascii="Times New Roman" w:hAnsi="Times New Roman" w:cs="Times New Roman"/>
          <w:bCs/>
          <w:color w:val="000000" w:themeColor="text1"/>
        </w:rPr>
        <w:t>RTC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-модуля с часами 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RPi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(т.к. в ходе работы может произойти синхронизация времени через </w:t>
      </w:r>
      <w:r w:rsidRPr="00CB4699">
        <w:rPr>
          <w:rFonts w:ascii="Times New Roman" w:hAnsi="Times New Roman" w:cs="Times New Roman"/>
          <w:bCs/>
          <w:color w:val="000000" w:themeColor="text1"/>
        </w:rPr>
        <w:t>NTP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, или же пользователь самостоятельно изменит системное время или часовой пояс). После останова, демон выполняет команду отключения </w:t>
      </w:r>
      <w:r w:rsidRPr="00CB4699">
        <w:rPr>
          <w:rFonts w:ascii="Times New Roman" w:hAnsi="Times New Roman" w:cs="Times New Roman"/>
          <w:bCs/>
          <w:color w:val="000000" w:themeColor="text1"/>
        </w:rPr>
        <w:t>RTC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-модуля из системы, и модуль вновь становится не 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зарегестрированным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bookmarkStart w:id="3" w:name="_Toc484121931"/>
    </w:p>
    <w:p w:rsidR="00FB4621" w:rsidRPr="00CB4699" w:rsidRDefault="00CB4699" w:rsidP="00CB4699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lang w:val="ru-RU"/>
        </w:rPr>
        <w:t>3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. Описание 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работы демона</w:t>
      </w:r>
      <w:r w:rsidR="00651D12" w:rsidRPr="00CB469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0B66F1" w:rsidRPr="00CB4699">
        <w:rPr>
          <w:rFonts w:ascii="Times New Roman" w:hAnsi="Times New Roman" w:cs="Times New Roman"/>
          <w:color w:val="000000" w:themeColor="text1"/>
        </w:rPr>
        <w:t>Cerebro</w:t>
      </w:r>
      <w:bookmarkEnd w:id="3"/>
      <w:proofErr w:type="spellEnd"/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 и МК </w:t>
      </w:r>
      <w:proofErr w:type="spellStart"/>
      <w:r w:rsidRPr="00CB4699">
        <w:rPr>
          <w:rFonts w:ascii="Times New Roman" w:hAnsi="Times New Roman" w:cs="Times New Roman"/>
          <w:color w:val="000000" w:themeColor="text1"/>
        </w:rPr>
        <w:t>Digispark</w:t>
      </w:r>
      <w:proofErr w:type="spellEnd"/>
    </w:p>
    <w:p w:rsidR="00CB4699" w:rsidRPr="00CB4699" w:rsidRDefault="00CB4699" w:rsidP="00CB4699">
      <w:pPr>
        <w:pStyle w:val="2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46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 </w:t>
      </w:r>
      <w:r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Описание </w:t>
      </w:r>
      <w:r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демона </w:t>
      </w:r>
      <w:proofErr w:type="spellStart"/>
      <w:r w:rsidRPr="00CB4699">
        <w:rPr>
          <w:rFonts w:ascii="Times New Roman" w:hAnsi="Times New Roman" w:cs="Times New Roman"/>
          <w:color w:val="000000" w:themeColor="text1"/>
          <w:sz w:val="24"/>
          <w:szCs w:val="24"/>
        </w:rPr>
        <w:t>Cerebro</w:t>
      </w:r>
      <w:proofErr w:type="spellEnd"/>
    </w:p>
    <w:p w:rsidR="00A24EF6" w:rsidRPr="00CB4699" w:rsidRDefault="00A24EF6" w:rsidP="00A24EF6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Приложение сос</w:t>
      </w:r>
      <w:r w:rsidR="00CB4699" w:rsidRPr="00CB4699">
        <w:rPr>
          <w:rFonts w:ascii="Times New Roman" w:hAnsi="Times New Roman" w:cs="Times New Roman"/>
          <w:bCs/>
          <w:color w:val="000000" w:themeColor="text1"/>
          <w:lang w:val="ru-RU"/>
        </w:rPr>
        <w:t>тоит из двух зависимых потоков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: поток «обслуживания запросов» (сторонних приложений) и поток «опроса состояния </w:t>
      </w:r>
      <w:r w:rsidRPr="00CB4699">
        <w:rPr>
          <w:rFonts w:ascii="Times New Roman" w:hAnsi="Times New Roman" w:cs="Times New Roman"/>
          <w:bCs/>
          <w:color w:val="000000" w:themeColor="text1"/>
        </w:rPr>
        <w:t>MCU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».</w:t>
      </w:r>
    </w:p>
    <w:p w:rsidR="00A24EF6" w:rsidRPr="00CB4699" w:rsidRDefault="00A24EF6" w:rsidP="00A24EF6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lastRenderedPageBreak/>
        <w:t>Поток «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опроса состояния </w:t>
      </w:r>
      <w:r w:rsidRPr="00CB4699">
        <w:rPr>
          <w:rFonts w:ascii="Times New Roman" w:hAnsi="Times New Roman" w:cs="Times New Roman"/>
          <w:b/>
          <w:bCs/>
          <w:color w:val="000000" w:themeColor="text1"/>
        </w:rPr>
        <w:t>MCU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» опрашивает состояние микроконтроллера (</w:t>
      </w:r>
      <w:r w:rsidRPr="00CB4699">
        <w:rPr>
          <w:rFonts w:ascii="Times New Roman" w:hAnsi="Times New Roman" w:cs="Times New Roman"/>
          <w:bCs/>
          <w:color w:val="000000" w:themeColor="text1"/>
        </w:rPr>
        <w:t>MCU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) командой 0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xCC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(получить статус). Поток «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обслуживание запросов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» принимает подключения сторонних приложений по управлению и получению информации с МК.</w:t>
      </w:r>
    </w:p>
    <w:p w:rsidR="00237735" w:rsidRPr="00CB4699" w:rsidRDefault="00237735" w:rsidP="00237735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Зависимость потоков заключается в том, что оба потока используют общий </w:t>
      </w:r>
      <w:r w:rsidRPr="00CB4699">
        <w:rPr>
          <w:rFonts w:ascii="Times New Roman" w:hAnsi="Times New Roman" w:cs="Times New Roman"/>
          <w:bCs/>
          <w:color w:val="000000" w:themeColor="text1"/>
        </w:rPr>
        <w:t>I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bCs/>
          <w:color w:val="000000" w:themeColor="text1"/>
        </w:rPr>
        <w:t>C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-интерфейс для взаимодействия с МК. Решение коллизий и их синхронизация производится посредством мьютексов.</w:t>
      </w:r>
    </w:p>
    <w:p w:rsidR="00237735" w:rsidRPr="00CB4699" w:rsidRDefault="00237735" w:rsidP="00FB4621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i/>
          <w:color w:val="000000" w:themeColor="text1"/>
          <w:lang w:val="ru-RU"/>
        </w:rPr>
        <w:t>Примечание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: программа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xxblock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еще не разработана, и возможно алгоритм будет изменен.</w:t>
      </w:r>
    </w:p>
    <w:p w:rsidR="009F0CDB" w:rsidRPr="00CB4699" w:rsidRDefault="00BA40EA" w:rsidP="00CB4699">
      <w:pPr>
        <w:pStyle w:val="Standard"/>
        <w:spacing w:after="200"/>
        <w:rPr>
          <w:rFonts w:ascii="Times New Roman" w:hAnsi="Times New Roman" w:cs="Times New Roman"/>
          <w:bCs/>
          <w:i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Поток «обслуживание запросов»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сторо</w:t>
      </w:r>
      <w:r w:rsidR="00F80CD0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нних приложений представляет собой 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сервер, использующий </w:t>
      </w:r>
      <w:r w:rsidRPr="00CB4699">
        <w:rPr>
          <w:rFonts w:ascii="Times New Roman" w:hAnsi="Times New Roman" w:cs="Times New Roman"/>
          <w:bCs/>
          <w:color w:val="000000" w:themeColor="text1"/>
        </w:rPr>
        <w:t>UDS</w:t>
      </w:r>
      <w:r w:rsidR="00F80CD0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подключения клиентов. Исходя из требований</w:t>
      </w:r>
      <w:r w:rsidR="00A77018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, которые были выдвинуты другими разработчика, установлено, что обращение к демону производится 1-2 приложение одновременное (не более). Так как каждая из 4 команд обслуживается довольно быстро, принято решение сделать сервер однопоточным, что позволяет не усложнять </w:t>
      </w:r>
      <w:proofErr w:type="gramStart"/>
      <w:r w:rsidR="00A77018" w:rsidRPr="00CB4699">
        <w:rPr>
          <w:rFonts w:ascii="Times New Roman" w:hAnsi="Times New Roman" w:cs="Times New Roman"/>
          <w:bCs/>
          <w:color w:val="000000" w:themeColor="text1"/>
          <w:lang w:val="ru-RU"/>
        </w:rPr>
        <w:t>ПО</w:t>
      </w:r>
      <w:proofErr w:type="gramEnd"/>
      <w:r w:rsidR="00A77018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зря.</w:t>
      </w:r>
    </w:p>
    <w:p w:rsidR="00BC7F01" w:rsidRPr="00CB4699" w:rsidRDefault="00BC7F01" w:rsidP="00BC7F01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Поток «опроса состояния </w:t>
      </w:r>
      <w:r w:rsidRPr="00CB4699">
        <w:rPr>
          <w:rFonts w:ascii="Times New Roman" w:hAnsi="Times New Roman" w:cs="Times New Roman"/>
          <w:b/>
          <w:bCs/>
          <w:color w:val="000000" w:themeColor="text1"/>
        </w:rPr>
        <w:t>MCU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»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опрашивает состояние микроконтроллера (</w:t>
      </w:r>
      <w:r w:rsidRPr="00CB4699">
        <w:rPr>
          <w:rFonts w:ascii="Times New Roman" w:hAnsi="Times New Roman" w:cs="Times New Roman"/>
          <w:bCs/>
          <w:color w:val="000000" w:themeColor="text1"/>
        </w:rPr>
        <w:t>MCU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) командой 0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xCC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(получить статус), на что МК возвращает 1 байт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, нулевой бит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в котором показывает флаг о выключении </w:t>
      </w:r>
      <w:r w:rsidRPr="00CB4699">
        <w:rPr>
          <w:rFonts w:ascii="Times New Roman" w:hAnsi="Times New Roman" w:cs="Times New Roman"/>
          <w:bCs/>
          <w:color w:val="000000" w:themeColor="text1"/>
        </w:rPr>
        <w:t>RPI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(если кнопка блокировки долго нажата, то МК устанавливает флаг выключения), а 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первый бит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– флаг блокировки экрана. </w:t>
      </w:r>
    </w:p>
    <w:p w:rsidR="00BC7F01" w:rsidRPr="00CB4699" w:rsidRDefault="00BC7F01" w:rsidP="00BC7F01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Если установлен 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флаг выключения 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(0 – </w:t>
      </w:r>
      <w:proofErr w:type="gramStart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значит</w:t>
      </w:r>
      <w:proofErr w:type="gram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установлен) – демон инициализирует приложение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xxoff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, которое выводим диалоговое окно «выключения». Если пользователь ответит «выключить», то приложение 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xxoff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посылает сигнал 0</w:t>
      </w:r>
      <w:r w:rsidRPr="00CB4699">
        <w:rPr>
          <w:rFonts w:ascii="Times New Roman" w:hAnsi="Times New Roman" w:cs="Times New Roman"/>
          <w:bCs/>
          <w:color w:val="000000" w:themeColor="text1"/>
        </w:rPr>
        <w:t>x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88 рассматриваемому демону, а тот инициализирует процесс выключения.</w:t>
      </w:r>
    </w:p>
    <w:p w:rsidR="00BC7F01" w:rsidRPr="00CB4699" w:rsidRDefault="00BC7F01" w:rsidP="00BC7F01">
      <w:pPr>
        <w:pStyle w:val="Standard"/>
        <w:spacing w:after="20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Если установлен флаг блокировки экрана (0 – </w:t>
      </w:r>
      <w:proofErr w:type="gramStart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значит</w:t>
      </w:r>
      <w:proofErr w:type="gram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установлен) – демон инициализирует приложение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xxblock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, которое блокирует любые действия пользователя, при использовании сенсора. Когда флаг сброшен (то есть равен 1) – приложению посылается сигнал об отмене блокировки.</w:t>
      </w:r>
    </w:p>
    <w:p w:rsidR="000B66F1" w:rsidRPr="00CB4699" w:rsidRDefault="000B66F1" w:rsidP="007E5E83">
      <w:pPr>
        <w:pStyle w:val="Standard"/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Для удовлетворения</w:t>
      </w:r>
      <w:r w:rsidR="007E5E83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всех требований необходимо обеспечить поддержку следующего набора команд:</w:t>
      </w:r>
    </w:p>
    <w:p w:rsidR="007E5E83" w:rsidRPr="00CB4699" w:rsidRDefault="007E5E83" w:rsidP="00CB4699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получить текущий уровень заряд батареи;</w:t>
      </w:r>
    </w:p>
    <w:p w:rsidR="007E5E83" w:rsidRPr="00CB4699" w:rsidRDefault="007E5E83" w:rsidP="00CB4699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установить яркость экрана;</w:t>
      </w:r>
    </w:p>
    <w:p w:rsidR="007E5E83" w:rsidRPr="00CB4699" w:rsidRDefault="007E5E83" w:rsidP="00CB4699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выключить/включить миникомпьютер 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RPi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;</w:t>
      </w:r>
    </w:p>
    <w:p w:rsidR="007E5E83" w:rsidRPr="00CB4699" w:rsidRDefault="007E5E83" w:rsidP="007E5E83">
      <w:pPr>
        <w:pStyle w:val="Standard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узнать текущее состояние экрана (</w:t>
      </w:r>
      <w:proofErr w:type="gramStart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заблокирован</w:t>
      </w:r>
      <w:proofErr w:type="gram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/разблокирован);</w:t>
      </w:r>
    </w:p>
    <w:p w:rsidR="00CB4699" w:rsidRPr="00CB4699" w:rsidRDefault="007E5E83" w:rsidP="00CB4699">
      <w:pPr>
        <w:pStyle w:val="Standard"/>
        <w:spacing w:after="12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По той причине, что взаимодействие происходит с относительно медленным (на фоне </w:t>
      </w:r>
      <w:proofErr w:type="spellStart"/>
      <w:r w:rsidRPr="00CB4699">
        <w:rPr>
          <w:rFonts w:ascii="Times New Roman" w:hAnsi="Times New Roman" w:cs="Times New Roman"/>
          <w:bCs/>
          <w:color w:val="000000" w:themeColor="text1"/>
        </w:rPr>
        <w:t>RPi</w:t>
      </w:r>
      <w:proofErr w:type="spellEnd"/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) микроконтроллером по достаточно медленной шине </w:t>
      </w:r>
      <w:r w:rsidRPr="00CB4699">
        <w:rPr>
          <w:rFonts w:ascii="Times New Roman" w:hAnsi="Times New Roman" w:cs="Times New Roman"/>
          <w:bCs/>
          <w:color w:val="000000" w:themeColor="text1"/>
        </w:rPr>
        <w:t>I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bCs/>
          <w:color w:val="000000" w:themeColor="text1"/>
        </w:rPr>
        <w:t>C</w:t>
      </w: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, принято решение, что команды должны быть минималистичны: 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представление команд в бинарном виде.</w:t>
      </w:r>
      <w:bookmarkStart w:id="4" w:name="_Toc484121944"/>
    </w:p>
    <w:p w:rsidR="00CB4699" w:rsidRPr="00CB4699" w:rsidRDefault="00CB4699" w:rsidP="00CB4699">
      <w:pPr>
        <w:pStyle w:val="Standard"/>
        <w:spacing w:after="120"/>
        <w:rPr>
          <w:rFonts w:ascii="Times New Roman" w:hAnsi="Times New Roman" w:cs="Times New Roman"/>
          <w:bCs/>
          <w:color w:val="000000" w:themeColor="text1"/>
          <w:lang w:val="ru-RU"/>
        </w:rPr>
      </w:pPr>
    </w:p>
    <w:p w:rsidR="00A417EE" w:rsidRPr="00CB4699" w:rsidRDefault="00CB4699" w:rsidP="00CB4699">
      <w:pPr>
        <w:pStyle w:val="2"/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3.2. Описание </w:t>
      </w:r>
      <w:r w:rsidR="007A1951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 </w:t>
      </w:r>
      <w:r w:rsidR="00C701A6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МК </w:t>
      </w:r>
      <w:proofErr w:type="spellStart"/>
      <w:r w:rsidR="008D420A" w:rsidRPr="00CB4699">
        <w:rPr>
          <w:rFonts w:ascii="Times New Roman" w:hAnsi="Times New Roman" w:cs="Times New Roman"/>
          <w:color w:val="000000" w:themeColor="text1"/>
          <w:sz w:val="24"/>
          <w:szCs w:val="24"/>
        </w:rPr>
        <w:t>DigiSpark</w:t>
      </w:r>
      <w:proofErr w:type="spellEnd"/>
      <w:r w:rsidR="008D420A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701A6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="008D420A" w:rsidRPr="00CB4699">
        <w:rPr>
          <w:rFonts w:ascii="Times New Roman" w:hAnsi="Times New Roman" w:cs="Times New Roman"/>
          <w:color w:val="000000" w:themeColor="text1"/>
          <w:sz w:val="24"/>
          <w:szCs w:val="24"/>
        </w:rPr>
        <w:t>ATtiny</w:t>
      </w:r>
      <w:proofErr w:type="spellEnd"/>
      <w:r w:rsidR="008D420A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85</w:t>
      </w:r>
      <w:r w:rsidR="00C701A6" w:rsidRPr="00CB469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bookmarkEnd w:id="4"/>
    </w:p>
    <w:p w:rsidR="00666714" w:rsidRPr="00CB4699" w:rsidRDefault="00666714" w:rsidP="00666714">
      <w:pPr>
        <w:spacing w:after="120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МК поддерживает, аналогичные демону, </w:t>
      </w:r>
      <w:r w:rsidRPr="00CB4699">
        <w:rPr>
          <w:rFonts w:ascii="Times New Roman" w:hAnsi="Times New Roman" w:cs="Times New Roman"/>
          <w:b/>
          <w:color w:val="000000" w:themeColor="text1"/>
          <w:lang w:val="ru-RU"/>
        </w:rPr>
        <w:t xml:space="preserve">четыре </w:t>
      </w:r>
      <w:r w:rsidRPr="00CB4699">
        <w:rPr>
          <w:rFonts w:ascii="Times New Roman" w:hAnsi="Times New Roman" w:cs="Times New Roman"/>
          <w:b/>
          <w:color w:val="000000" w:themeColor="text1"/>
        </w:rPr>
        <w:t>I</w:t>
      </w:r>
      <w:r w:rsidRPr="00CB4699">
        <w:rPr>
          <w:rFonts w:ascii="Times New Roman" w:hAnsi="Times New Roman" w:cs="Times New Roman"/>
          <w:b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b/>
          <w:color w:val="000000" w:themeColor="text1"/>
        </w:rPr>
        <w:t>C</w:t>
      </w:r>
      <w:r w:rsidRPr="00CB4699">
        <w:rPr>
          <w:rFonts w:ascii="Times New Roman" w:hAnsi="Times New Roman" w:cs="Times New Roman"/>
          <w:b/>
          <w:color w:val="000000" w:themeColor="text1"/>
          <w:lang w:val="ru-RU"/>
        </w:rPr>
        <w:t>-команды:</w:t>
      </w:r>
    </w:p>
    <w:p w:rsidR="00666714" w:rsidRPr="00CB4699" w:rsidRDefault="00666714" w:rsidP="00666714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szCs w:val="24"/>
          <w:lang w:val="ru-RU"/>
        </w:rPr>
        <w:t>задать яркость дисплея;</w:t>
      </w:r>
    </w:p>
    <w:p w:rsidR="00666714" w:rsidRPr="00CB4699" w:rsidRDefault="00666714" w:rsidP="00666714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szCs w:val="24"/>
          <w:lang w:val="ru-RU"/>
        </w:rPr>
        <w:t>выдать показания с батареи;</w:t>
      </w:r>
    </w:p>
    <w:p w:rsidR="00666714" w:rsidRPr="00CB4699" w:rsidRDefault="00666714" w:rsidP="00666714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szCs w:val="24"/>
          <w:lang w:val="ru-RU"/>
        </w:rPr>
        <w:t>выдать текущий статус;</w:t>
      </w:r>
    </w:p>
    <w:p w:rsidR="00666714" w:rsidRPr="00CB4699" w:rsidRDefault="00666714" w:rsidP="00666714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Cs w:val="24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szCs w:val="24"/>
          <w:lang w:val="ru-RU"/>
        </w:rPr>
        <w:t xml:space="preserve">считать </w:t>
      </w:r>
      <w:r w:rsidRPr="00CB4699">
        <w:rPr>
          <w:rFonts w:ascii="Times New Roman" w:hAnsi="Times New Roman" w:cs="Times New Roman"/>
          <w:color w:val="000000" w:themeColor="text1"/>
          <w:szCs w:val="24"/>
        </w:rPr>
        <w:t xml:space="preserve">RPI </w:t>
      </w:r>
      <w:r w:rsidRPr="00CB4699">
        <w:rPr>
          <w:rFonts w:ascii="Times New Roman" w:hAnsi="Times New Roman" w:cs="Times New Roman"/>
          <w:color w:val="000000" w:themeColor="text1"/>
          <w:szCs w:val="24"/>
          <w:lang w:val="ru-RU"/>
        </w:rPr>
        <w:t>выключенным.</w:t>
      </w:r>
    </w:p>
    <w:p w:rsidR="00666714" w:rsidRPr="00CB4699" w:rsidRDefault="00666714" w:rsidP="00666714">
      <w:pPr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666714" w:rsidRPr="00CB4699" w:rsidRDefault="00666714" w:rsidP="00F524B5">
      <w:pPr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Наиболее важной командой из всех считает команда установить яркость, поэтому она имеет максимальный приоритет и при поступлении команды </w:t>
      </w:r>
      <w:r w:rsidRPr="00CB4699">
        <w:rPr>
          <w:rFonts w:ascii="Times New Roman" w:hAnsi="Times New Roman" w:cs="Times New Roman"/>
          <w:color w:val="000000" w:themeColor="text1"/>
        </w:rPr>
        <w:t>I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color w:val="000000" w:themeColor="text1"/>
        </w:rPr>
        <w:t>C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CB4699">
        <w:rPr>
          <w:rFonts w:ascii="Times New Roman" w:hAnsi="Times New Roman" w:cs="Times New Roman"/>
          <w:color w:val="000000" w:themeColor="text1"/>
        </w:rPr>
        <w:t>CMD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CB4699">
        <w:rPr>
          <w:rFonts w:ascii="Times New Roman" w:hAnsi="Times New Roman" w:cs="Times New Roman"/>
          <w:color w:val="000000" w:themeColor="text1"/>
        </w:rPr>
        <w:t>BRIGHT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 – все остальные команды откладывают, и МК переходит в режим ожидания </w:t>
      </w:r>
      <w:r w:rsidR="00194A4F" w:rsidRPr="00CB4699">
        <w:rPr>
          <w:rFonts w:ascii="Times New Roman" w:hAnsi="Times New Roman" w:cs="Times New Roman"/>
          <w:color w:val="000000" w:themeColor="text1"/>
          <w:lang w:val="ru-RU"/>
        </w:rPr>
        <w:t>следующей команды.</w:t>
      </w:r>
    </w:p>
    <w:p w:rsidR="00194A4F" w:rsidRPr="00CB4699" w:rsidRDefault="00194A4F" w:rsidP="00F524B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194A4F" w:rsidRPr="00CB4699" w:rsidRDefault="00194A4F" w:rsidP="00194A4F">
      <w:pPr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Второй по приоритетности является команда </w:t>
      </w:r>
      <w:r w:rsidRPr="00CB4699">
        <w:rPr>
          <w:rFonts w:ascii="Times New Roman" w:hAnsi="Times New Roman" w:cs="Times New Roman"/>
          <w:color w:val="000000" w:themeColor="text1"/>
        </w:rPr>
        <w:t>I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color w:val="000000" w:themeColor="text1"/>
        </w:rPr>
        <w:t>C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CB4699">
        <w:rPr>
          <w:rFonts w:ascii="Times New Roman" w:hAnsi="Times New Roman" w:cs="Times New Roman"/>
          <w:color w:val="000000" w:themeColor="text1"/>
        </w:rPr>
        <w:t>CMD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CB4699">
        <w:rPr>
          <w:rFonts w:ascii="Times New Roman" w:hAnsi="Times New Roman" w:cs="Times New Roman"/>
          <w:color w:val="000000" w:themeColor="text1"/>
        </w:rPr>
        <w:t>BATTERY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 , т.к. команда является самой дорогостоящей из всех: время срабатывания АЦП на хороших МК может варьироваться от 12мс до 29мс. МК выполняет блокирование работы, до завершения оцифровки, и затем по 1 байту передает данные. Это может вызвать задержку на </w:t>
      </w:r>
      <w:r w:rsidRPr="00CB4699">
        <w:rPr>
          <w:rFonts w:ascii="Times New Roman" w:hAnsi="Times New Roman" w:cs="Times New Roman"/>
          <w:color w:val="000000" w:themeColor="text1"/>
        </w:rPr>
        <w:t>I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CB4699">
        <w:rPr>
          <w:rFonts w:ascii="Times New Roman" w:hAnsi="Times New Roman" w:cs="Times New Roman"/>
          <w:color w:val="000000" w:themeColor="text1"/>
        </w:rPr>
        <w:t>C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>-шине, поэтому часть ответственная за анализ нажатия кнопки – опускается.</w:t>
      </w:r>
    </w:p>
    <w:p w:rsidR="00194A4F" w:rsidRPr="00CB4699" w:rsidRDefault="00194A4F" w:rsidP="00F524B5">
      <w:pPr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i/>
          <w:color w:val="000000" w:themeColor="text1"/>
          <w:lang w:val="ru-RU"/>
        </w:rPr>
        <w:t>Примечание</w:t>
      </w:r>
      <w:r w:rsidRPr="00CB4699">
        <w:rPr>
          <w:rFonts w:ascii="Times New Roman" w:hAnsi="Times New Roman" w:cs="Times New Roman"/>
          <w:color w:val="000000" w:themeColor="text1"/>
          <w:lang w:val="ru-RU"/>
        </w:rPr>
        <w:t xml:space="preserve">: МК выполняет </w:t>
      </w:r>
      <w:r w:rsidRPr="00CB4699">
        <w:rPr>
          <w:rFonts w:ascii="Times New Roman" w:hAnsi="Times New Roman" w:cs="Times New Roman"/>
          <w:b/>
          <w:color w:val="000000" w:themeColor="text1"/>
          <w:lang w:val="ru-RU"/>
        </w:rPr>
        <w:t>все задачи в одном потоке.</w:t>
      </w:r>
    </w:p>
    <w:p w:rsidR="00CB4699" w:rsidRPr="00CB4699" w:rsidRDefault="009B39E0" w:rsidP="00CB4699">
      <w:pPr>
        <w:pStyle w:val="1"/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5" w:name="_Toc484121946"/>
      <w:r w:rsidRPr="00CB4699">
        <w:rPr>
          <w:rFonts w:ascii="Times New Roman" w:hAnsi="Times New Roman" w:cs="Times New Roman"/>
          <w:color w:val="000000" w:themeColor="text1"/>
        </w:rPr>
        <w:t xml:space="preserve">4. </w:t>
      </w:r>
      <w:proofErr w:type="spellStart"/>
      <w:r w:rsidRPr="00CB4699">
        <w:rPr>
          <w:rFonts w:ascii="Times New Roman" w:hAnsi="Times New Roman" w:cs="Times New Roman"/>
          <w:color w:val="000000" w:themeColor="text1"/>
        </w:rPr>
        <w:t>Демон</w:t>
      </w:r>
      <w:proofErr w:type="spellEnd"/>
      <w:r w:rsidRPr="00CB469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B4699">
        <w:rPr>
          <w:rFonts w:ascii="Times New Roman" w:hAnsi="Times New Roman" w:cs="Times New Roman"/>
          <w:color w:val="000000" w:themeColor="text1"/>
        </w:rPr>
        <w:t>контроля</w:t>
      </w:r>
      <w:proofErr w:type="spellEnd"/>
      <w:r w:rsidRPr="00CB469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B4699">
        <w:rPr>
          <w:rFonts w:ascii="Times New Roman" w:hAnsi="Times New Roman" w:cs="Times New Roman"/>
          <w:color w:val="000000" w:themeColor="text1"/>
        </w:rPr>
        <w:t>звука</w:t>
      </w:r>
      <w:proofErr w:type="spellEnd"/>
      <w:r w:rsidRPr="00CB4699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CB4699">
        <w:rPr>
          <w:rFonts w:ascii="Times New Roman" w:hAnsi="Times New Roman" w:cs="Times New Roman"/>
          <w:color w:val="000000" w:themeColor="text1"/>
        </w:rPr>
        <w:t>btn_sound</w:t>
      </w:r>
      <w:proofErr w:type="spellEnd"/>
      <w:r w:rsidRPr="00CB4699">
        <w:rPr>
          <w:rFonts w:ascii="Times New Roman" w:hAnsi="Times New Roman" w:cs="Times New Roman"/>
          <w:color w:val="000000" w:themeColor="text1"/>
        </w:rPr>
        <w:t>)</w:t>
      </w:r>
      <w:bookmarkEnd w:id="5"/>
    </w:p>
    <w:p w:rsidR="00CB4699" w:rsidRPr="00CB4699" w:rsidRDefault="00CB4699" w:rsidP="00CB4699">
      <w:pPr>
        <w:pStyle w:val="Standard"/>
        <w:spacing w:after="120"/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</w:pP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При запуске демона </w:t>
      </w: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производится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</w:t>
      </w: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резервирование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аппартной части –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, которое служит для подключения кнопок.</w:t>
      </w:r>
    </w:p>
    <w:p w:rsidR="00CB4699" w:rsidRPr="00CB4699" w:rsidRDefault="00CB4699" w:rsidP="00CB4699">
      <w:pPr>
        <w:pStyle w:val="Standard"/>
        <w:spacing w:after="120"/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</w:pP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После успешной инициализации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(за это отвечает разработанны класс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С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ontrol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), демон переходит </w:t>
      </w: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в режим ожидания нажатия кнопки или истечения таймаута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этого события. Очень важно отметить, что за ожидание собтытия так же отвечает метод класса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GPIOControl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- </w:t>
      </w:r>
      <w:proofErr w:type="spellStart"/>
      <w:r w:rsidRPr="00CB4699">
        <w:rPr>
          <w:rFonts w:ascii="Times New Roman" w:hAnsi="Times New Roman" w:cs="Times New Roman"/>
          <w:b/>
          <w:bCs/>
          <w:color w:val="000000" w:themeColor="text1"/>
        </w:rPr>
        <w:t>getValueOnEvent</w:t>
      </w:r>
      <w:proofErr w:type="spellEnd"/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, который позволяет детектировать события на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, а не опрашивать состояние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с определенной частотой. То есть событие носит асинхронный характер.</w:t>
      </w:r>
    </w:p>
    <w:p w:rsidR="00CB4699" w:rsidRPr="00CB4699" w:rsidRDefault="00CB4699" w:rsidP="00CB4699">
      <w:pPr>
        <w:pStyle w:val="Standard"/>
        <w:spacing w:after="60"/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</w:pP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Если событие наступило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, в дело вступает класс OrgOfonoCallVolumeInterface, который предоставляет методы взаимодействия с демоном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Ofono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(который отвечает за совершение любых действий с чипом связи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SIM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800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L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) по системной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DBus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-шине (не путать с сеансной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dbus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-шиной). После передачи командый демона некоторое время (250мс) не реагирует на нажатия кнопок, а затем вновь переходит в режим ожидания события/таймаута.</w:t>
      </w:r>
    </w:p>
    <w:p w:rsidR="00CB4699" w:rsidRPr="00CB4699" w:rsidRDefault="00CB4699" w:rsidP="00CB4699">
      <w:pPr>
        <w:pStyle w:val="Standard"/>
        <w:spacing w:after="60"/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</w:pP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Если событие не наступило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, а произошел таймаут – демон повторно переходит в режим ожидания события.</w:t>
      </w:r>
    </w:p>
    <w:p w:rsidR="009B39E0" w:rsidRPr="00CB4699" w:rsidRDefault="00CB4699" w:rsidP="00CB4699">
      <w:pPr>
        <w:pStyle w:val="Standard"/>
        <w:spacing w:after="120"/>
        <w:rPr>
          <w:rFonts w:ascii="Times New Roman" w:hAnsi="Times New Roman" w:cs="Times New Roman"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/>
          <w:bCs/>
          <w:noProof/>
          <w:color w:val="000000" w:themeColor="text1"/>
          <w:lang w:val="ru-RU" w:eastAsia="ru-RU" w:bidi="ar-SA"/>
        </w:rPr>
        <w:t>Если поступило прерывание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 xml:space="preserve"> (по сигналу 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SIGINT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) – производится освобождение аппаратных ресурсов (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eastAsia="ru-RU" w:bidi="ar-SA"/>
        </w:rPr>
        <w:t>GPIO</w:t>
      </w:r>
      <w:r w:rsidRPr="00CB4699">
        <w:rPr>
          <w:rFonts w:ascii="Times New Roman" w:hAnsi="Times New Roman" w:cs="Times New Roman"/>
          <w:bCs/>
          <w:noProof/>
          <w:color w:val="000000" w:themeColor="text1"/>
          <w:lang w:val="ru-RU" w:eastAsia="ru-RU" w:bidi="ar-SA"/>
        </w:rPr>
        <w:t>) и завершение работы.</w:t>
      </w:r>
    </w:p>
    <w:p w:rsidR="009B39E0" w:rsidRPr="00CB4699" w:rsidRDefault="009B39E0" w:rsidP="00CB4699">
      <w:pPr>
        <w:pStyle w:val="Standard"/>
        <w:spacing w:after="20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Приложение состоит из двух </w:t>
      </w:r>
      <w:r w:rsidR="006E35B2" w:rsidRPr="00CB4699">
        <w:rPr>
          <w:rFonts w:ascii="Times New Roman" w:hAnsi="Times New Roman" w:cs="Times New Roman"/>
          <w:bCs/>
          <w:color w:val="000000" w:themeColor="text1"/>
          <w:lang w:val="ru-RU"/>
        </w:rPr>
        <w:t>независимых</w:t>
      </w:r>
      <w:r w:rsidR="00CB4699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потоков: 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поток</w:t>
      </w:r>
      <w:r w:rsidR="006E35B2"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>и</w:t>
      </w:r>
      <w:r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«</w:t>
      </w:r>
      <w:r w:rsidR="006E35B2" w:rsidRPr="00CB4699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увеличения»/ «уменьшения» громкости </w:t>
      </w:r>
      <w:r w:rsidR="006E35B2" w:rsidRPr="00CB4699">
        <w:rPr>
          <w:rFonts w:ascii="Times New Roman" w:hAnsi="Times New Roman" w:cs="Times New Roman"/>
          <w:bCs/>
          <w:color w:val="000000" w:themeColor="text1"/>
          <w:lang w:val="ru-RU"/>
        </w:rPr>
        <w:t xml:space="preserve">звука. Данный демон является самым обширным, хотя и не самым богатым с функциональной точки зрения. </w:t>
      </w:r>
    </w:p>
    <w:sectPr w:rsidR="009B39E0" w:rsidRPr="00CB4699" w:rsidSect="009F3F11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496" w:rsidRDefault="001D5496">
      <w:r>
        <w:separator/>
      </w:r>
    </w:p>
  </w:endnote>
  <w:endnote w:type="continuationSeparator" w:id="0">
    <w:p w:rsidR="001D5496" w:rsidRDefault="001D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Liberation Mono">
    <w:altName w:val="Lucida Console"/>
    <w:charset w:val="00"/>
    <w:family w:val="modern"/>
    <w:pitch w:val="fixed"/>
  </w:font>
  <w:font w:name="Nimbus Mono L">
    <w:charset w:val="00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761130"/>
      <w:docPartObj>
        <w:docPartGallery w:val="Page Numbers (Bottom of Page)"/>
        <w:docPartUnique/>
      </w:docPartObj>
    </w:sdtPr>
    <w:sdtEndPr/>
    <w:sdtContent>
      <w:p w:rsidR="00C4287F" w:rsidRDefault="00C4287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E67" w:rsidRPr="00BA2E67">
          <w:rPr>
            <w:noProof/>
            <w:lang w:val="ru-RU"/>
          </w:rPr>
          <w:t>3</w:t>
        </w:r>
        <w:r>
          <w:fldChar w:fldCharType="end"/>
        </w:r>
      </w:p>
    </w:sdtContent>
  </w:sdt>
  <w:p w:rsidR="00C4287F" w:rsidRDefault="00C4287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496" w:rsidRDefault="001D5496">
      <w:r>
        <w:rPr>
          <w:color w:val="000000"/>
        </w:rPr>
        <w:separator/>
      </w:r>
    </w:p>
  </w:footnote>
  <w:footnote w:type="continuationSeparator" w:id="0">
    <w:p w:rsidR="001D5496" w:rsidRDefault="001D5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124F"/>
    <w:multiLevelType w:val="hybridMultilevel"/>
    <w:tmpl w:val="413AA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6BE9"/>
    <w:multiLevelType w:val="hybridMultilevel"/>
    <w:tmpl w:val="18CA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118B8"/>
    <w:multiLevelType w:val="hybridMultilevel"/>
    <w:tmpl w:val="E41E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265A4"/>
    <w:multiLevelType w:val="hybridMultilevel"/>
    <w:tmpl w:val="24263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17D0CA3"/>
    <w:multiLevelType w:val="hybridMultilevel"/>
    <w:tmpl w:val="D8EC8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83FAF"/>
    <w:multiLevelType w:val="hybridMultilevel"/>
    <w:tmpl w:val="DE92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C1335"/>
    <w:multiLevelType w:val="hybridMultilevel"/>
    <w:tmpl w:val="FCA4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2BD"/>
    <w:rsid w:val="00025D62"/>
    <w:rsid w:val="00081F53"/>
    <w:rsid w:val="000A4A7A"/>
    <w:rsid w:val="000B66F1"/>
    <w:rsid w:val="000C73FA"/>
    <w:rsid w:val="000F6DD4"/>
    <w:rsid w:val="00117240"/>
    <w:rsid w:val="00122828"/>
    <w:rsid w:val="001412A3"/>
    <w:rsid w:val="001520CB"/>
    <w:rsid w:val="00194A4F"/>
    <w:rsid w:val="001D5496"/>
    <w:rsid w:val="001E0177"/>
    <w:rsid w:val="001E2944"/>
    <w:rsid w:val="002004DB"/>
    <w:rsid w:val="00212B69"/>
    <w:rsid w:val="00223DB6"/>
    <w:rsid w:val="00237735"/>
    <w:rsid w:val="0027277A"/>
    <w:rsid w:val="002809B8"/>
    <w:rsid w:val="00296247"/>
    <w:rsid w:val="002B21FD"/>
    <w:rsid w:val="00342DFE"/>
    <w:rsid w:val="0036762A"/>
    <w:rsid w:val="00382E93"/>
    <w:rsid w:val="003A73CA"/>
    <w:rsid w:val="003B3019"/>
    <w:rsid w:val="003D05A7"/>
    <w:rsid w:val="003E484B"/>
    <w:rsid w:val="00416D74"/>
    <w:rsid w:val="00442E51"/>
    <w:rsid w:val="004921A9"/>
    <w:rsid w:val="004A22D2"/>
    <w:rsid w:val="00521FC1"/>
    <w:rsid w:val="0053346A"/>
    <w:rsid w:val="00560238"/>
    <w:rsid w:val="005C3EA1"/>
    <w:rsid w:val="005F59C5"/>
    <w:rsid w:val="0062245D"/>
    <w:rsid w:val="00651D12"/>
    <w:rsid w:val="00666714"/>
    <w:rsid w:val="006D32DF"/>
    <w:rsid w:val="006E35B2"/>
    <w:rsid w:val="006F2AD8"/>
    <w:rsid w:val="007060A9"/>
    <w:rsid w:val="007314F2"/>
    <w:rsid w:val="00794EEA"/>
    <w:rsid w:val="007A1951"/>
    <w:rsid w:val="007D1A77"/>
    <w:rsid w:val="007E4CAE"/>
    <w:rsid w:val="007E5E83"/>
    <w:rsid w:val="007E7E3F"/>
    <w:rsid w:val="007F6BAD"/>
    <w:rsid w:val="00827C2A"/>
    <w:rsid w:val="00861AE2"/>
    <w:rsid w:val="008D420A"/>
    <w:rsid w:val="0093540B"/>
    <w:rsid w:val="00937FC9"/>
    <w:rsid w:val="00957A3D"/>
    <w:rsid w:val="00965420"/>
    <w:rsid w:val="009671C6"/>
    <w:rsid w:val="009B39E0"/>
    <w:rsid w:val="009D6491"/>
    <w:rsid w:val="009F0CDB"/>
    <w:rsid w:val="009F3F11"/>
    <w:rsid w:val="00A24EF6"/>
    <w:rsid w:val="00A417EE"/>
    <w:rsid w:val="00A47F44"/>
    <w:rsid w:val="00A54D33"/>
    <w:rsid w:val="00A66306"/>
    <w:rsid w:val="00A77018"/>
    <w:rsid w:val="00AC5A3D"/>
    <w:rsid w:val="00AD1020"/>
    <w:rsid w:val="00AD2909"/>
    <w:rsid w:val="00AD451E"/>
    <w:rsid w:val="00B3307C"/>
    <w:rsid w:val="00B33C94"/>
    <w:rsid w:val="00BA2E67"/>
    <w:rsid w:val="00BA40EA"/>
    <w:rsid w:val="00BC7F01"/>
    <w:rsid w:val="00BD1394"/>
    <w:rsid w:val="00C26D15"/>
    <w:rsid w:val="00C3376B"/>
    <w:rsid w:val="00C408BC"/>
    <w:rsid w:val="00C4287F"/>
    <w:rsid w:val="00C60EFB"/>
    <w:rsid w:val="00C63E31"/>
    <w:rsid w:val="00C701A6"/>
    <w:rsid w:val="00CB4699"/>
    <w:rsid w:val="00CE693D"/>
    <w:rsid w:val="00D00540"/>
    <w:rsid w:val="00D2090A"/>
    <w:rsid w:val="00D314D5"/>
    <w:rsid w:val="00D349BA"/>
    <w:rsid w:val="00D622BD"/>
    <w:rsid w:val="00D829D4"/>
    <w:rsid w:val="00D914B4"/>
    <w:rsid w:val="00DB118D"/>
    <w:rsid w:val="00DB79B2"/>
    <w:rsid w:val="00DF196A"/>
    <w:rsid w:val="00DF27AD"/>
    <w:rsid w:val="00E24480"/>
    <w:rsid w:val="00E25549"/>
    <w:rsid w:val="00E31C07"/>
    <w:rsid w:val="00E947A9"/>
    <w:rsid w:val="00EB3226"/>
    <w:rsid w:val="00ED264F"/>
    <w:rsid w:val="00EF1D5D"/>
    <w:rsid w:val="00F02091"/>
    <w:rsid w:val="00F524B5"/>
    <w:rsid w:val="00F80CD0"/>
    <w:rsid w:val="00FB4621"/>
    <w:rsid w:val="00FC13DE"/>
    <w:rsid w:val="00FC4B29"/>
    <w:rsid w:val="00FD3CE7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29624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29624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9624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Заголовок"/>
    <w:basedOn w:val="a"/>
    <w:qFormat/>
    <w:rsid w:val="00442E51"/>
    <w:pPr>
      <w:autoSpaceDN/>
      <w:spacing w:after="200" w:line="276" w:lineRule="auto"/>
      <w:textAlignment w:val="auto"/>
    </w:pPr>
    <w:rPr>
      <w:rFonts w:ascii="Times New Roman" w:eastAsia="Droid Sans Fallback" w:hAnsi="Times New Roman" w:cs="Times New Roman"/>
      <w:b/>
      <w:kern w:val="0"/>
      <w:lang w:val="ru-RU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937FC9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937FC9"/>
    <w:rPr>
      <w:rFonts w:ascii="Tahoma" w:hAnsi="Tahoma" w:cs="Mangal"/>
      <w:sz w:val="16"/>
      <w:szCs w:val="14"/>
    </w:rPr>
  </w:style>
  <w:style w:type="table" w:styleId="a8">
    <w:name w:val="Table Grid"/>
    <w:basedOn w:val="a1"/>
    <w:uiPriority w:val="59"/>
    <w:rsid w:val="0056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D32DF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2962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29624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296247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header"/>
    <w:basedOn w:val="a"/>
    <w:link w:val="ab"/>
    <w:uiPriority w:val="99"/>
    <w:unhideWhenUsed/>
    <w:rsid w:val="009F3F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9F3F11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9F3F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9F3F11"/>
    <w:rPr>
      <w:rFonts w:cs="Mangal"/>
      <w:szCs w:val="21"/>
    </w:rPr>
  </w:style>
  <w:style w:type="paragraph" w:styleId="ae">
    <w:name w:val="TOC Heading"/>
    <w:basedOn w:val="1"/>
    <w:next w:val="a"/>
    <w:uiPriority w:val="39"/>
    <w:unhideWhenUsed/>
    <w:qFormat/>
    <w:rsid w:val="00212B69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12B69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12B6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212B69"/>
    <w:pPr>
      <w:spacing w:after="100"/>
      <w:ind w:left="480"/>
    </w:pPr>
    <w:rPr>
      <w:rFonts w:cs="Mangal"/>
      <w:szCs w:val="21"/>
    </w:rPr>
  </w:style>
  <w:style w:type="character" w:styleId="af">
    <w:name w:val="Hyperlink"/>
    <w:basedOn w:val="a0"/>
    <w:uiPriority w:val="99"/>
    <w:unhideWhenUsed/>
    <w:rsid w:val="00212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29624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296247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9624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5">
    <w:name w:val="Заголовок"/>
    <w:basedOn w:val="a"/>
    <w:qFormat/>
    <w:rsid w:val="00442E51"/>
    <w:pPr>
      <w:autoSpaceDN/>
      <w:spacing w:after="200" w:line="276" w:lineRule="auto"/>
      <w:textAlignment w:val="auto"/>
    </w:pPr>
    <w:rPr>
      <w:rFonts w:ascii="Times New Roman" w:eastAsia="Droid Sans Fallback" w:hAnsi="Times New Roman" w:cs="Times New Roman"/>
      <w:b/>
      <w:kern w:val="0"/>
      <w:lang w:val="ru-RU"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937FC9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937FC9"/>
    <w:rPr>
      <w:rFonts w:ascii="Tahoma" w:hAnsi="Tahoma" w:cs="Mangal"/>
      <w:sz w:val="16"/>
      <w:szCs w:val="14"/>
    </w:rPr>
  </w:style>
  <w:style w:type="table" w:styleId="a8">
    <w:name w:val="Table Grid"/>
    <w:basedOn w:val="a1"/>
    <w:uiPriority w:val="59"/>
    <w:rsid w:val="0056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D32DF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2962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296247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296247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aa">
    <w:name w:val="header"/>
    <w:basedOn w:val="a"/>
    <w:link w:val="ab"/>
    <w:uiPriority w:val="99"/>
    <w:unhideWhenUsed/>
    <w:rsid w:val="009F3F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9F3F11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9F3F1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9F3F11"/>
    <w:rPr>
      <w:rFonts w:cs="Mangal"/>
      <w:szCs w:val="21"/>
    </w:rPr>
  </w:style>
  <w:style w:type="paragraph" w:styleId="ae">
    <w:name w:val="TOC Heading"/>
    <w:basedOn w:val="1"/>
    <w:next w:val="a"/>
    <w:uiPriority w:val="39"/>
    <w:unhideWhenUsed/>
    <w:qFormat/>
    <w:rsid w:val="00212B69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12B69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12B6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212B69"/>
    <w:pPr>
      <w:spacing w:after="100"/>
      <w:ind w:left="480"/>
    </w:pPr>
    <w:rPr>
      <w:rFonts w:cs="Mangal"/>
      <w:szCs w:val="21"/>
    </w:rPr>
  </w:style>
  <w:style w:type="character" w:styleId="af">
    <w:name w:val="Hyperlink"/>
    <w:basedOn w:val="a0"/>
    <w:uiPriority w:val="99"/>
    <w:unhideWhenUsed/>
    <w:rsid w:val="00212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737A1-D400-488D-B2DC-77ABC229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66</cp:revision>
  <cp:lastPrinted>2017-06-01T19:44:00Z</cp:lastPrinted>
  <dcterms:created xsi:type="dcterms:W3CDTF">2017-05-26T12:40:00Z</dcterms:created>
  <dcterms:modified xsi:type="dcterms:W3CDTF">2017-06-06T14:35:00Z</dcterms:modified>
</cp:coreProperties>
</file>