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43A37" w14:textId="0808172E" w:rsidR="00001E72" w:rsidRPr="00394C04" w:rsidRDefault="00394C04" w:rsidP="00AF05FC">
      <w:pPr>
        <w:jc w:val="center"/>
        <w:rPr>
          <w:rFonts w:ascii="Times New Roman" w:hAnsi="Times New Roman" w:cs="Times New Roman"/>
          <w:sz w:val="28"/>
          <w:szCs w:val="28"/>
        </w:rPr>
      </w:pPr>
      <w:r w:rsidRPr="00394C04">
        <w:rPr>
          <w:rFonts w:ascii="Times New Roman" w:hAnsi="Times New Roman" w:cs="Times New Roman"/>
          <w:sz w:val="28"/>
          <w:szCs w:val="28"/>
        </w:rPr>
        <w:t>Диаграмма последовательностей</w:t>
      </w:r>
    </w:p>
    <w:p w14:paraId="36BE9F43" w14:textId="5DE3C9FD" w:rsidR="00394C04" w:rsidRDefault="00394C04">
      <w:pPr>
        <w:rPr>
          <w:noProof/>
        </w:rPr>
      </w:pPr>
      <w:r>
        <w:rPr>
          <w:noProof/>
        </w:rPr>
        <w:drawing>
          <wp:inline distT="0" distB="0" distL="0" distR="0" wp14:anchorId="06C8D21E" wp14:editId="25197A10">
            <wp:extent cx="5940425" cy="30664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B880" w14:textId="77777777" w:rsidR="00207EB1" w:rsidRDefault="00207EB1" w:rsidP="00207EB1">
      <w:pPr>
        <w:jc w:val="center"/>
        <w:rPr>
          <w:noProof/>
        </w:rPr>
      </w:pPr>
    </w:p>
    <w:p w14:paraId="0BF47D81" w14:textId="1FA9E194" w:rsidR="00207EB1" w:rsidRPr="00207EB1" w:rsidRDefault="00207EB1" w:rsidP="00207EB1">
      <w:pPr>
        <w:tabs>
          <w:tab w:val="left" w:pos="396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Описание элементов диаграммы</w:t>
      </w:r>
    </w:p>
    <w:p w14:paraId="3D7F7755" w14:textId="77777777" w:rsidR="00207EB1" w:rsidRPr="00207EB1" w:rsidRDefault="00207EB1" w:rsidP="00207EB1">
      <w:pPr>
        <w:tabs>
          <w:tab w:val="left" w:pos="3960"/>
        </w:tabs>
        <w:rPr>
          <w:rFonts w:ascii="Times New Roman" w:hAnsi="Times New Roman" w:cs="Times New Roman"/>
          <w:sz w:val="28"/>
          <w:szCs w:val="28"/>
        </w:rPr>
      </w:pPr>
    </w:p>
    <w:p w14:paraId="2E1EA210" w14:textId="77777777" w:rsidR="00207EB1" w:rsidRDefault="00207EB1" w:rsidP="00207EB1">
      <w:pPr>
        <w:tabs>
          <w:tab w:val="left" w:pos="3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1. Участники:</w:t>
      </w:r>
    </w:p>
    <w:p w14:paraId="6E7BDC6F" w14:textId="0B4B9497" w:rsidR="00207EB1" w:rsidRPr="00207EB1" w:rsidRDefault="00207EB1" w:rsidP="00207EB1">
      <w:pPr>
        <w:pStyle w:val="a7"/>
        <w:numPr>
          <w:ilvl w:val="0"/>
          <w:numId w:val="1"/>
        </w:numPr>
        <w:tabs>
          <w:tab w:val="left" w:pos="3960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Клиент: Пользователь, который хочет купить товар.</w:t>
      </w:r>
    </w:p>
    <w:p w14:paraId="20C47A86" w14:textId="77777777" w:rsidR="00207EB1" w:rsidRPr="00207EB1" w:rsidRDefault="00207EB1" w:rsidP="00207EB1">
      <w:pPr>
        <w:pStyle w:val="a7"/>
        <w:numPr>
          <w:ilvl w:val="0"/>
          <w:numId w:val="1"/>
        </w:numPr>
        <w:tabs>
          <w:tab w:val="left" w:pos="3960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Веб-приложение: Интерфейс, через который клиент взаимодействует с системой.</w:t>
      </w:r>
    </w:p>
    <w:p w14:paraId="2C9D253F" w14:textId="77777777" w:rsidR="00207EB1" w:rsidRPr="00207EB1" w:rsidRDefault="00207EB1" w:rsidP="00207EB1">
      <w:pPr>
        <w:pStyle w:val="a7"/>
        <w:numPr>
          <w:ilvl w:val="0"/>
          <w:numId w:val="1"/>
        </w:numPr>
        <w:tabs>
          <w:tab w:val="left" w:pos="3960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Платежный шлюз: Система, обрабатывающая платежи.</w:t>
      </w:r>
    </w:p>
    <w:p w14:paraId="23AAAF11" w14:textId="77777777" w:rsidR="00207EB1" w:rsidRPr="00207EB1" w:rsidRDefault="00207EB1" w:rsidP="00207EB1">
      <w:pPr>
        <w:pStyle w:val="a7"/>
        <w:numPr>
          <w:ilvl w:val="0"/>
          <w:numId w:val="1"/>
        </w:numPr>
        <w:tabs>
          <w:tab w:val="left" w:pos="3960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Система учета запасов</w:t>
      </w:r>
      <w:proofErr w:type="gramStart"/>
      <w:r w:rsidRPr="00207EB1">
        <w:rPr>
          <w:rFonts w:ascii="Times New Roman" w:hAnsi="Times New Roman" w:cs="Times New Roman"/>
          <w:sz w:val="28"/>
          <w:szCs w:val="28"/>
        </w:rPr>
        <w:t>: Управляет</w:t>
      </w:r>
      <w:proofErr w:type="gramEnd"/>
      <w:r w:rsidRPr="00207EB1">
        <w:rPr>
          <w:rFonts w:ascii="Times New Roman" w:hAnsi="Times New Roman" w:cs="Times New Roman"/>
          <w:sz w:val="28"/>
          <w:szCs w:val="28"/>
        </w:rPr>
        <w:t xml:space="preserve"> информацией о наличии товаров.</w:t>
      </w:r>
    </w:p>
    <w:p w14:paraId="660AD619" w14:textId="77777777" w:rsidR="00207EB1" w:rsidRPr="00207EB1" w:rsidRDefault="00207EB1" w:rsidP="00207EB1">
      <w:pPr>
        <w:tabs>
          <w:tab w:val="left" w:pos="396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8C45C64" w14:textId="77777777" w:rsidR="00207EB1" w:rsidRPr="00207EB1" w:rsidRDefault="00207EB1" w:rsidP="00207EB1">
      <w:pPr>
        <w:tabs>
          <w:tab w:val="left" w:pos="3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2. Сообщения:</w:t>
      </w:r>
    </w:p>
    <w:p w14:paraId="301943F7" w14:textId="77777777" w:rsidR="00207EB1" w:rsidRPr="00207EB1" w:rsidRDefault="00207EB1" w:rsidP="00207EB1">
      <w:pPr>
        <w:pStyle w:val="a7"/>
        <w:numPr>
          <w:ilvl w:val="0"/>
          <w:numId w:val="2"/>
        </w:numPr>
        <w:tabs>
          <w:tab w:val="left" w:pos="3960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Клиент запрашивает просмотр товара.</w:t>
      </w:r>
    </w:p>
    <w:p w14:paraId="54513A30" w14:textId="77777777" w:rsidR="00207EB1" w:rsidRPr="00207EB1" w:rsidRDefault="00207EB1" w:rsidP="00207EB1">
      <w:pPr>
        <w:pStyle w:val="a7"/>
        <w:numPr>
          <w:ilvl w:val="0"/>
          <w:numId w:val="2"/>
        </w:numPr>
        <w:tabs>
          <w:tab w:val="left" w:pos="3960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 xml:space="preserve">Веб-приложение запрашивает информацию о товаре из системы учета </w:t>
      </w:r>
      <w:proofErr w:type="spellStart"/>
      <w:proofErr w:type="gramStart"/>
      <w:r w:rsidRPr="00207EB1">
        <w:rPr>
          <w:rFonts w:ascii="Times New Roman" w:hAnsi="Times New Roman" w:cs="Times New Roman"/>
          <w:sz w:val="28"/>
          <w:szCs w:val="28"/>
        </w:rPr>
        <w:t>запасов.Система</w:t>
      </w:r>
      <w:proofErr w:type="spellEnd"/>
      <w:proofErr w:type="gramEnd"/>
      <w:r w:rsidRPr="00207EB1">
        <w:rPr>
          <w:rFonts w:ascii="Times New Roman" w:hAnsi="Times New Roman" w:cs="Times New Roman"/>
          <w:sz w:val="28"/>
          <w:szCs w:val="28"/>
        </w:rPr>
        <w:t xml:space="preserve"> учета запасов возвращает информацию о товаре.</w:t>
      </w:r>
    </w:p>
    <w:p w14:paraId="4B322D03" w14:textId="77777777" w:rsidR="00207EB1" w:rsidRPr="00207EB1" w:rsidRDefault="00207EB1" w:rsidP="00207EB1">
      <w:pPr>
        <w:pStyle w:val="a7"/>
        <w:numPr>
          <w:ilvl w:val="0"/>
          <w:numId w:val="2"/>
        </w:numPr>
        <w:tabs>
          <w:tab w:val="left" w:pos="3960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Веб-приложение отображает информацию о товаре клиенту.</w:t>
      </w:r>
    </w:p>
    <w:p w14:paraId="5EF5A34E" w14:textId="77777777" w:rsidR="00207EB1" w:rsidRPr="00207EB1" w:rsidRDefault="00207EB1" w:rsidP="00207EB1">
      <w:pPr>
        <w:pStyle w:val="a7"/>
        <w:numPr>
          <w:ilvl w:val="0"/>
          <w:numId w:val="2"/>
        </w:numPr>
        <w:tabs>
          <w:tab w:val="left" w:pos="3960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Клиент добавляет товар в корзину и получает подтверждение.</w:t>
      </w:r>
    </w:p>
    <w:p w14:paraId="1086D1AA" w14:textId="77777777" w:rsidR="00207EB1" w:rsidRPr="00207EB1" w:rsidRDefault="00207EB1" w:rsidP="00207EB1">
      <w:pPr>
        <w:pStyle w:val="a7"/>
        <w:numPr>
          <w:ilvl w:val="0"/>
          <w:numId w:val="2"/>
        </w:numPr>
        <w:tabs>
          <w:tab w:val="left" w:pos="3960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Клиент оформляет заказ, веб-приложение запрашивает обработку платежа через платежный шлюз.</w:t>
      </w:r>
    </w:p>
    <w:p w14:paraId="1F261092" w14:textId="77777777" w:rsidR="00207EB1" w:rsidRPr="00207EB1" w:rsidRDefault="00207EB1" w:rsidP="00207EB1">
      <w:pPr>
        <w:pStyle w:val="a7"/>
        <w:numPr>
          <w:ilvl w:val="0"/>
          <w:numId w:val="2"/>
        </w:numPr>
        <w:tabs>
          <w:tab w:val="left" w:pos="3960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Платежный шлюз подтверждает успешность платежа.</w:t>
      </w:r>
    </w:p>
    <w:p w14:paraId="12567228" w14:textId="77777777" w:rsidR="00207EB1" w:rsidRPr="00207EB1" w:rsidRDefault="00207EB1" w:rsidP="00207EB1">
      <w:pPr>
        <w:pStyle w:val="a7"/>
        <w:numPr>
          <w:ilvl w:val="0"/>
          <w:numId w:val="2"/>
        </w:numPr>
        <w:tabs>
          <w:tab w:val="left" w:pos="3960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Веб-приложение обновляет статус товара в системе учета запасов.</w:t>
      </w:r>
    </w:p>
    <w:p w14:paraId="19661617" w14:textId="77777777" w:rsidR="00207EB1" w:rsidRPr="00207EB1" w:rsidRDefault="00207EB1" w:rsidP="00207EB1">
      <w:pPr>
        <w:pStyle w:val="a7"/>
        <w:numPr>
          <w:ilvl w:val="0"/>
          <w:numId w:val="2"/>
        </w:numPr>
        <w:tabs>
          <w:tab w:val="left" w:pos="3960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lastRenderedPageBreak/>
        <w:t>Система учета запасов подтверждает обновление.</w:t>
      </w:r>
    </w:p>
    <w:p w14:paraId="7C6A349D" w14:textId="77777777" w:rsidR="00207EB1" w:rsidRPr="00207EB1" w:rsidRDefault="00207EB1" w:rsidP="00207EB1">
      <w:pPr>
        <w:pStyle w:val="a7"/>
        <w:numPr>
          <w:ilvl w:val="0"/>
          <w:numId w:val="2"/>
        </w:numPr>
        <w:tabs>
          <w:tab w:val="left" w:pos="3960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Веб-приложение уведомляет клиента об успешном оформлении заказа.</w:t>
      </w:r>
    </w:p>
    <w:p w14:paraId="11715716" w14:textId="77777777" w:rsidR="00207EB1" w:rsidRPr="00207EB1" w:rsidRDefault="00207EB1" w:rsidP="00207EB1">
      <w:pPr>
        <w:tabs>
          <w:tab w:val="left" w:pos="396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42697C5" w14:textId="77777777" w:rsidR="00207EB1" w:rsidRPr="00207EB1" w:rsidRDefault="00207EB1" w:rsidP="00207EB1">
      <w:pPr>
        <w:tabs>
          <w:tab w:val="left" w:pos="3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3. Потоки управления:</w:t>
      </w:r>
    </w:p>
    <w:p w14:paraId="51E2B9AB" w14:textId="179943ED" w:rsidR="00207EB1" w:rsidRPr="00207EB1" w:rsidRDefault="00207EB1" w:rsidP="00207EB1">
      <w:pPr>
        <w:pStyle w:val="a7"/>
        <w:numPr>
          <w:ilvl w:val="0"/>
          <w:numId w:val="3"/>
        </w:numPr>
        <w:tabs>
          <w:tab w:val="left" w:pos="3960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07EB1">
        <w:rPr>
          <w:rFonts w:ascii="Times New Roman" w:hAnsi="Times New Roman" w:cs="Times New Roman"/>
          <w:sz w:val="28"/>
          <w:szCs w:val="28"/>
        </w:rPr>
        <w:t>Все действия клиента инициируют соответствующие запросы к веб-приложению, которое, в свою очередь, взаимодействует с другими системами для выполнения операций.</w:t>
      </w:r>
    </w:p>
    <w:sectPr w:rsidR="00207EB1" w:rsidRPr="00207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91CD5"/>
    <w:multiLevelType w:val="hybridMultilevel"/>
    <w:tmpl w:val="9134D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91B01"/>
    <w:multiLevelType w:val="hybridMultilevel"/>
    <w:tmpl w:val="3F202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80078C"/>
    <w:multiLevelType w:val="hybridMultilevel"/>
    <w:tmpl w:val="4C4EC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107764">
    <w:abstractNumId w:val="1"/>
  </w:num>
  <w:num w:numId="2" w16cid:durableId="1112238920">
    <w:abstractNumId w:val="0"/>
  </w:num>
  <w:num w:numId="3" w16cid:durableId="1471485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72"/>
    <w:rsid w:val="00001E72"/>
    <w:rsid w:val="00207EB1"/>
    <w:rsid w:val="00394C04"/>
    <w:rsid w:val="009808CE"/>
    <w:rsid w:val="00AF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E8549"/>
  <w15:chartTrackingRefBased/>
  <w15:docId w15:val="{AA2C1149-820C-4B7C-B3A2-1FC6CA6C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1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1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1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1E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1E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1E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1E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1E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1E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1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1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1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1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1E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1E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1E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1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1E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1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Ловина</dc:creator>
  <cp:keywords/>
  <dc:description/>
  <cp:lastModifiedBy>София Ловина</cp:lastModifiedBy>
  <cp:revision>4</cp:revision>
  <dcterms:created xsi:type="dcterms:W3CDTF">2025-11-11T23:44:00Z</dcterms:created>
  <dcterms:modified xsi:type="dcterms:W3CDTF">2025-11-11T23:48:00Z</dcterms:modified>
</cp:coreProperties>
</file>