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2D7C" w14:textId="393B0E99" w:rsidR="00DA10B2" w:rsidRDefault="009F2488" w:rsidP="00C002F1">
      <w:pPr>
        <w:pStyle w:val="10"/>
      </w:pPr>
      <w:r>
        <w:rPr>
          <w:rFonts w:hint="eastAsia"/>
        </w:rPr>
        <w:t>バージョン管理ソフトウエア</w:t>
      </w:r>
    </w:p>
    <w:p w14:paraId="7D6BC6F6" w14:textId="6A62CC7D" w:rsidR="00DC16F5" w:rsidRPr="00DC16F5" w:rsidRDefault="00DB79E5" w:rsidP="00DC16F5">
      <w:r w:rsidRPr="00DB79E5">
        <w:t>本プロジェクトでは</w:t>
      </w:r>
      <w:r w:rsidR="009F2488">
        <w:rPr>
          <w:rFonts w:hint="eastAsia"/>
        </w:rPr>
        <w:t>開発資産のバージョン管理を以下のツールや</w:t>
      </w:r>
      <w:r w:rsidR="009F2488">
        <w:rPr>
          <w:rFonts w:hint="eastAsia"/>
        </w:rPr>
        <w:t>SaaS</w:t>
      </w:r>
      <w:r w:rsidR="009F2488">
        <w:rPr>
          <w:rFonts w:hint="eastAsia"/>
        </w:rPr>
        <w:t>を用いて行う。</w:t>
      </w:r>
    </w:p>
    <w:tbl>
      <w:tblPr>
        <w:tblStyle w:val="5-1"/>
        <w:tblW w:w="0" w:type="auto"/>
        <w:tblLook w:val="04A0" w:firstRow="1" w:lastRow="0" w:firstColumn="1" w:lastColumn="0" w:noHBand="0" w:noVBand="1"/>
      </w:tblPr>
      <w:tblGrid>
        <w:gridCol w:w="3847"/>
        <w:gridCol w:w="11541"/>
      </w:tblGrid>
      <w:tr w:rsidR="00DB79E5" w14:paraId="52B66D66" w14:textId="77777777" w:rsidTr="00276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AF5C08B" w14:textId="0AC13B16" w:rsidR="00DB79E5" w:rsidRDefault="00DB79E5" w:rsidP="00DB79E5">
            <w:r>
              <w:rPr>
                <w:rFonts w:hint="eastAsia"/>
              </w:rPr>
              <w:t>構成</w:t>
            </w:r>
          </w:p>
        </w:tc>
        <w:tc>
          <w:tcPr>
            <w:tcW w:w="11541" w:type="dxa"/>
            <w:vAlign w:val="top"/>
          </w:tcPr>
          <w:p w14:paraId="2205C72A" w14:textId="71398A4E" w:rsidR="00DB79E5" w:rsidRDefault="00DB79E5" w:rsidP="00DB79E5">
            <w:pPr>
              <w:cnfStyle w:val="100000000000" w:firstRow="1" w:lastRow="0" w:firstColumn="0" w:lastColumn="0" w:oddVBand="0" w:evenVBand="0" w:oddHBand="0" w:evenHBand="0" w:firstRowFirstColumn="0" w:firstRowLastColumn="0" w:lastRowFirstColumn="0" w:lastRowLastColumn="0"/>
            </w:pPr>
            <w:r>
              <w:rPr>
                <w:rFonts w:hint="eastAsia"/>
              </w:rPr>
              <w:t>内容</w:t>
            </w:r>
          </w:p>
        </w:tc>
      </w:tr>
      <w:tr w:rsidR="00DB79E5" w14:paraId="4630AF84" w14:textId="77777777" w:rsidTr="00454C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B8FC569" w14:textId="67433175" w:rsidR="00DB79E5" w:rsidRDefault="009F2488" w:rsidP="00DB79E5">
            <w:r>
              <w:rPr>
                <w:rFonts w:hint="eastAsia"/>
              </w:rPr>
              <w:t>クライアント</w:t>
            </w:r>
          </w:p>
        </w:tc>
        <w:tc>
          <w:tcPr>
            <w:tcW w:w="11541" w:type="dxa"/>
            <w:vAlign w:val="top"/>
          </w:tcPr>
          <w:p w14:paraId="076198D4" w14:textId="66DBB4EC" w:rsidR="00DB79E5" w:rsidRDefault="009F2488" w:rsidP="00DB79E5">
            <w:pPr>
              <w:cnfStyle w:val="000000100000" w:firstRow="0" w:lastRow="0" w:firstColumn="0" w:lastColumn="0" w:oddVBand="0" w:evenVBand="0" w:oddHBand="1" w:evenHBand="0" w:firstRowFirstColumn="0" w:firstRowLastColumn="0" w:lastRowFirstColumn="0" w:lastRowLastColumn="0"/>
            </w:pPr>
            <w:r>
              <w:rPr>
                <w:rFonts w:hint="eastAsia"/>
              </w:rPr>
              <w:t>Git</w:t>
            </w:r>
          </w:p>
        </w:tc>
      </w:tr>
      <w:tr w:rsidR="00DB79E5" w14:paraId="60815BD0" w14:textId="77777777" w:rsidTr="00022850">
        <w:tc>
          <w:tcPr>
            <w:cnfStyle w:val="001000000000" w:firstRow="0" w:lastRow="0" w:firstColumn="1" w:lastColumn="0" w:oddVBand="0" w:evenVBand="0" w:oddHBand="0" w:evenHBand="0" w:firstRowFirstColumn="0" w:firstRowLastColumn="0" w:lastRowFirstColumn="0" w:lastRowLastColumn="0"/>
            <w:tcW w:w="3847" w:type="dxa"/>
            <w:vAlign w:val="top"/>
          </w:tcPr>
          <w:p w14:paraId="54CA4520" w14:textId="20FBE434" w:rsidR="00DB79E5" w:rsidRDefault="009F2488" w:rsidP="00DB79E5">
            <w:r>
              <w:rPr>
                <w:rFonts w:hint="eastAsia"/>
              </w:rPr>
              <w:t>リポジトリ管理</w:t>
            </w:r>
          </w:p>
        </w:tc>
        <w:tc>
          <w:tcPr>
            <w:tcW w:w="11541" w:type="dxa"/>
            <w:vAlign w:val="top"/>
          </w:tcPr>
          <w:p w14:paraId="4DAC27D8" w14:textId="35F971BF" w:rsidR="00DB79E5" w:rsidRDefault="009F2488" w:rsidP="00DB79E5">
            <w:pPr>
              <w:cnfStyle w:val="000000000000" w:firstRow="0" w:lastRow="0" w:firstColumn="0" w:lastColumn="0" w:oddVBand="0" w:evenVBand="0" w:oddHBand="0" w:evenHBand="0" w:firstRowFirstColumn="0" w:firstRowLastColumn="0" w:lastRowFirstColumn="0" w:lastRowLastColumn="0"/>
            </w:pPr>
            <w:r>
              <w:rPr>
                <w:rFonts w:hint="eastAsia"/>
              </w:rPr>
              <w:t>Git</w:t>
            </w:r>
            <w:r w:rsidR="00D9018A">
              <w:rPr>
                <w:rFonts w:hint="eastAsia"/>
              </w:rPr>
              <w:t>H</w:t>
            </w:r>
            <w:r>
              <w:rPr>
                <w:rFonts w:hint="eastAsia"/>
              </w:rPr>
              <w:t>ub</w:t>
            </w:r>
          </w:p>
        </w:tc>
      </w:tr>
    </w:tbl>
    <w:p w14:paraId="393AD398" w14:textId="595B5FF0" w:rsidR="009F2488" w:rsidRDefault="00600CA1" w:rsidP="009F2488">
      <w:pPr>
        <w:pStyle w:val="10"/>
      </w:pPr>
      <w:r>
        <w:rPr>
          <w:rFonts w:hint="eastAsia"/>
        </w:rPr>
        <w:t>ブランチ</w:t>
      </w:r>
      <w:r w:rsidR="00321ACA">
        <w:rPr>
          <w:rFonts w:hint="eastAsia"/>
        </w:rPr>
        <w:t>運用ルール</w:t>
      </w:r>
    </w:p>
    <w:p w14:paraId="20D453C0" w14:textId="3A4C3FC3" w:rsidR="009F2488" w:rsidRDefault="009F2488" w:rsidP="009F2488">
      <w:r w:rsidRPr="00DB79E5">
        <w:t>本プロジェクト</w:t>
      </w:r>
      <w:r w:rsidR="00600CA1">
        <w:rPr>
          <w:rFonts w:hint="eastAsia"/>
        </w:rPr>
        <w:t>における資産管理について、ブランチ</w:t>
      </w:r>
      <w:r w:rsidR="00321ACA">
        <w:rPr>
          <w:rFonts w:hint="eastAsia"/>
        </w:rPr>
        <w:t>運用</w:t>
      </w:r>
      <w:r w:rsidR="00600CA1">
        <w:rPr>
          <w:rFonts w:hint="eastAsia"/>
        </w:rPr>
        <w:t>のルールを以下のように設定する。</w:t>
      </w:r>
    </w:p>
    <w:p w14:paraId="2460ED1C" w14:textId="24537DAB" w:rsidR="00FA3AC4" w:rsidRDefault="00FA3AC4" w:rsidP="009F2488">
      <w:pPr>
        <w:pStyle w:val="2"/>
      </w:pPr>
      <w:r>
        <w:rPr>
          <w:rFonts w:hint="eastAsia"/>
        </w:rPr>
        <w:t>基本ルール</w:t>
      </w:r>
    </w:p>
    <w:p w14:paraId="1454C9F7" w14:textId="2E59C133" w:rsidR="00FA3AC4" w:rsidRDefault="00FA3AC4" w:rsidP="00FA3AC4">
      <w:pPr>
        <w:pStyle w:val="a9"/>
        <w:numPr>
          <w:ilvl w:val="0"/>
          <w:numId w:val="6"/>
        </w:numPr>
      </w:pPr>
      <w:r>
        <w:rPr>
          <w:rFonts w:hint="eastAsia"/>
        </w:rPr>
        <w:t>/main,</w:t>
      </w:r>
      <w:r w:rsidR="00B476B4">
        <w:rPr>
          <w:rFonts w:hint="eastAsia"/>
        </w:rPr>
        <w:t xml:space="preserve"> /main-*,</w:t>
      </w:r>
      <w:r>
        <w:rPr>
          <w:rFonts w:hint="eastAsia"/>
        </w:rPr>
        <w:t xml:space="preserve"> /release, /release-* </w:t>
      </w:r>
      <w:r w:rsidR="00583292">
        <w:rPr>
          <w:rFonts w:hint="eastAsia"/>
        </w:rPr>
        <w:t>(*</w:t>
      </w:r>
      <w:r w:rsidR="00583292">
        <w:rPr>
          <w:rFonts w:hint="eastAsia"/>
        </w:rPr>
        <w:t>は任意の文字列</w:t>
      </w:r>
      <w:r w:rsidR="00583292">
        <w:rPr>
          <w:rFonts w:hint="eastAsia"/>
        </w:rPr>
        <w:t>)</w:t>
      </w:r>
      <w:r>
        <w:rPr>
          <w:rFonts w:hint="eastAsia"/>
        </w:rPr>
        <w:t>の名を持つブランチに対して認められたメンテナ以外が直接コミット、プッシュすることを禁止する</w:t>
      </w:r>
    </w:p>
    <w:p w14:paraId="1330C2F5" w14:textId="39FED0C6" w:rsidR="00321ACA" w:rsidRDefault="00321ACA" w:rsidP="00321ACA">
      <w:pPr>
        <w:pStyle w:val="a9"/>
        <w:ind w:left="440"/>
      </w:pPr>
      <w:r>
        <w:rPr>
          <w:rFonts w:hint="eastAsia"/>
        </w:rPr>
        <w:t>またそれぞれのブランチは以下のような意味を持つ</w:t>
      </w:r>
    </w:p>
    <w:p w14:paraId="631D2B46" w14:textId="1029CDB2" w:rsidR="00321ACA" w:rsidRDefault="00321ACA" w:rsidP="00321ACA">
      <w:pPr>
        <w:pStyle w:val="a9"/>
        <w:numPr>
          <w:ilvl w:val="0"/>
          <w:numId w:val="9"/>
        </w:numPr>
      </w:pPr>
      <w:r>
        <w:rPr>
          <w:rFonts w:hint="eastAsia"/>
        </w:rPr>
        <w:t>/main</w:t>
      </w:r>
      <w:r w:rsidR="00B476B4">
        <w:rPr>
          <w:rFonts w:hint="eastAsia"/>
        </w:rPr>
        <w:t>, /main-*</w:t>
      </w:r>
      <w:r>
        <w:rPr>
          <w:rFonts w:hint="eastAsia"/>
        </w:rPr>
        <w:t xml:space="preserve"> (</w:t>
      </w:r>
      <w:r>
        <w:rPr>
          <w:rFonts w:hint="eastAsia"/>
        </w:rPr>
        <w:t>本流</w:t>
      </w:r>
      <w:r>
        <w:rPr>
          <w:rFonts w:hint="eastAsia"/>
        </w:rPr>
        <w:t xml:space="preserve">) </w:t>
      </w:r>
    </w:p>
    <w:p w14:paraId="75E8B629" w14:textId="77DE516C" w:rsidR="00B476B4" w:rsidRDefault="00B476B4" w:rsidP="00B476B4">
      <w:pPr>
        <w:pStyle w:val="a9"/>
        <w:numPr>
          <w:ilvl w:val="1"/>
          <w:numId w:val="9"/>
        </w:numPr>
      </w:pPr>
      <w:r>
        <w:rPr>
          <w:rFonts w:hint="eastAsia"/>
        </w:rPr>
        <w:t>/main</w:t>
      </w:r>
      <w:r w:rsidR="00321ACA">
        <w:rPr>
          <w:rFonts w:hint="eastAsia"/>
        </w:rPr>
        <w:t>は開発中資産のうち安定した資産を取り込んだものであり、</w:t>
      </w:r>
      <w:r w:rsidR="00EA4780">
        <w:rPr>
          <w:rFonts w:hint="eastAsia"/>
        </w:rPr>
        <w:t>リリース可能性を検証する</w:t>
      </w:r>
      <w:r w:rsidR="00321ACA">
        <w:rPr>
          <w:rFonts w:hint="eastAsia"/>
        </w:rPr>
        <w:t>ブランチである</w:t>
      </w:r>
      <w:r w:rsidR="00DB261E">
        <w:rPr>
          <w:rFonts w:hint="eastAsia"/>
        </w:rPr>
        <w:t>。</w:t>
      </w:r>
      <w:r>
        <w:br/>
      </w:r>
      <w:r w:rsidR="00DB261E">
        <w:rPr>
          <w:rFonts w:hint="eastAsia"/>
        </w:rPr>
        <w:t>直近リリース予定の変更は全てこのブランチへ取り込む。</w:t>
      </w:r>
    </w:p>
    <w:p w14:paraId="7257DCC0" w14:textId="5DB88E51" w:rsidR="00B476B4" w:rsidRDefault="00321ACA" w:rsidP="00B476B4">
      <w:pPr>
        <w:pStyle w:val="a9"/>
        <w:numPr>
          <w:ilvl w:val="1"/>
          <w:numId w:val="9"/>
        </w:numPr>
      </w:pPr>
      <w:r>
        <w:rPr>
          <w:rFonts w:hint="eastAsia"/>
        </w:rPr>
        <w:t>並行開発時</w:t>
      </w:r>
      <w:r w:rsidR="00B476B4">
        <w:rPr>
          <w:rFonts w:hint="eastAsia"/>
        </w:rPr>
        <w:t>や複数のサブシステムがある場合、</w:t>
      </w:r>
      <w:r w:rsidR="00B476B4">
        <w:rPr>
          <w:rFonts w:hint="eastAsia"/>
        </w:rPr>
        <w:t>/main-*(</w:t>
      </w:r>
      <w:r w:rsidR="00B476B4">
        <w:rPr>
          <w:rFonts w:hint="eastAsia"/>
        </w:rPr>
        <w:t>本流</w:t>
      </w:r>
      <w:r w:rsidR="00B476B4">
        <w:rPr>
          <w:rFonts w:hint="eastAsia"/>
        </w:rPr>
        <w:t>)</w:t>
      </w:r>
      <w:r w:rsidR="00B476B4">
        <w:rPr>
          <w:rFonts w:hint="eastAsia"/>
        </w:rPr>
        <w:t>を複数作成して対応する。</w:t>
      </w:r>
    </w:p>
    <w:p w14:paraId="799FE8A9" w14:textId="21A75097" w:rsidR="0004306E" w:rsidRDefault="0004306E" w:rsidP="0004306E">
      <w:pPr>
        <w:pStyle w:val="a9"/>
        <w:numPr>
          <w:ilvl w:val="2"/>
          <w:numId w:val="9"/>
        </w:numPr>
      </w:pPr>
      <w:r>
        <w:rPr>
          <w:rFonts w:hint="eastAsia"/>
        </w:rPr>
        <w:t>例</w:t>
      </w:r>
      <w:r>
        <w:rPr>
          <w:rFonts w:hint="eastAsia"/>
        </w:rPr>
        <w:t>: /main-app-main, /main-app-admin</w:t>
      </w:r>
      <w:r>
        <w:rPr>
          <w:rFonts w:hint="eastAsia"/>
        </w:rPr>
        <w:t>など</w:t>
      </w:r>
    </w:p>
    <w:p w14:paraId="64EA3246" w14:textId="3BE87E9E" w:rsidR="00321ACA" w:rsidRDefault="00321ACA" w:rsidP="00321ACA">
      <w:pPr>
        <w:pStyle w:val="a9"/>
        <w:numPr>
          <w:ilvl w:val="0"/>
          <w:numId w:val="9"/>
        </w:numPr>
      </w:pPr>
      <w:r>
        <w:rPr>
          <w:rFonts w:hint="eastAsia"/>
        </w:rPr>
        <w:t>/release</w:t>
      </w:r>
      <w:r w:rsidR="00E44965">
        <w:rPr>
          <w:rFonts w:hint="eastAsia"/>
        </w:rPr>
        <w:t>, /release-*</w:t>
      </w:r>
      <w:r>
        <w:rPr>
          <w:rFonts w:hint="eastAsia"/>
        </w:rPr>
        <w:t xml:space="preserve"> (</w:t>
      </w:r>
      <w:r>
        <w:rPr>
          <w:rFonts w:hint="eastAsia"/>
        </w:rPr>
        <w:t>リリースブランチ</w:t>
      </w:r>
      <w:r>
        <w:rPr>
          <w:rFonts w:hint="eastAsia"/>
        </w:rPr>
        <w:t xml:space="preserve">) </w:t>
      </w:r>
    </w:p>
    <w:p w14:paraId="5BFE2753" w14:textId="032CA116" w:rsidR="00321ACA" w:rsidRDefault="00EB2F24" w:rsidP="00321ACA">
      <w:pPr>
        <w:pStyle w:val="a9"/>
        <w:numPr>
          <w:ilvl w:val="1"/>
          <w:numId w:val="9"/>
        </w:numPr>
      </w:pPr>
      <w:r>
        <w:rPr>
          <w:rFonts w:hint="eastAsia"/>
        </w:rPr>
        <w:t>/release</w:t>
      </w:r>
      <w:r>
        <w:rPr>
          <w:rFonts w:hint="eastAsia"/>
        </w:rPr>
        <w:t>は</w:t>
      </w:r>
      <w:r w:rsidR="00321ACA">
        <w:rPr>
          <w:rFonts w:hint="eastAsia"/>
        </w:rPr>
        <w:t>本番リリースする資産を配置するブランチであり、常にリリース可能である必要がある。</w:t>
      </w:r>
    </w:p>
    <w:p w14:paraId="49616714" w14:textId="1D133F5D" w:rsidR="00E44965" w:rsidRDefault="00B476B4" w:rsidP="00321ACA">
      <w:pPr>
        <w:pStyle w:val="a9"/>
        <w:numPr>
          <w:ilvl w:val="1"/>
          <w:numId w:val="9"/>
        </w:numPr>
      </w:pPr>
      <w:r>
        <w:rPr>
          <w:rFonts w:hint="eastAsia"/>
        </w:rPr>
        <w:t>連続する</w:t>
      </w:r>
      <w:r w:rsidR="00E44965">
        <w:rPr>
          <w:rFonts w:hint="eastAsia"/>
        </w:rPr>
        <w:t>リリース</w:t>
      </w:r>
      <w:r w:rsidR="005770BC">
        <w:rPr>
          <w:rFonts w:hint="eastAsia"/>
        </w:rPr>
        <w:t>や</w:t>
      </w:r>
      <w:r>
        <w:rPr>
          <w:rFonts w:hint="eastAsia"/>
        </w:rPr>
        <w:t>複数の</w:t>
      </w:r>
      <w:r w:rsidR="005770BC">
        <w:rPr>
          <w:rFonts w:hint="eastAsia"/>
        </w:rPr>
        <w:t>サブシステムが存在する</w:t>
      </w:r>
      <w:r>
        <w:rPr>
          <w:rFonts w:hint="eastAsia"/>
        </w:rPr>
        <w:t>場合は</w:t>
      </w:r>
      <w:r w:rsidR="009E6BC2">
        <w:rPr>
          <w:rFonts w:hint="eastAsia"/>
        </w:rPr>
        <w:t>/release-*(</w:t>
      </w:r>
      <w:r w:rsidR="00E44965">
        <w:rPr>
          <w:rFonts w:hint="eastAsia"/>
        </w:rPr>
        <w:t>リリースブランチ</w:t>
      </w:r>
      <w:r w:rsidR="009E6BC2">
        <w:rPr>
          <w:rFonts w:hint="eastAsia"/>
        </w:rPr>
        <w:t>)</w:t>
      </w:r>
      <w:r w:rsidR="00E44965">
        <w:rPr>
          <w:rFonts w:hint="eastAsia"/>
        </w:rPr>
        <w:t>を複数作成して対応</w:t>
      </w:r>
      <w:r>
        <w:rPr>
          <w:rFonts w:hint="eastAsia"/>
        </w:rPr>
        <w:t>する。</w:t>
      </w:r>
    </w:p>
    <w:p w14:paraId="31DFFDAA" w14:textId="07512B9B" w:rsidR="00321ACA" w:rsidRDefault="00E44965" w:rsidP="00EA4780">
      <w:pPr>
        <w:pStyle w:val="a9"/>
        <w:numPr>
          <w:ilvl w:val="2"/>
          <w:numId w:val="9"/>
        </w:numPr>
      </w:pPr>
      <w:r>
        <w:rPr>
          <w:rFonts w:hint="eastAsia"/>
        </w:rPr>
        <w:t>例</w:t>
      </w:r>
      <w:r>
        <w:rPr>
          <w:rFonts w:hint="eastAsia"/>
        </w:rPr>
        <w:t>: /release-</w:t>
      </w:r>
      <w:r w:rsidR="0028772B">
        <w:rPr>
          <w:rFonts w:hint="eastAsia"/>
        </w:rPr>
        <w:t>app-main</w:t>
      </w:r>
      <w:r>
        <w:rPr>
          <w:rFonts w:hint="eastAsia"/>
        </w:rPr>
        <w:t xml:space="preserve">, </w:t>
      </w:r>
      <w:r w:rsidR="0028772B">
        <w:rPr>
          <w:rFonts w:hint="eastAsia"/>
        </w:rPr>
        <w:t>/</w:t>
      </w:r>
      <w:r>
        <w:rPr>
          <w:rFonts w:hint="eastAsia"/>
        </w:rPr>
        <w:t>release-</w:t>
      </w:r>
      <w:r w:rsidR="0028772B">
        <w:rPr>
          <w:rFonts w:hint="eastAsia"/>
        </w:rPr>
        <w:t>app-</w:t>
      </w:r>
      <w:r w:rsidR="005770BC">
        <w:rPr>
          <w:rFonts w:hint="eastAsia"/>
        </w:rPr>
        <w:t>admin</w:t>
      </w:r>
      <w:r>
        <w:rPr>
          <w:rFonts w:hint="eastAsia"/>
        </w:rPr>
        <w:t>など</w:t>
      </w:r>
    </w:p>
    <w:p w14:paraId="5647CF1E" w14:textId="634C88AB" w:rsidR="00AD35CC" w:rsidRDefault="00AD35CC" w:rsidP="00AD35CC">
      <w:pPr>
        <w:pStyle w:val="a9"/>
        <w:numPr>
          <w:ilvl w:val="0"/>
          <w:numId w:val="9"/>
        </w:numPr>
      </w:pPr>
      <w:r>
        <w:rPr>
          <w:rFonts w:hint="eastAsia"/>
        </w:rPr>
        <w:t>基本ルールの中で対応が収まらない場合、その対応方法はリポジトリのメンテナ</w:t>
      </w:r>
      <w:r w:rsidR="00184545">
        <w:rPr>
          <w:rFonts w:hint="eastAsia"/>
        </w:rPr>
        <w:t>と</w:t>
      </w:r>
      <w:r>
        <w:rPr>
          <w:rFonts w:hint="eastAsia"/>
        </w:rPr>
        <w:t>協議して決定する</w:t>
      </w:r>
      <w:r w:rsidR="00AB476E">
        <w:rPr>
          <w:rFonts w:hint="eastAsia"/>
        </w:rPr>
        <w:t>。</w:t>
      </w:r>
    </w:p>
    <w:p w14:paraId="69B76284" w14:textId="77777777" w:rsidR="00EA4780" w:rsidRDefault="00EA4780" w:rsidP="00EA4780">
      <w:pPr>
        <w:pStyle w:val="a9"/>
        <w:ind w:left="1760"/>
      </w:pPr>
    </w:p>
    <w:p w14:paraId="19A796F8" w14:textId="280D7732" w:rsidR="00FA4BC3" w:rsidRPr="00FA3AC4" w:rsidRDefault="00D87E80" w:rsidP="00FA4BC3">
      <w:pPr>
        <w:pStyle w:val="a9"/>
        <w:numPr>
          <w:ilvl w:val="0"/>
          <w:numId w:val="6"/>
        </w:numPr>
      </w:pPr>
      <w:r>
        <w:rPr>
          <w:rFonts w:hint="eastAsia"/>
        </w:rPr>
        <w:t>資産に変更を行う場合、新規開発・保守開発</w:t>
      </w:r>
      <w:r w:rsidR="00321ACA">
        <w:rPr>
          <w:rFonts w:hint="eastAsia"/>
        </w:rPr>
        <w:t>または</w:t>
      </w:r>
      <w:r>
        <w:rPr>
          <w:rFonts w:hint="eastAsia"/>
        </w:rPr>
        <w:t>不具合対応</w:t>
      </w:r>
      <w:r w:rsidR="00826305">
        <w:rPr>
          <w:rFonts w:hint="eastAsia"/>
        </w:rPr>
        <w:t>のいずれかに</w:t>
      </w:r>
      <w:r>
        <w:rPr>
          <w:rFonts w:hint="eastAsia"/>
        </w:rPr>
        <w:t>分類してそれぞれ決められた規則に基づきブランチを作成し、そこで作業を行う。詳細な規則は後述する。またこの時、取り込み予定のブランチに対してドラフト状態でプルリクエスト</w:t>
      </w:r>
      <w:r>
        <w:rPr>
          <w:rFonts w:hint="eastAsia"/>
        </w:rPr>
        <w:t>(PR)</w:t>
      </w:r>
      <w:r>
        <w:rPr>
          <w:rFonts w:hint="eastAsia"/>
        </w:rPr>
        <w:t>を作成して作業内容と状況を共有できるようにする</w:t>
      </w:r>
      <w:r w:rsidR="00FA4BC3">
        <w:rPr>
          <w:rFonts w:hint="eastAsia"/>
        </w:rPr>
        <w:t>。</w:t>
      </w:r>
    </w:p>
    <w:p w14:paraId="6275989F" w14:textId="01B2954D" w:rsidR="00FA3AC4" w:rsidRPr="00FA3AC4" w:rsidRDefault="00FA3AC4" w:rsidP="00FA3AC4">
      <w:pPr>
        <w:pStyle w:val="2"/>
      </w:pPr>
      <w:r>
        <w:rPr>
          <w:rFonts w:hint="eastAsia"/>
        </w:rPr>
        <w:lastRenderedPageBreak/>
        <w:t>新規開発・保守開発</w:t>
      </w:r>
      <w:r w:rsidR="00321ACA">
        <w:rPr>
          <w:rFonts w:hint="eastAsia"/>
        </w:rPr>
        <w:t>の変更における詳細ルール</w:t>
      </w:r>
    </w:p>
    <w:p w14:paraId="28B9F142" w14:textId="191A8FE0" w:rsidR="00600CA1" w:rsidRDefault="00600CA1" w:rsidP="00D87E80">
      <w:pPr>
        <w:pStyle w:val="a9"/>
        <w:numPr>
          <w:ilvl w:val="0"/>
          <w:numId w:val="7"/>
        </w:numPr>
      </w:pPr>
      <w:r>
        <w:rPr>
          <w:rFonts w:hint="eastAsia"/>
        </w:rPr>
        <w:t>機能の新規開発および保守開発時は作業するブランチとして</w:t>
      </w:r>
      <w:r>
        <w:rPr>
          <w:rFonts w:hint="eastAsia"/>
        </w:rPr>
        <w:t>/feat-*</w:t>
      </w:r>
      <w:r w:rsidR="00FA3AC4">
        <w:rPr>
          <w:rFonts w:hint="eastAsia"/>
        </w:rPr>
        <w:t>(*</w:t>
      </w:r>
      <w:r w:rsidR="00FA3AC4">
        <w:rPr>
          <w:rFonts w:hint="eastAsia"/>
        </w:rPr>
        <w:t>は機能のラベル名に置き換える</w:t>
      </w:r>
      <w:r w:rsidR="00FA3AC4">
        <w:rPr>
          <w:rFonts w:hint="eastAsia"/>
        </w:rPr>
        <w:t>)</w:t>
      </w:r>
      <w:r>
        <w:rPr>
          <w:rFonts w:hint="eastAsia"/>
        </w:rPr>
        <w:t>の名を持つブランチを作成する</w:t>
      </w:r>
      <w:r w:rsidR="00FA4BC3">
        <w:rPr>
          <w:rFonts w:hint="eastAsia"/>
        </w:rPr>
        <w:t>。</w:t>
      </w:r>
      <w:r w:rsidR="00FA4BC3">
        <w:br/>
      </w:r>
      <w:r w:rsidR="00FA4BC3">
        <w:rPr>
          <w:rFonts w:hint="eastAsia"/>
        </w:rPr>
        <w:t>これを機能ブランチと呼称する。</w:t>
      </w:r>
    </w:p>
    <w:p w14:paraId="294E2C9F" w14:textId="7F506385" w:rsidR="00FA4BC3" w:rsidRDefault="00FA4BC3" w:rsidP="00583292">
      <w:pPr>
        <w:pStyle w:val="a9"/>
        <w:numPr>
          <w:ilvl w:val="0"/>
          <w:numId w:val="7"/>
        </w:numPr>
      </w:pPr>
      <w:r>
        <w:rPr>
          <w:rFonts w:hint="eastAsia"/>
        </w:rPr>
        <w:t>機能ブランチに関連する変更を</w:t>
      </w:r>
      <w:r w:rsidR="00321ACA">
        <w:rPr>
          <w:rFonts w:hint="eastAsia"/>
        </w:rPr>
        <w:t>当該</w:t>
      </w:r>
      <w:r>
        <w:rPr>
          <w:rFonts w:hint="eastAsia"/>
        </w:rPr>
        <w:t>ブランチ外で</w:t>
      </w:r>
      <w:r w:rsidR="00D87E80">
        <w:rPr>
          <w:rFonts w:hint="eastAsia"/>
        </w:rPr>
        <w:t>行いたい場合は</w:t>
      </w:r>
      <w:r w:rsidR="00D87E80">
        <w:rPr>
          <w:rFonts w:hint="eastAsia"/>
        </w:rPr>
        <w:t>/feat-*/work-**(**</w:t>
      </w:r>
      <w:r w:rsidR="00D87E80">
        <w:rPr>
          <w:rFonts w:hint="eastAsia"/>
        </w:rPr>
        <w:t>は作業のラベル名に置き換える</w:t>
      </w:r>
      <w:r w:rsidR="00D87E80">
        <w:rPr>
          <w:rFonts w:hint="eastAsia"/>
        </w:rPr>
        <w:t>)</w:t>
      </w:r>
      <w:r w:rsidR="00D87E80">
        <w:rPr>
          <w:rFonts w:hint="eastAsia"/>
        </w:rPr>
        <w:t>の名を持つ</w:t>
      </w:r>
      <w:r w:rsidR="00B67480">
        <w:rPr>
          <w:rFonts w:hint="eastAsia"/>
        </w:rPr>
        <w:t>作業</w:t>
      </w:r>
      <w:r w:rsidR="00D87E80">
        <w:rPr>
          <w:rFonts w:hint="eastAsia"/>
        </w:rPr>
        <w:t>ブランチを作成</w:t>
      </w:r>
      <w:r>
        <w:rPr>
          <w:rFonts w:hint="eastAsia"/>
        </w:rPr>
        <w:t>して行う。</w:t>
      </w:r>
      <w:r>
        <w:br/>
      </w:r>
      <w:r>
        <w:rPr>
          <w:rFonts w:hint="eastAsia"/>
        </w:rPr>
        <w:t>この時、機能ブランチに対してドラフト状態での</w:t>
      </w:r>
      <w:r>
        <w:rPr>
          <w:rFonts w:hint="eastAsia"/>
        </w:rPr>
        <w:t>PR</w:t>
      </w:r>
      <w:r>
        <w:rPr>
          <w:rFonts w:hint="eastAsia"/>
        </w:rPr>
        <w:t>を作成して作業内容と状況を共有できるようにする。</w:t>
      </w:r>
    </w:p>
    <w:p w14:paraId="5E86B514" w14:textId="36A259C2" w:rsidR="00826305" w:rsidRDefault="00826305" w:rsidP="00583292">
      <w:pPr>
        <w:pStyle w:val="a9"/>
        <w:numPr>
          <w:ilvl w:val="0"/>
          <w:numId w:val="7"/>
        </w:numPr>
      </w:pPr>
      <w:r>
        <w:rPr>
          <w:rFonts w:hint="eastAsia"/>
        </w:rPr>
        <w:t>機能ブランチの内容を本流に取り込む際は</w:t>
      </w:r>
      <w:r>
        <w:rPr>
          <w:rFonts w:hint="eastAsia"/>
        </w:rPr>
        <w:t>PR</w:t>
      </w:r>
      <w:r>
        <w:rPr>
          <w:rFonts w:hint="eastAsia"/>
        </w:rPr>
        <w:t>を作成し、メンテナによるレビューを経て取り込む。</w:t>
      </w:r>
    </w:p>
    <w:p w14:paraId="42792907" w14:textId="4567D7D8" w:rsidR="00B476B4" w:rsidRDefault="00B476B4" w:rsidP="00B476B4">
      <w:pPr>
        <w:pStyle w:val="a9"/>
        <w:numPr>
          <w:ilvl w:val="0"/>
          <w:numId w:val="7"/>
        </w:numPr>
      </w:pPr>
      <w:r>
        <w:rPr>
          <w:rFonts w:hint="eastAsia"/>
        </w:rPr>
        <w:t>機能ブランチ間で変更のやり取りが必要な場合は原則として</w:t>
      </w:r>
      <w:r w:rsidR="00453008">
        <w:rPr>
          <w:rFonts w:hint="eastAsia"/>
        </w:rPr>
        <w:t>先行するブランチが</w:t>
      </w:r>
      <w:r>
        <w:rPr>
          <w:rFonts w:hint="eastAsia"/>
        </w:rPr>
        <w:t>本流</w:t>
      </w:r>
      <w:r w:rsidR="00453008">
        <w:rPr>
          <w:rFonts w:hint="eastAsia"/>
        </w:rPr>
        <w:t>へ資産を合流させた後に後発ブランチが</w:t>
      </w:r>
      <w:r>
        <w:rPr>
          <w:rFonts w:hint="eastAsia"/>
        </w:rPr>
        <w:t>プルすることで変更を取り込む。</w:t>
      </w:r>
    </w:p>
    <w:p w14:paraId="36EC7EC2" w14:textId="68F2AA2D" w:rsidR="00FA4BC3" w:rsidRPr="00FA3AC4" w:rsidRDefault="00FA4BC3" w:rsidP="00FA4BC3">
      <w:pPr>
        <w:pStyle w:val="2"/>
      </w:pPr>
      <w:r>
        <w:rPr>
          <w:rFonts w:hint="eastAsia"/>
        </w:rPr>
        <w:t>不具合対応</w:t>
      </w:r>
      <w:r w:rsidR="00321ACA">
        <w:rPr>
          <w:rFonts w:hint="eastAsia"/>
        </w:rPr>
        <w:t>の変更における詳細ルール</w:t>
      </w:r>
    </w:p>
    <w:p w14:paraId="29C7A488" w14:textId="6C804C7F" w:rsidR="00FA4BC3" w:rsidRDefault="00FA4BC3" w:rsidP="00FA4BC3">
      <w:pPr>
        <w:pStyle w:val="a9"/>
        <w:numPr>
          <w:ilvl w:val="0"/>
          <w:numId w:val="8"/>
        </w:numPr>
      </w:pPr>
      <w:r>
        <w:rPr>
          <w:rFonts w:hint="eastAsia"/>
        </w:rPr>
        <w:t>緊急の不具合対応を目的とした変更は</w:t>
      </w:r>
      <w:r>
        <w:rPr>
          <w:rFonts w:hint="eastAsia"/>
        </w:rPr>
        <w:t>/hotfix-*(*</w:t>
      </w:r>
      <w:r>
        <w:rPr>
          <w:rFonts w:hint="eastAsia"/>
        </w:rPr>
        <w:t>は対応ラベル名に置き換える</w:t>
      </w:r>
      <w:r>
        <w:rPr>
          <w:rFonts w:hint="eastAsia"/>
        </w:rPr>
        <w:t>)</w:t>
      </w:r>
      <w:r>
        <w:rPr>
          <w:rFonts w:hint="eastAsia"/>
        </w:rPr>
        <w:t>の名を持つブランチを作成する。</w:t>
      </w:r>
      <w:r>
        <w:br/>
      </w:r>
      <w:r>
        <w:rPr>
          <w:rFonts w:hint="eastAsia"/>
        </w:rPr>
        <w:t>これを不具合対応ブランチと呼称する。</w:t>
      </w:r>
    </w:p>
    <w:p w14:paraId="6A39F120" w14:textId="1946D75E" w:rsidR="00583292" w:rsidRPr="00826305" w:rsidRDefault="00321ACA" w:rsidP="003860BB">
      <w:pPr>
        <w:pStyle w:val="a9"/>
        <w:numPr>
          <w:ilvl w:val="0"/>
          <w:numId w:val="8"/>
        </w:numPr>
      </w:pPr>
      <w:r>
        <w:rPr>
          <w:rFonts w:hint="eastAsia"/>
        </w:rPr>
        <w:t>不具合対応</w:t>
      </w:r>
      <w:r w:rsidR="00FA4BC3">
        <w:rPr>
          <w:rFonts w:hint="eastAsia"/>
        </w:rPr>
        <w:t>ブランチに関連する変更を</w:t>
      </w:r>
      <w:r>
        <w:rPr>
          <w:rFonts w:hint="eastAsia"/>
        </w:rPr>
        <w:t>当該</w:t>
      </w:r>
      <w:r w:rsidR="00FA4BC3">
        <w:rPr>
          <w:rFonts w:hint="eastAsia"/>
        </w:rPr>
        <w:t>ブランチ外で行いたい場合は</w:t>
      </w:r>
      <w:r w:rsidR="00FA4BC3">
        <w:rPr>
          <w:rFonts w:hint="eastAsia"/>
        </w:rPr>
        <w:t>/</w:t>
      </w:r>
      <w:r>
        <w:rPr>
          <w:rFonts w:hint="eastAsia"/>
        </w:rPr>
        <w:t>hotfix</w:t>
      </w:r>
      <w:r w:rsidR="00FA4BC3">
        <w:rPr>
          <w:rFonts w:hint="eastAsia"/>
        </w:rPr>
        <w:t>-*/work-**(**</w:t>
      </w:r>
      <w:r w:rsidR="00FA4BC3">
        <w:rPr>
          <w:rFonts w:hint="eastAsia"/>
        </w:rPr>
        <w:t>は作業のラベル名に置き換える</w:t>
      </w:r>
      <w:r w:rsidR="00FA4BC3">
        <w:rPr>
          <w:rFonts w:hint="eastAsia"/>
        </w:rPr>
        <w:t>)</w:t>
      </w:r>
      <w:r w:rsidR="00FA4BC3">
        <w:rPr>
          <w:rFonts w:hint="eastAsia"/>
        </w:rPr>
        <w:t>の名を持つブランチを作成して行う。この時、</w:t>
      </w:r>
      <w:r w:rsidR="0079723D">
        <w:rPr>
          <w:rFonts w:hint="eastAsia"/>
        </w:rPr>
        <w:t>緊急</w:t>
      </w:r>
      <w:r w:rsidR="00A46398">
        <w:rPr>
          <w:rFonts w:hint="eastAsia"/>
        </w:rPr>
        <w:t>の</w:t>
      </w:r>
      <w:r w:rsidR="0079723D">
        <w:rPr>
          <w:rFonts w:hint="eastAsia"/>
        </w:rPr>
        <w:t>場合</w:t>
      </w:r>
      <w:r w:rsidR="00A46398">
        <w:rPr>
          <w:rFonts w:hint="eastAsia"/>
        </w:rPr>
        <w:t>は</w:t>
      </w:r>
      <w:r w:rsidR="0079723D">
        <w:rPr>
          <w:rFonts w:hint="eastAsia"/>
        </w:rPr>
        <w:t>本流</w:t>
      </w:r>
      <w:r w:rsidR="00FA4BC3">
        <w:rPr>
          <w:rFonts w:hint="eastAsia"/>
        </w:rPr>
        <w:t>に対して</w:t>
      </w:r>
      <w:r w:rsidR="00477443">
        <w:rPr>
          <w:rFonts w:hint="eastAsia"/>
        </w:rPr>
        <w:t>、そうでない場合はリリース</w:t>
      </w:r>
      <w:r w:rsidR="00181818">
        <w:rPr>
          <w:rFonts w:hint="eastAsia"/>
        </w:rPr>
        <w:t>ターゲット</w:t>
      </w:r>
      <w:r w:rsidR="00477443">
        <w:rPr>
          <w:rFonts w:hint="eastAsia"/>
        </w:rPr>
        <w:t>の機能ブランチに対して</w:t>
      </w:r>
      <w:r w:rsidR="00FA4BC3">
        <w:rPr>
          <w:rFonts w:hint="eastAsia"/>
        </w:rPr>
        <w:t>ドラフト状態での</w:t>
      </w:r>
      <w:r w:rsidR="00FA4BC3">
        <w:rPr>
          <w:rFonts w:hint="eastAsia"/>
        </w:rPr>
        <w:t>PR</w:t>
      </w:r>
      <w:r w:rsidR="00FA4BC3">
        <w:rPr>
          <w:rFonts w:hint="eastAsia"/>
        </w:rPr>
        <w:t>を作成して作業内容と状況を共有できるようにする。</w:t>
      </w:r>
    </w:p>
    <w:p w14:paraId="127A91C6" w14:textId="21B9675F" w:rsidR="00B67480" w:rsidRDefault="00B67480" w:rsidP="00B67480">
      <w:pPr>
        <w:pStyle w:val="10"/>
        <w:numPr>
          <w:ilvl w:val="0"/>
          <w:numId w:val="2"/>
        </w:numPr>
      </w:pPr>
      <w:r>
        <w:rPr>
          <w:rFonts w:hint="eastAsia"/>
        </w:rPr>
        <w:t>コミット時</w:t>
      </w:r>
      <w:r w:rsidR="008C0D02">
        <w:rPr>
          <w:rFonts w:hint="eastAsia"/>
        </w:rPr>
        <w:t>の</w:t>
      </w:r>
      <w:r>
        <w:rPr>
          <w:rFonts w:hint="eastAsia"/>
        </w:rPr>
        <w:t>ルール</w:t>
      </w:r>
    </w:p>
    <w:p w14:paraId="5FFB8CEB" w14:textId="5A6D44BF" w:rsidR="00B67480" w:rsidRDefault="00B67480" w:rsidP="00B67480">
      <w:r>
        <w:rPr>
          <w:rFonts w:hint="eastAsia"/>
        </w:rPr>
        <w:t>変更資産をブランチへコミットする際</w:t>
      </w:r>
      <w:r w:rsidR="00C8435E">
        <w:rPr>
          <w:rFonts w:hint="eastAsia"/>
        </w:rPr>
        <w:t>のルールを以下に示す。</w:t>
      </w:r>
    </w:p>
    <w:p w14:paraId="0E015130" w14:textId="7ACFF159" w:rsidR="00F06F26" w:rsidRDefault="00F06F26" w:rsidP="00F06F26">
      <w:pPr>
        <w:pStyle w:val="a9"/>
        <w:numPr>
          <w:ilvl w:val="0"/>
          <w:numId w:val="12"/>
        </w:numPr>
      </w:pPr>
      <w:r>
        <w:rPr>
          <w:rFonts w:hint="eastAsia"/>
        </w:rPr>
        <w:t>コミットメッセージは</w:t>
      </w:r>
      <w:r>
        <w:rPr>
          <w:rFonts w:hint="eastAsia"/>
        </w:rPr>
        <w:t>&lt;</w:t>
      </w:r>
      <w:r>
        <w:rPr>
          <w:rFonts w:hint="eastAsia"/>
        </w:rPr>
        <w:t>種類</w:t>
      </w:r>
      <w:r>
        <w:rPr>
          <w:rFonts w:hint="eastAsia"/>
        </w:rPr>
        <w:t>&gt;: &lt;</w:t>
      </w:r>
      <w:r>
        <w:rPr>
          <w:rFonts w:hint="eastAsia"/>
        </w:rPr>
        <w:t>内容</w:t>
      </w:r>
      <w:r>
        <w:rPr>
          <w:rFonts w:hint="eastAsia"/>
        </w:rPr>
        <w:t>&gt;</w:t>
      </w:r>
      <w:r>
        <w:rPr>
          <w:rFonts w:hint="eastAsia"/>
        </w:rPr>
        <w:t>のテンプレートに従って残す。</w:t>
      </w:r>
      <w:r>
        <w:rPr>
          <w:rFonts w:hint="eastAsia"/>
        </w:rPr>
        <w:t xml:space="preserve"> </w:t>
      </w:r>
    </w:p>
    <w:p w14:paraId="68BCA28E" w14:textId="59A99CE0" w:rsidR="00F06F26" w:rsidRDefault="00152F3D" w:rsidP="00F06F26">
      <w:pPr>
        <w:pStyle w:val="a9"/>
        <w:numPr>
          <w:ilvl w:val="0"/>
          <w:numId w:val="9"/>
        </w:numPr>
      </w:pPr>
      <w:r>
        <w:rPr>
          <w:rFonts w:hint="eastAsia"/>
        </w:rPr>
        <w:t>&lt;</w:t>
      </w:r>
      <w:r w:rsidR="00F06F26">
        <w:rPr>
          <w:rFonts w:hint="eastAsia"/>
        </w:rPr>
        <w:t>種類</w:t>
      </w:r>
      <w:r>
        <w:rPr>
          <w:rFonts w:hint="eastAsia"/>
        </w:rPr>
        <w:t>&gt;</w:t>
      </w:r>
      <w:r w:rsidR="00F06F26">
        <w:rPr>
          <w:rFonts w:hint="eastAsia"/>
        </w:rPr>
        <w:t>には作業単位として目的に最も近いものを以下から選択する。</w:t>
      </w:r>
    </w:p>
    <w:p w14:paraId="63945BCD" w14:textId="348627D9" w:rsidR="00F06F26" w:rsidRDefault="00F06F26" w:rsidP="00F06F26">
      <w:pPr>
        <w:pStyle w:val="a9"/>
        <w:numPr>
          <w:ilvl w:val="1"/>
          <w:numId w:val="9"/>
        </w:numPr>
      </w:pPr>
      <w:r>
        <w:rPr>
          <w:rFonts w:hint="eastAsia"/>
        </w:rPr>
        <w:t xml:space="preserve">add: </w:t>
      </w:r>
      <w:r>
        <w:rPr>
          <w:rFonts w:hint="eastAsia"/>
        </w:rPr>
        <w:t>新しい機能や画面など何かを追加する事を目的とした変更</w:t>
      </w:r>
    </w:p>
    <w:p w14:paraId="5748FFEF" w14:textId="14AB422D" w:rsidR="00F06F26" w:rsidRDefault="00152F3D" w:rsidP="00F06F26">
      <w:pPr>
        <w:pStyle w:val="a9"/>
        <w:numPr>
          <w:ilvl w:val="1"/>
          <w:numId w:val="9"/>
        </w:numPr>
      </w:pPr>
      <w:r>
        <w:rPr>
          <w:rFonts w:hint="eastAsia"/>
        </w:rPr>
        <w:t>fix</w:t>
      </w:r>
      <w:r w:rsidR="00F06F26">
        <w:rPr>
          <w:rFonts w:hint="eastAsia"/>
        </w:rPr>
        <w:t xml:space="preserve">: </w:t>
      </w:r>
      <w:r>
        <w:rPr>
          <w:rFonts w:hint="eastAsia"/>
        </w:rPr>
        <w:t>実装内容についての手直しなど、</w:t>
      </w:r>
      <w:r w:rsidR="008C0D02">
        <w:rPr>
          <w:rFonts w:hint="eastAsia"/>
        </w:rPr>
        <w:t>資産の</w:t>
      </w:r>
      <w:r>
        <w:rPr>
          <w:rFonts w:hint="eastAsia"/>
        </w:rPr>
        <w:t>修正を目的とした</w:t>
      </w:r>
      <w:r w:rsidR="00F06F26">
        <w:rPr>
          <w:rFonts w:hint="eastAsia"/>
        </w:rPr>
        <w:t>変更</w:t>
      </w:r>
      <w:r w:rsidR="00F06F26">
        <w:rPr>
          <w:rFonts w:hint="eastAsia"/>
        </w:rPr>
        <w:t xml:space="preserve"> </w:t>
      </w:r>
    </w:p>
    <w:p w14:paraId="570642C7" w14:textId="1C7A4CC7" w:rsidR="00152F3D" w:rsidRDefault="00F06F26" w:rsidP="00152F3D">
      <w:pPr>
        <w:pStyle w:val="a9"/>
        <w:numPr>
          <w:ilvl w:val="1"/>
          <w:numId w:val="9"/>
        </w:numPr>
      </w:pPr>
      <w:r>
        <w:rPr>
          <w:rFonts w:hint="eastAsia"/>
        </w:rPr>
        <w:t xml:space="preserve">wip: </w:t>
      </w:r>
      <w:r w:rsidR="002E52D6">
        <w:rPr>
          <w:rFonts w:hint="eastAsia"/>
        </w:rPr>
        <w:t>作業途中であり、作業単位として半端であるが</w:t>
      </w:r>
      <w:r w:rsidR="00152F3D">
        <w:rPr>
          <w:rFonts w:hint="eastAsia"/>
        </w:rPr>
        <w:t>作業状況を示すためや、戻すためのチェックポイントとしてのコミット</w:t>
      </w:r>
    </w:p>
    <w:p w14:paraId="58F54177" w14:textId="16508E68" w:rsidR="008C0D02" w:rsidRDefault="00152F3D" w:rsidP="008C0D02">
      <w:pPr>
        <w:pStyle w:val="a9"/>
        <w:numPr>
          <w:ilvl w:val="0"/>
          <w:numId w:val="9"/>
        </w:numPr>
      </w:pPr>
      <w:r>
        <w:rPr>
          <w:rFonts w:hint="eastAsia"/>
        </w:rPr>
        <w:t>&lt;</w:t>
      </w:r>
      <w:r>
        <w:rPr>
          <w:rFonts w:hint="eastAsia"/>
        </w:rPr>
        <w:t>内容</w:t>
      </w:r>
      <w:r>
        <w:rPr>
          <w:rFonts w:hint="eastAsia"/>
        </w:rPr>
        <w:t>&gt;</w:t>
      </w:r>
      <w:r>
        <w:rPr>
          <w:rFonts w:hint="eastAsia"/>
        </w:rPr>
        <w:t>にはコミットした変更について、何を行ったものか端的に説明する内容。</w:t>
      </w:r>
    </w:p>
    <w:p w14:paraId="2DE4CFA6" w14:textId="4B1AA2A1" w:rsidR="00152F3D" w:rsidRPr="00E14075" w:rsidRDefault="008C0D02" w:rsidP="007074B9">
      <w:pPr>
        <w:pStyle w:val="a9"/>
        <w:numPr>
          <w:ilvl w:val="0"/>
          <w:numId w:val="12"/>
        </w:numPr>
      </w:pPr>
      <w:r>
        <w:rPr>
          <w:rFonts w:hint="eastAsia"/>
        </w:rPr>
        <w:t>コミットの単位についてリベースやスカッシュ</w:t>
      </w:r>
      <w:r w:rsidR="008B0739">
        <w:rPr>
          <w:rFonts w:hint="eastAsia"/>
        </w:rPr>
        <w:t>による整理</w:t>
      </w:r>
      <w:r>
        <w:rPr>
          <w:rFonts w:hint="eastAsia"/>
        </w:rPr>
        <w:t>を強制しない</w:t>
      </w:r>
      <w:r w:rsidR="008B0739">
        <w:rPr>
          <w:rFonts w:hint="eastAsia"/>
        </w:rPr>
        <w:t>が</w:t>
      </w:r>
      <w:r>
        <w:rPr>
          <w:rFonts w:hint="eastAsia"/>
        </w:rPr>
        <w:t>、可能であれば行う。</w:t>
      </w:r>
    </w:p>
    <w:p w14:paraId="27BF7833" w14:textId="751385DD" w:rsidR="0009009B" w:rsidRDefault="0009009B" w:rsidP="0009009B">
      <w:pPr>
        <w:pStyle w:val="10"/>
        <w:numPr>
          <w:ilvl w:val="0"/>
          <w:numId w:val="2"/>
        </w:numPr>
      </w:pPr>
      <w:r>
        <w:rPr>
          <w:rFonts w:hint="eastAsia"/>
        </w:rPr>
        <w:t>プルリクエスト</w:t>
      </w:r>
      <w:r>
        <w:rPr>
          <w:rFonts w:hint="eastAsia"/>
        </w:rPr>
        <w:t>(PR)</w:t>
      </w:r>
      <w:r>
        <w:rPr>
          <w:rFonts w:hint="eastAsia"/>
        </w:rPr>
        <w:t>を作成する際のルール</w:t>
      </w:r>
    </w:p>
    <w:p w14:paraId="3F260179" w14:textId="301347F0" w:rsidR="0009009B" w:rsidRDefault="0009009B" w:rsidP="0009009B">
      <w:r>
        <w:rPr>
          <w:rFonts w:hint="eastAsia"/>
        </w:rPr>
        <w:t>変更資産を上流のブランチへと適用するために</w:t>
      </w:r>
      <w:r>
        <w:rPr>
          <w:rFonts w:hint="eastAsia"/>
        </w:rPr>
        <w:t>PR</w:t>
      </w:r>
      <w:r>
        <w:rPr>
          <w:rFonts w:hint="eastAsia"/>
        </w:rPr>
        <w:t>を作成する際のルールについて説明する。</w:t>
      </w:r>
    </w:p>
    <w:p w14:paraId="56DA4416" w14:textId="63F9B9D5" w:rsidR="0009009B" w:rsidRDefault="0009009B" w:rsidP="0009009B">
      <w:pPr>
        <w:pStyle w:val="a9"/>
        <w:numPr>
          <w:ilvl w:val="0"/>
          <w:numId w:val="13"/>
        </w:numPr>
      </w:pPr>
      <w:r>
        <w:rPr>
          <w:rFonts w:hint="eastAsia"/>
        </w:rPr>
        <w:t>PR</w:t>
      </w:r>
      <w:r>
        <w:rPr>
          <w:rFonts w:hint="eastAsia"/>
        </w:rPr>
        <w:t>の作成前に必ずマージ先のブランチの内容をプルし、競合がないことを確認する。</w:t>
      </w:r>
    </w:p>
    <w:p w14:paraId="6DADFE61" w14:textId="5D0DD810" w:rsidR="0009009B" w:rsidRDefault="0009009B" w:rsidP="0009009B">
      <w:pPr>
        <w:pStyle w:val="a9"/>
        <w:numPr>
          <w:ilvl w:val="0"/>
          <w:numId w:val="9"/>
        </w:numPr>
      </w:pPr>
      <w:r>
        <w:t xml:space="preserve"> </w:t>
      </w:r>
      <w:r>
        <w:t>競合が</w:t>
      </w:r>
      <w:r w:rsidR="00551A89">
        <w:rPr>
          <w:rFonts w:hint="eastAsia"/>
        </w:rPr>
        <w:t>あ</w:t>
      </w:r>
      <w:r>
        <w:t>った場合は上流の内容を優先して</w:t>
      </w:r>
      <w:r w:rsidR="00962EEC">
        <w:rPr>
          <w:rFonts w:hint="eastAsia"/>
        </w:rPr>
        <w:t>これを</w:t>
      </w:r>
      <w:r>
        <w:t>解消する。</w:t>
      </w:r>
    </w:p>
    <w:p w14:paraId="706E1A79" w14:textId="73F1F2BE" w:rsidR="00B77DB5" w:rsidRDefault="0009009B" w:rsidP="00B77DB5">
      <w:pPr>
        <w:pStyle w:val="a9"/>
        <w:numPr>
          <w:ilvl w:val="1"/>
          <w:numId w:val="9"/>
        </w:numPr>
      </w:pPr>
      <w:r>
        <w:rPr>
          <w:rFonts w:hint="eastAsia"/>
        </w:rPr>
        <w:lastRenderedPageBreak/>
        <w:t>先に取り込まれた内容を修正した方が良い場合、上位ブランチの責任者および実装担当者と三者で対応方法を協議する。</w:t>
      </w:r>
    </w:p>
    <w:p w14:paraId="274784FE" w14:textId="77777777" w:rsidR="00083B5A" w:rsidRDefault="00B77DB5" w:rsidP="00083B5A">
      <w:pPr>
        <w:pStyle w:val="a9"/>
        <w:numPr>
          <w:ilvl w:val="0"/>
          <w:numId w:val="13"/>
        </w:numPr>
      </w:pPr>
      <w:r>
        <w:rPr>
          <w:rFonts w:hint="eastAsia"/>
        </w:rPr>
        <w:t>PR</w:t>
      </w:r>
      <w:r>
        <w:rPr>
          <w:rFonts w:hint="eastAsia"/>
        </w:rPr>
        <w:t>を行う前にかならず</w:t>
      </w:r>
      <w:r w:rsidR="00083B5A">
        <w:rPr>
          <w:rFonts w:hint="eastAsia"/>
        </w:rPr>
        <w:t>対象ブランチの内容をプルした状態で</w:t>
      </w:r>
      <w:r>
        <w:rPr>
          <w:rFonts w:hint="eastAsia"/>
        </w:rPr>
        <w:t>テストツール</w:t>
      </w:r>
      <w:r w:rsidR="00083B5A">
        <w:rPr>
          <w:rFonts w:hint="eastAsia"/>
        </w:rPr>
        <w:t>の実行</w:t>
      </w:r>
      <w:r>
        <w:rPr>
          <w:rFonts w:hint="eastAsia"/>
        </w:rPr>
        <w:t>や机上での</w:t>
      </w:r>
      <w:r w:rsidR="00083B5A">
        <w:rPr>
          <w:rFonts w:hint="eastAsia"/>
        </w:rPr>
        <w:t>動作確認</w:t>
      </w:r>
      <w:r>
        <w:rPr>
          <w:rFonts w:hint="eastAsia"/>
        </w:rPr>
        <w:t>を行い</w:t>
      </w:r>
      <w:r w:rsidR="00083B5A">
        <w:rPr>
          <w:rFonts w:hint="eastAsia"/>
        </w:rPr>
        <w:t>、先行する実装を取り込んだ状態でも問題がないことを確認する。</w:t>
      </w:r>
    </w:p>
    <w:p w14:paraId="0DD6E858" w14:textId="3A02397F" w:rsidR="0009009B" w:rsidRDefault="0009009B" w:rsidP="0009009B">
      <w:pPr>
        <w:pStyle w:val="a9"/>
        <w:numPr>
          <w:ilvl w:val="0"/>
          <w:numId w:val="13"/>
        </w:numPr>
      </w:pPr>
      <w:r>
        <w:rPr>
          <w:rFonts w:hint="eastAsia"/>
        </w:rPr>
        <w:t>PR</w:t>
      </w:r>
      <w:r>
        <w:rPr>
          <w:rFonts w:hint="eastAsia"/>
        </w:rPr>
        <w:t>の内容には変更した概要について記載し、レビューする際に必要または参照してほしい情報があれば併記する。</w:t>
      </w:r>
    </w:p>
    <w:p w14:paraId="120C1B60" w14:textId="5C70D80E" w:rsidR="00083B5A" w:rsidRDefault="00B77DB5" w:rsidP="00083B5A">
      <w:pPr>
        <w:pStyle w:val="a9"/>
        <w:numPr>
          <w:ilvl w:val="0"/>
          <w:numId w:val="13"/>
        </w:numPr>
      </w:pPr>
      <w:r>
        <w:rPr>
          <w:rFonts w:hint="eastAsia"/>
        </w:rPr>
        <w:t>レビュアーによる質問や修正依頼がなくなるまで質問への回答および実装の修正</w:t>
      </w:r>
      <w:r w:rsidR="006E0EAC">
        <w:rPr>
          <w:rFonts w:hint="eastAsia"/>
        </w:rPr>
        <w:t>対応</w:t>
      </w:r>
      <w:r>
        <w:rPr>
          <w:rFonts w:hint="eastAsia"/>
        </w:rPr>
        <w:t>を行う</w:t>
      </w:r>
    </w:p>
    <w:p w14:paraId="382A1070" w14:textId="3E295984" w:rsidR="00083B5A" w:rsidRDefault="00083B5A" w:rsidP="00083B5A">
      <w:pPr>
        <w:pStyle w:val="a9"/>
        <w:numPr>
          <w:ilvl w:val="0"/>
          <w:numId w:val="9"/>
        </w:numPr>
      </w:pPr>
      <w:r>
        <w:rPr>
          <w:rFonts w:hint="eastAsia"/>
        </w:rPr>
        <w:t>プルリクエストの内容がマージされるまでの間にほかのブランチの実装が取り込まれた場合は</w:t>
      </w:r>
      <w:r>
        <w:rPr>
          <w:rFonts w:hint="eastAsia"/>
        </w:rPr>
        <w:t xml:space="preserve">(1. </w:t>
      </w:r>
      <w:r>
        <w:rPr>
          <w:rFonts w:hint="eastAsia"/>
        </w:rPr>
        <w:t>～</w:t>
      </w:r>
      <w:r>
        <w:rPr>
          <w:rFonts w:hint="eastAsia"/>
        </w:rPr>
        <w:t xml:space="preserve"> 2.)</w:t>
      </w:r>
      <w:r>
        <w:rPr>
          <w:rFonts w:hint="eastAsia"/>
        </w:rPr>
        <w:t>の内容を再度行う。</w:t>
      </w:r>
    </w:p>
    <w:p w14:paraId="264DDC73" w14:textId="77777777" w:rsidR="00083B5A" w:rsidRPr="00083B5A" w:rsidRDefault="00083B5A" w:rsidP="00083B5A"/>
    <w:sectPr w:rsidR="00083B5A" w:rsidRPr="00083B5A" w:rsidSect="007F0471">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510"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880A" w14:textId="77777777" w:rsidR="003231A1" w:rsidRDefault="003231A1" w:rsidP="00C002F1">
      <w:pPr>
        <w:spacing w:after="0" w:line="240" w:lineRule="auto"/>
      </w:pPr>
      <w:r>
        <w:separator/>
      </w:r>
    </w:p>
  </w:endnote>
  <w:endnote w:type="continuationSeparator" w:id="0">
    <w:p w14:paraId="2BFB9CB7" w14:textId="77777777" w:rsidR="003231A1" w:rsidRDefault="003231A1"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0916" w14:textId="77777777" w:rsidR="00DF667C" w:rsidRDefault="00DF667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ACF2" w14:textId="77777777" w:rsidR="00DF667C" w:rsidRDefault="00DF667C">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DF19" w14:textId="77777777" w:rsidR="00DF667C" w:rsidRDefault="00DF667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CE3D" w14:textId="77777777" w:rsidR="003231A1" w:rsidRDefault="003231A1" w:rsidP="00C002F1">
      <w:pPr>
        <w:spacing w:after="0" w:line="240" w:lineRule="auto"/>
      </w:pPr>
      <w:r>
        <w:separator/>
      </w:r>
    </w:p>
  </w:footnote>
  <w:footnote w:type="continuationSeparator" w:id="0">
    <w:p w14:paraId="0C2D391C" w14:textId="77777777" w:rsidR="003231A1" w:rsidRDefault="003231A1"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F80C6" w14:textId="77777777" w:rsidR="00DF667C" w:rsidRDefault="00DF667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602CC305"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389F1DD1"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4B47B43D"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18DA75C8"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0FE54988"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6A42B202" w14:textId="77777777" w:rsidR="00C002F1" w:rsidRPr="0008506E" w:rsidRDefault="00C002F1" w:rsidP="00C002F1">
          <w:pPr>
            <w:pStyle w:val="af3"/>
          </w:pPr>
          <w:r w:rsidRPr="0008506E">
            <w:rPr>
              <w:rFonts w:hint="eastAsia"/>
            </w:rPr>
            <w:t>作成年月日</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1BB3DB22" w14:textId="77777777"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5-22T00:00:00Z">
                <w:dateFormat w:val="yyyy/MM/dd"/>
                <w:lid w:val="ja-JP"/>
                <w:storeMappedDataAs w:val="dateTime"/>
                <w:calendar w:val="japan"/>
              </w:date>
            </w:sdtPr>
            <w:sdtContent>
              <w:r w:rsidR="00C002F1">
                <w:rPr>
                  <w:rFonts w:hint="eastAsia"/>
                </w:rPr>
                <w:t>2026/05/22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5DEA6A1C" w14:textId="36F92176" w:rsidR="00C002F1" w:rsidRPr="0008506E" w:rsidRDefault="00C002F1" w:rsidP="00C002F1">
          <w:pPr>
            <w:pStyle w:val="af3"/>
            <w:jc w:val="center"/>
          </w:pPr>
          <w:r w:rsidRPr="0008506E">
            <w:rPr>
              <w:rFonts w:hint="eastAsia"/>
            </w:rPr>
            <w:t>SSV/</w:t>
          </w:r>
          <w:r w:rsidR="00DB79E5">
            <w:rPr>
              <w:rFonts w:hint="eastAsia"/>
            </w:rPr>
            <w:t>社員A</w:t>
          </w:r>
        </w:p>
      </w:tc>
      <w:tc>
        <w:tcPr>
          <w:tcW w:w="781" w:type="dxa"/>
          <w:tcBorders>
            <w:top w:val="single" w:sz="12" w:space="0" w:color="auto"/>
            <w:left w:val="single" w:sz="12" w:space="0" w:color="auto"/>
            <w:bottom w:val="single" w:sz="8" w:space="0" w:color="auto"/>
            <w:right w:val="single" w:sz="12" w:space="0" w:color="auto"/>
          </w:tcBorders>
          <w:vAlign w:val="center"/>
        </w:tcPr>
        <w:p w14:paraId="04F5AE4F" w14:textId="77777777" w:rsidR="00C002F1" w:rsidRPr="0008506E" w:rsidRDefault="00C002F1" w:rsidP="00C002F1">
          <w:pPr>
            <w:pStyle w:val="af3"/>
          </w:pPr>
          <w:r w:rsidRPr="0008506E">
            <w:rPr>
              <w:rFonts w:hint="eastAsia"/>
            </w:rPr>
            <w:t>ページ</w:t>
          </w:r>
        </w:p>
      </w:tc>
    </w:tr>
    <w:tr w:rsidR="00C002F1" w:rsidRPr="0008506E" w14:paraId="71623CC9" w14:textId="77777777" w:rsidTr="00C002F1">
      <w:trPr>
        <w:cantSplit/>
        <w:trHeight w:val="413"/>
      </w:trPr>
      <w:tc>
        <w:tcPr>
          <w:tcW w:w="2241" w:type="dxa"/>
          <w:tcBorders>
            <w:left w:val="single" w:sz="12" w:space="0" w:color="auto"/>
            <w:right w:val="single" w:sz="12" w:space="0" w:color="auto"/>
          </w:tcBorders>
          <w:vAlign w:val="center"/>
        </w:tcPr>
        <w:p w14:paraId="30428B1B" w14:textId="0FDF3494" w:rsidR="00C002F1" w:rsidRPr="0008506E" w:rsidRDefault="009F2488" w:rsidP="00C002F1">
          <w:pPr>
            <w:pStyle w:val="af3"/>
          </w:pPr>
          <w:r>
            <w:rPr>
              <w:rFonts w:hint="eastAsia"/>
            </w:rPr>
            <w:t>バージョン管理</w:t>
          </w:r>
        </w:p>
      </w:tc>
      <w:tc>
        <w:tcPr>
          <w:tcW w:w="2551" w:type="dxa"/>
          <w:tcBorders>
            <w:top w:val="nil"/>
            <w:left w:val="single" w:sz="12" w:space="0" w:color="auto"/>
            <w:right w:val="single" w:sz="12" w:space="0" w:color="auto"/>
          </w:tcBorders>
          <w:vAlign w:val="center"/>
        </w:tcPr>
        <w:p w14:paraId="03DF610E"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2B9B0C30" w14:textId="7366ED91" w:rsidR="00C002F1" w:rsidRPr="0008506E" w:rsidRDefault="00DB79E5" w:rsidP="00C002F1">
          <w:pPr>
            <w:pStyle w:val="af3"/>
          </w:pPr>
          <w:r>
            <w:rPr>
              <w:rFonts w:hint="eastAsia"/>
            </w:rPr>
            <w:t>-</w:t>
          </w:r>
        </w:p>
      </w:tc>
      <w:tc>
        <w:tcPr>
          <w:tcW w:w="3446" w:type="dxa"/>
          <w:tcBorders>
            <w:top w:val="nil"/>
            <w:left w:val="single" w:sz="12" w:space="0" w:color="auto"/>
            <w:right w:val="single" w:sz="12" w:space="0" w:color="auto"/>
          </w:tcBorders>
          <w:vAlign w:val="center"/>
        </w:tcPr>
        <w:p w14:paraId="762F4674" w14:textId="2413ED1D" w:rsidR="00C002F1" w:rsidRPr="00521AB2" w:rsidRDefault="00DB79E5" w:rsidP="00C002F1">
          <w:pPr>
            <w:pStyle w:val="af3"/>
          </w:pPr>
          <w:r>
            <w:rPr>
              <w:rFonts w:hint="eastAsia"/>
            </w:rPr>
            <w:t>-</w:t>
          </w:r>
        </w:p>
      </w:tc>
      <w:tc>
        <w:tcPr>
          <w:tcW w:w="1728" w:type="dxa"/>
          <w:tcBorders>
            <w:top w:val="single" w:sz="8" w:space="0" w:color="auto"/>
            <w:left w:val="single" w:sz="12" w:space="0" w:color="auto"/>
            <w:bottom w:val="single" w:sz="12" w:space="0" w:color="auto"/>
            <w:right w:val="single" w:sz="12" w:space="0" w:color="auto"/>
          </w:tcBorders>
          <w:vAlign w:val="center"/>
        </w:tcPr>
        <w:p w14:paraId="0EAED91D" w14:textId="77777777" w:rsidR="00C002F1" w:rsidRPr="0008506E" w:rsidRDefault="00C002F1" w:rsidP="00C002F1">
          <w:pPr>
            <w:pStyle w:val="af3"/>
          </w:pPr>
          <w:r w:rsidRPr="0008506E">
            <w:rPr>
              <w:rFonts w:hint="eastAsia"/>
            </w:rPr>
            <w:t>変更年月日</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64CBE282" w14:textId="62BE994A" w:rsidR="00C002F1" w:rsidRPr="0008506E" w:rsidRDefault="00DF667C" w:rsidP="00DF667C">
          <w:pPr>
            <w:pStyle w:val="af3"/>
            <w:jc w:val="center"/>
          </w:pPr>
          <w:r>
            <w:t>2026/6/17</w:t>
          </w:r>
        </w:p>
      </w:tc>
      <w:tc>
        <w:tcPr>
          <w:tcW w:w="1156" w:type="dxa"/>
          <w:tcBorders>
            <w:top w:val="single" w:sz="8" w:space="0" w:color="auto"/>
            <w:left w:val="single" w:sz="12" w:space="0" w:color="auto"/>
            <w:bottom w:val="single" w:sz="12" w:space="0" w:color="auto"/>
            <w:right w:val="single" w:sz="12" w:space="0" w:color="auto"/>
          </w:tcBorders>
          <w:vAlign w:val="center"/>
        </w:tcPr>
        <w:p w14:paraId="7CBD7F2C" w14:textId="1D215A2E" w:rsidR="00C002F1" w:rsidRPr="0008506E" w:rsidRDefault="00DF667C" w:rsidP="00DF667C">
          <w:pPr>
            <w:pStyle w:val="af3"/>
            <w:jc w:val="center"/>
          </w:pPr>
          <w:r>
            <w:rPr>
              <w:rFonts w:hint="eastAsia"/>
            </w:rPr>
            <w:t>SSV/社員B</w:t>
          </w:r>
        </w:p>
      </w:tc>
      <w:tc>
        <w:tcPr>
          <w:tcW w:w="781" w:type="dxa"/>
          <w:tcBorders>
            <w:top w:val="single" w:sz="8" w:space="0" w:color="auto"/>
            <w:left w:val="single" w:sz="12" w:space="0" w:color="auto"/>
            <w:bottom w:val="single" w:sz="12" w:space="0" w:color="auto"/>
            <w:right w:val="single" w:sz="12" w:space="0" w:color="auto"/>
          </w:tcBorders>
          <w:vAlign w:val="center"/>
        </w:tcPr>
        <w:p w14:paraId="0CC4B50C"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60C2EA65" w14:textId="77777777" w:rsidR="00C002F1" w:rsidRDefault="00C002F1" w:rsidP="00C002F1">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9626" w14:textId="77777777" w:rsidR="00DF667C" w:rsidRDefault="00DF667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09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C9728E4"/>
    <w:multiLevelType w:val="hybridMultilevel"/>
    <w:tmpl w:val="EAC896FA"/>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20E4CEF"/>
    <w:multiLevelType w:val="hybridMultilevel"/>
    <w:tmpl w:val="EAC896FA"/>
    <w:lvl w:ilvl="0" w:tplc="FFFFFFFF">
      <w:start w:val="1"/>
      <w:numFmt w:val="decimal"/>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16463C85"/>
    <w:multiLevelType w:val="multilevel"/>
    <w:tmpl w:val="83CEE0C6"/>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931180C"/>
    <w:multiLevelType w:val="hybridMultilevel"/>
    <w:tmpl w:val="EAC896FA"/>
    <w:lvl w:ilvl="0" w:tplc="FFFFFFFF">
      <w:start w:val="1"/>
      <w:numFmt w:val="decimal"/>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5E146421"/>
    <w:multiLevelType w:val="hybridMultilevel"/>
    <w:tmpl w:val="EAC896FA"/>
    <w:lvl w:ilvl="0" w:tplc="FFFFFFFF">
      <w:start w:val="1"/>
      <w:numFmt w:val="decimal"/>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5F66108C"/>
    <w:multiLevelType w:val="hybridMultilevel"/>
    <w:tmpl w:val="E3D4E44C"/>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7" w15:restartNumberingAfterBreak="0">
    <w:nsid w:val="600B40AB"/>
    <w:multiLevelType w:val="multilevel"/>
    <w:tmpl w:val="83CEE0C6"/>
    <w:numStyleLink w:val="1"/>
  </w:abstractNum>
  <w:abstractNum w:abstractNumId="8" w15:restartNumberingAfterBreak="0">
    <w:nsid w:val="605017F8"/>
    <w:multiLevelType w:val="multilevel"/>
    <w:tmpl w:val="447A90C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71691B20"/>
    <w:multiLevelType w:val="hybridMultilevel"/>
    <w:tmpl w:val="EAC896FA"/>
    <w:lvl w:ilvl="0" w:tplc="FFFFFFFF">
      <w:start w:val="1"/>
      <w:numFmt w:val="decimal"/>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40100960">
    <w:abstractNumId w:val="3"/>
  </w:num>
  <w:num w:numId="2" w16cid:durableId="677079582">
    <w:abstractNumId w:val="7"/>
  </w:num>
  <w:num w:numId="3" w16cid:durableId="1132360486">
    <w:abstractNumId w:val="7"/>
  </w:num>
  <w:num w:numId="4" w16cid:durableId="1896310185">
    <w:abstractNumId w:val="7"/>
  </w:num>
  <w:num w:numId="5" w16cid:durableId="891892927">
    <w:abstractNumId w:val="7"/>
  </w:num>
  <w:num w:numId="6" w16cid:durableId="1950703201">
    <w:abstractNumId w:val="1"/>
  </w:num>
  <w:num w:numId="7" w16cid:durableId="904216171">
    <w:abstractNumId w:val="4"/>
  </w:num>
  <w:num w:numId="8" w16cid:durableId="471752464">
    <w:abstractNumId w:val="5"/>
  </w:num>
  <w:num w:numId="9" w16cid:durableId="705720032">
    <w:abstractNumId w:val="6"/>
  </w:num>
  <w:num w:numId="10" w16cid:durableId="1975744792">
    <w:abstractNumId w:val="0"/>
  </w:num>
  <w:num w:numId="11" w16cid:durableId="1810904886">
    <w:abstractNumId w:val="8"/>
  </w:num>
  <w:num w:numId="12" w16cid:durableId="1085765945">
    <w:abstractNumId w:val="9"/>
  </w:num>
  <w:num w:numId="13" w16cid:durableId="944465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F5"/>
    <w:rsid w:val="00002876"/>
    <w:rsid w:val="00007051"/>
    <w:rsid w:val="00013AF0"/>
    <w:rsid w:val="000200E7"/>
    <w:rsid w:val="0004306E"/>
    <w:rsid w:val="00054A7E"/>
    <w:rsid w:val="00070928"/>
    <w:rsid w:val="00083B5A"/>
    <w:rsid w:val="0009009B"/>
    <w:rsid w:val="001329AC"/>
    <w:rsid w:val="00152F3D"/>
    <w:rsid w:val="00163224"/>
    <w:rsid w:val="00181818"/>
    <w:rsid w:val="00184545"/>
    <w:rsid w:val="001A2898"/>
    <w:rsid w:val="001D2A41"/>
    <w:rsid w:val="001F72D6"/>
    <w:rsid w:val="00231D94"/>
    <w:rsid w:val="00266237"/>
    <w:rsid w:val="00272650"/>
    <w:rsid w:val="0028772B"/>
    <w:rsid w:val="002E52D6"/>
    <w:rsid w:val="00321ACA"/>
    <w:rsid w:val="003231A1"/>
    <w:rsid w:val="00381A62"/>
    <w:rsid w:val="003828E5"/>
    <w:rsid w:val="003860BB"/>
    <w:rsid w:val="00387138"/>
    <w:rsid w:val="003A27D7"/>
    <w:rsid w:val="003A3D64"/>
    <w:rsid w:val="00407AFF"/>
    <w:rsid w:val="00453008"/>
    <w:rsid w:val="00463082"/>
    <w:rsid w:val="00477443"/>
    <w:rsid w:val="004808E5"/>
    <w:rsid w:val="0048203F"/>
    <w:rsid w:val="00517A73"/>
    <w:rsid w:val="00551A89"/>
    <w:rsid w:val="005770BC"/>
    <w:rsid w:val="00583292"/>
    <w:rsid w:val="00585378"/>
    <w:rsid w:val="00591AF4"/>
    <w:rsid w:val="005A1CB7"/>
    <w:rsid w:val="005C71B0"/>
    <w:rsid w:val="005D01D5"/>
    <w:rsid w:val="00600CA1"/>
    <w:rsid w:val="00603030"/>
    <w:rsid w:val="00666088"/>
    <w:rsid w:val="006E0EAC"/>
    <w:rsid w:val="006E28CA"/>
    <w:rsid w:val="007074B9"/>
    <w:rsid w:val="00727233"/>
    <w:rsid w:val="00784873"/>
    <w:rsid w:val="00791612"/>
    <w:rsid w:val="0079723D"/>
    <w:rsid w:val="007D6B67"/>
    <w:rsid w:val="007F0471"/>
    <w:rsid w:val="00807C34"/>
    <w:rsid w:val="0081006E"/>
    <w:rsid w:val="00826305"/>
    <w:rsid w:val="008306F4"/>
    <w:rsid w:val="00863254"/>
    <w:rsid w:val="008B0739"/>
    <w:rsid w:val="008C0D02"/>
    <w:rsid w:val="00962EEC"/>
    <w:rsid w:val="00985A1B"/>
    <w:rsid w:val="009A79BA"/>
    <w:rsid w:val="009E6BC2"/>
    <w:rsid w:val="009E6E5A"/>
    <w:rsid w:val="009F2488"/>
    <w:rsid w:val="00A46398"/>
    <w:rsid w:val="00AB476E"/>
    <w:rsid w:val="00AC1D78"/>
    <w:rsid w:val="00AD35CC"/>
    <w:rsid w:val="00AE0E35"/>
    <w:rsid w:val="00B053A2"/>
    <w:rsid w:val="00B22353"/>
    <w:rsid w:val="00B476B4"/>
    <w:rsid w:val="00B67480"/>
    <w:rsid w:val="00B77DB5"/>
    <w:rsid w:val="00B93395"/>
    <w:rsid w:val="00C002F1"/>
    <w:rsid w:val="00C73352"/>
    <w:rsid w:val="00C74A99"/>
    <w:rsid w:val="00C8435E"/>
    <w:rsid w:val="00CB13A9"/>
    <w:rsid w:val="00CC0AAA"/>
    <w:rsid w:val="00CC3927"/>
    <w:rsid w:val="00D44E66"/>
    <w:rsid w:val="00D80BA4"/>
    <w:rsid w:val="00D87E80"/>
    <w:rsid w:val="00D9018A"/>
    <w:rsid w:val="00D96DCF"/>
    <w:rsid w:val="00DA10B2"/>
    <w:rsid w:val="00DB261E"/>
    <w:rsid w:val="00DB79E5"/>
    <w:rsid w:val="00DC16F5"/>
    <w:rsid w:val="00DC63FB"/>
    <w:rsid w:val="00DD1389"/>
    <w:rsid w:val="00DF667C"/>
    <w:rsid w:val="00DF6C6F"/>
    <w:rsid w:val="00E14075"/>
    <w:rsid w:val="00E44965"/>
    <w:rsid w:val="00E64A06"/>
    <w:rsid w:val="00E71E3F"/>
    <w:rsid w:val="00E73EE2"/>
    <w:rsid w:val="00EA4780"/>
    <w:rsid w:val="00EA62E1"/>
    <w:rsid w:val="00EB2F24"/>
    <w:rsid w:val="00F06F26"/>
    <w:rsid w:val="00F8669E"/>
    <w:rsid w:val="00F91E8B"/>
    <w:rsid w:val="00FA3AC4"/>
    <w:rsid w:val="00FA4BC3"/>
    <w:rsid w:val="00FB6A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B30F1D"/>
  <w15:chartTrackingRefBased/>
  <w15:docId w15:val="{8DDE3551-F0BF-4CDB-B7CE-073771C6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D02"/>
    <w:pPr>
      <w:widowControl w:val="0"/>
      <w:spacing w:line="240" w:lineRule="exact"/>
    </w:pPr>
    <w:rPr>
      <w:rFonts w:eastAsia="ＭＳ ゴシック"/>
      <w:sz w:val="21"/>
    </w:rPr>
  </w:style>
  <w:style w:type="paragraph" w:styleId="10">
    <w:name w:val="heading 1"/>
    <w:basedOn w:val="a"/>
    <w:next w:val="a"/>
    <w:link w:val="11"/>
    <w:uiPriority w:val="9"/>
    <w:qFormat/>
    <w:rsid w:val="00F91E8B"/>
    <w:pPr>
      <w:keepNext/>
      <w:keepLines/>
      <w:numPr>
        <w:numId w:val="5"/>
      </w:numPr>
      <w:spacing w:before="280" w:after="80" w:line="240" w:lineRule="auto"/>
      <w:outlineLvl w:val="0"/>
    </w:pPr>
    <w:rPr>
      <w:rFonts w:asciiTheme="majorHAnsi" w:eastAsia="Meiryo UI" w:hAnsiTheme="majorHAnsi" w:cstheme="majorBidi"/>
      <w:b/>
      <w:color w:val="000000" w:themeColor="text1"/>
      <w:sz w:val="28"/>
      <w:szCs w:val="32"/>
    </w:rPr>
  </w:style>
  <w:style w:type="paragraph" w:styleId="2">
    <w:name w:val="heading 2"/>
    <w:basedOn w:val="a"/>
    <w:next w:val="a"/>
    <w:link w:val="20"/>
    <w:uiPriority w:val="9"/>
    <w:unhideWhenUsed/>
    <w:qFormat/>
    <w:rsid w:val="00F91E8B"/>
    <w:pPr>
      <w:keepNext/>
      <w:keepLines/>
      <w:numPr>
        <w:ilvl w:val="1"/>
        <w:numId w:val="2"/>
      </w:numPr>
      <w:spacing w:before="160" w:after="80" w:line="240" w:lineRule="auto"/>
      <w:outlineLvl w:val="1"/>
    </w:pPr>
    <w:rPr>
      <w:rFonts w:asciiTheme="majorHAnsi" w:eastAsia="Meiryo UI" w:hAnsiTheme="majorHAnsi" w:cstheme="majorBidi"/>
      <w:b/>
      <w:color w:val="000000" w:themeColor="text1"/>
      <w:sz w:val="24"/>
      <w:szCs w:val="28"/>
    </w:rPr>
  </w:style>
  <w:style w:type="paragraph" w:styleId="3">
    <w:name w:val="heading 3"/>
    <w:basedOn w:val="a"/>
    <w:next w:val="a"/>
    <w:link w:val="30"/>
    <w:uiPriority w:val="9"/>
    <w:unhideWhenUsed/>
    <w:qFormat/>
    <w:rsid w:val="00F91E8B"/>
    <w:pPr>
      <w:keepNext/>
      <w:keepLines/>
      <w:numPr>
        <w:ilvl w:val="2"/>
        <w:numId w:val="5"/>
      </w:numPr>
      <w:spacing w:before="160" w:after="80" w:line="240" w:lineRule="auto"/>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F91E8B"/>
    <w:pPr>
      <w:keepNext/>
      <w:keepLines/>
      <w:numPr>
        <w:ilvl w:val="3"/>
        <w:numId w:val="5"/>
      </w:numPr>
      <w:spacing w:before="80" w:after="40"/>
      <w:outlineLvl w:val="3"/>
    </w:pPr>
    <w:rPr>
      <w:rFonts w:asciiTheme="majorHAnsi" w:eastAsiaTheme="majorEastAsia" w:hAnsiTheme="majorHAnsi" w:cstheme="majorBidi"/>
      <w:b/>
      <w:color w:val="000000" w:themeColor="text1"/>
    </w:rPr>
  </w:style>
  <w:style w:type="paragraph" w:styleId="5">
    <w:name w:val="heading 5"/>
    <w:basedOn w:val="a"/>
    <w:next w:val="a"/>
    <w:link w:val="50"/>
    <w:uiPriority w:val="9"/>
    <w:semiHidden/>
    <w:unhideWhenUsed/>
    <w:qFormat/>
    <w:rsid w:val="00F91E8B"/>
    <w:pPr>
      <w:keepNext/>
      <w:keepLines/>
      <w:numPr>
        <w:ilvl w:val="4"/>
        <w:numId w:val="5"/>
      </w:numPr>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1E8B"/>
    <w:pPr>
      <w:keepNext/>
      <w:keepLines/>
      <w:numPr>
        <w:ilvl w:val="5"/>
        <w:numId w:val="5"/>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F91E8B"/>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F91E8B"/>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C002F1"/>
    <w:rPr>
      <w:rFonts w:asciiTheme="majorHAnsi" w:eastAsia="ＭＳ ゴシック" w:hAnsiTheme="majorHAnsi" w:cstheme="majorBidi"/>
      <w:b/>
      <w:color w:val="000000" w:themeColor="text1"/>
      <w:sz w:val="21"/>
    </w:rPr>
  </w:style>
  <w:style w:type="character" w:customStyle="1" w:styleId="40">
    <w:name w:val="見出し 4 (文字)"/>
    <w:basedOn w:val="a0"/>
    <w:link w:val="4"/>
    <w:uiPriority w:val="9"/>
    <w:rsid w:val="00CC0AAA"/>
    <w:rPr>
      <w:rFonts w:asciiTheme="majorHAnsi" w:eastAsiaTheme="majorEastAsia" w:hAnsiTheme="majorHAnsi" w:cstheme="majorBidi"/>
      <w:b/>
      <w:color w:val="000000" w:themeColor="text1"/>
      <w:sz w:val="21"/>
    </w:rPr>
  </w:style>
  <w:style w:type="character" w:customStyle="1" w:styleId="50">
    <w:name w:val="見出し 5 (文字)"/>
    <w:basedOn w:val="a0"/>
    <w:link w:val="5"/>
    <w:uiPriority w:val="9"/>
    <w:semiHidden/>
    <w:rsid w:val="00C002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2F1"/>
    <w:pPr>
      <w:spacing w:before="160"/>
      <w:jc w:val="center"/>
    </w:pPr>
    <w:rPr>
      <w:i/>
      <w:iCs/>
      <w:color w:val="404040" w:themeColor="text1" w:themeTint="BF"/>
    </w:rPr>
  </w:style>
  <w:style w:type="character" w:customStyle="1" w:styleId="a8">
    <w:name w:val="引用文 (文字)"/>
    <w:basedOn w:val="a0"/>
    <w:link w:val="a7"/>
    <w:uiPriority w:val="29"/>
    <w:rsid w:val="00C002F1"/>
    <w:rPr>
      <w:i/>
      <w:iCs/>
      <w:color w:val="404040" w:themeColor="text1" w:themeTint="BF"/>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CC392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CC392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585378"/>
    <w:pPr>
      <w:spacing w:after="0" w:line="240" w:lineRule="auto"/>
    </w:pPr>
    <w:rPr>
      <w:rFonts w:eastAsia="ＭＳ ゴシック"/>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Pages>
  <Words>1049</Words>
  <Characters>1134</Characters>
  <Application>Microsoft Office Word</Application>
  <DocSecurity>0</DocSecurity>
  <Lines>94</Lines>
  <Paragraphs>155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社員A</dc:creator>
  <cp:keywords/>
  <dc:description/>
  <cp:lastModifiedBy>社員B</cp:lastModifiedBy>
  <cp:revision>57</cp:revision>
  <dcterms:created xsi:type="dcterms:W3CDTF">2026-05-25T00:50:00Z</dcterms:created>
  <dcterms:modified xsi:type="dcterms:W3CDTF">2026-06-17T00:15:00Z</dcterms:modified>
</cp:coreProperties>
</file>