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サンプルイベント名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対象のイベントの参照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イベントの発生条件を記載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処理内容の目的や概要を記載。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処理１概要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処理１内容</w:t>
            </w:r>
          </w:p>
        </w:tc>
      </w:tr>
      <w:tr w:rsidR="00721337" w:rsidRPr="00717996" w14:paraId="39955C1D" w14:textId="77777777" w:rsidTr="00BB1724">
        <w:trPr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6E82A30" w14:textId="77777777" w:rsidR="00721337" w:rsidRPr="00721337" w:rsidRDefault="00721337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43A76CF9" w14:textId="42EABEB1" w:rsidR="00721337" w:rsidRDefault="00616177" w:rsidP="00DC1D7D">
            <w:pPr>
              <w:widowControl/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処理２概要</w:t>
            </w:r>
          </w:p>
        </w:tc>
        <w:tc>
          <w:tcPr>
            <w:tcW w:w="10736" w:type="dxa"/>
          </w:tcPr>
          <w:p w14:paraId="090C57EA" w14:textId="79B19ED3" w:rsidR="00721337" w:rsidRDefault="00616177" w:rsidP="00DC1D7D">
            <w:pPr>
              <w:widowControl/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処理２内容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</w:t>
          </w:r>
          <w:r w:rsidR="00560520">
            <w:rPr>
              <w:rFonts w:ascii="ＭＳ ゴシック" w:hAnsi="ＭＳ ゴシック" w:hint="eastAsia"/>
              <w:sz w:val="18"/>
              <w:szCs w:val="18"/>
            </w:rPr>
            <w:t>4</w:t>
          </w:r>
          <w:r>
            <w:rPr>
              <w:rFonts w:ascii="ＭＳ ゴシック" w:hAnsi="ＭＳ ゴシック"/>
              <w:sz w:val="18"/>
              <w:szCs w:val="18"/>
            </w:rPr>
            <w:t>-</w:t>
          </w:r>
          <w:r w:rsidR="0011785A">
            <w:rPr>
              <w:rFonts w:ascii="ＭＳ ゴシック" w:hAnsi="ＭＳ ゴシック" w:hint="eastAsia"/>
              <w:sz w:val="18"/>
              <w:szCs w:val="18"/>
            </w:rPr>
            <w:t>1</w:t>
          </w:r>
          <w:r w:rsidR="00717996">
            <w:rPr>
              <w:rFonts w:ascii="ＭＳ ゴシック" w:hAnsi="ＭＳ ゴシック" w:hint="eastAsia"/>
              <w:sz w:val="18"/>
              <w:szCs w:val="18"/>
            </w:rPr>
            <w:t>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C82132">
            <w:rPr>
              <w:rFonts w:ascii="ＭＳ ゴシック" w:hAnsi="ＭＳ ゴシック" w:hint="eastAsia"/>
              <w:sz w:val="18"/>
              <w:szCs w:val="18"/>
            </w:rPr>
            <w:t>太郎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サンプル機能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サンプル画面イベント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