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ログイン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※画面テンプレート一覧【ログイン画面】を参照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ログイン画面の表示時、およびログイン画面の【ログインボタン】のクリック時。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ログイン画面の表示時に案件情報一覧の検索条件を初期化し、【ログインボタン】のクリック時は入力値チェックを行い、ログイン処理を呼び出してログインを実施する。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検索条件の初期化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画面の表示時、ローカルストレージに保存された案件情報一覧の検索条件を初期化する。ログイン画面はログイン済みの場合に表示されない（【ログイン画面コントローラー】が案件情報一覧画面へリダイレクトする）ため、本処理は未認証時にのみ実行される。※ 案件情報一覧機能 機能仕様書参照。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入力値チェック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既存のエラーメッセージを全て削除し、ユーザID・パスワードの入力値チェックを実施する（【入力値チェック システム共通仕様書】に従う）。違反時はログインを実施せず、違反項目に該当するエラーメッセージ（項目ごとに最小番号の1件）を表示する。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ログイン処理の呼び出し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チェック違反が無い場合、ユーザID・パスワードを【ログイン画面コントローラー】のログイン処理（login）へ送信する。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結果の反映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認証成功時は保留していた画面（無ければ案件情報一覧画面）へ遷移する。認証失敗時は【ログイン失敗メッセージ】（「ユーザIDかパスワードが間違っています。」）を表示する。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共通基盤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ログイン画面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ログイン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2026-08-27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