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添付ファイル操作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※画面テンプレート一覧【案件情報更新画面】を参照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【ファイル一覧】の行クリック時、および【削除確認ダイアログ】の【OKボタン】・【キャンセルボタン】のクリック時。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登録済み添付ファイルの行クリックに対し、編集保護オン時はダウンロード、オフ時は削除確認ダイアログを表示し、OKで削除する。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行クリック（編集保護オン）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編集保護がオンの場合、クリックした行の添付ファイルを【添付ファイルAPI】の添付ダウンロード（downloadAttachment, GET /api/attachments/{ファイルID}）でダウンロードする。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行クリック（編集保護オフ）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編集保護がオフの場合、クリックした行の添付ファイルを対象とする【削除確認ダイアログ】を表示する。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削除の確定（OK）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【削除確認ダイアログ】の【OKボタン】のクリックで、対象の添付ファイルを【添付ファイルAPI】の添付削除（deleteAttachment, DELETE /api/attachments/{ファイルID}）で削除し、【ファイル一覧】を最新の登録済み添付ファイルで再表示する。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削除の中止（キャンセル）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【削除確認ダイアログ】の【キャンセルボタン】のクリックで、削除を中止してダイアログを閉じる。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削除済みファイルのダウンロード時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クリックした行の添付ファイルが既に削除されている場合、ダウンロードは実施せず、ユーザへの通知も行わずに【ファイル一覧】を最新の登録済み添付ファイルで再表示する。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セッション切れ時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ログインの有効期限が切れている場合、ログイン画面に遷移してログインを要求し、ログイン成功後は案件情報一覧画面に遷移する。添付ファイルのダウンロード及び削除は実施されない。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その他エラー時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上記以外のエラーの場合、エラー画面に遷移して【サーバー内部エラー】を表示する。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案件情報更新画面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添付ファイル操作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