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6944" w14:textId="77777777" w:rsidR="00251FF7" w:rsidRDefault="0012774A" w:rsidP="000F2546">
      <w:pPr>
        <w:pStyle w:val="aa"/>
        <w:jc w:val="center"/>
        <w:rPr>
          <w:lang w:eastAsia="ja-JP"/>
        </w:rPr>
      </w:pPr>
      <w:r>
        <w:rPr>
          <w:lang w:eastAsia="ja-JP"/>
        </w:rPr>
        <w:t>コーディングエージェント</w:t>
      </w:r>
      <w:r w:rsidR="005D56BF">
        <w:rPr>
          <w:rFonts w:hint="eastAsia"/>
          <w:lang w:eastAsia="ja-JP"/>
        </w:rPr>
        <w:t>検証プロジェクト</w:t>
      </w:r>
    </w:p>
    <w:p w14:paraId="25716710" w14:textId="2CCF13B9" w:rsidR="003210F8" w:rsidRDefault="005D56BF" w:rsidP="000F2546">
      <w:pPr>
        <w:pStyle w:val="aa"/>
        <w:jc w:val="center"/>
        <w:rPr>
          <w:lang w:eastAsia="ja-JP"/>
        </w:rPr>
      </w:pPr>
      <w:r>
        <w:rPr>
          <w:rFonts w:hint="eastAsia"/>
          <w:lang w:eastAsia="ja-JP"/>
        </w:rPr>
        <w:t>ホワイトペーパー</w:t>
      </w:r>
    </w:p>
    <w:tbl>
      <w:tblPr>
        <w:tblStyle w:val="afe"/>
        <w:tblW w:w="0" w:type="auto"/>
        <w:jc w:val="center"/>
        <w:tblLook w:val="04A0" w:firstRow="1" w:lastRow="0" w:firstColumn="1" w:lastColumn="0" w:noHBand="0" w:noVBand="1"/>
      </w:tblPr>
      <w:tblGrid>
        <w:gridCol w:w="4819"/>
        <w:gridCol w:w="4819"/>
      </w:tblGrid>
      <w:tr w:rsidR="003210F8" w14:paraId="1FCCE0C2" w14:textId="77777777">
        <w:trPr>
          <w:cantSplit/>
          <w:tblHeader/>
          <w:jc w:val="center"/>
        </w:trPr>
        <w:tc>
          <w:tcPr>
            <w:tcW w:w="4819" w:type="dxa"/>
            <w:shd w:val="clear" w:color="auto" w:fill="E8EDF5"/>
          </w:tcPr>
          <w:p w14:paraId="0A8B8471" w14:textId="77777777" w:rsidR="003210F8" w:rsidRDefault="0012774A">
            <w:r>
              <w:rPr>
                <w:b/>
                <w:sz w:val="20"/>
              </w:rPr>
              <w:t>項目</w:t>
            </w:r>
          </w:p>
        </w:tc>
        <w:tc>
          <w:tcPr>
            <w:tcW w:w="4819" w:type="dxa"/>
            <w:shd w:val="clear" w:color="auto" w:fill="E8EDF5"/>
          </w:tcPr>
          <w:p w14:paraId="25649C4C" w14:textId="77777777" w:rsidR="003210F8" w:rsidRDefault="0012774A">
            <w:r>
              <w:rPr>
                <w:b/>
                <w:sz w:val="20"/>
              </w:rPr>
              <w:t>内容</w:t>
            </w:r>
          </w:p>
        </w:tc>
      </w:tr>
      <w:tr w:rsidR="003210F8" w14:paraId="5AC44B53" w14:textId="77777777">
        <w:trPr>
          <w:cantSplit/>
          <w:jc w:val="center"/>
        </w:trPr>
        <w:tc>
          <w:tcPr>
            <w:tcW w:w="4819" w:type="dxa"/>
          </w:tcPr>
          <w:p w14:paraId="11D74174" w14:textId="77777777" w:rsidR="003210F8" w:rsidRDefault="0012774A">
            <w:r>
              <w:rPr>
                <w:sz w:val="20"/>
              </w:rPr>
              <w:t>作成日</w:t>
            </w:r>
          </w:p>
        </w:tc>
        <w:tc>
          <w:tcPr>
            <w:tcW w:w="4819" w:type="dxa"/>
          </w:tcPr>
          <w:p w14:paraId="09F6C3DA" w14:textId="26C29CA9" w:rsidR="00125233" w:rsidRDefault="0012774A">
            <w:pPr>
              <w:spacing w:line="276" w:lineRule="auto"/>
            </w:pPr>
            <w:r>
              <w:rPr>
                <w:color w:val="000000"/>
              </w:rPr>
              <w:t>2026年</w:t>
            </w:r>
            <w:r w:rsidR="005D56BF">
              <w:rPr>
                <w:rFonts w:hint="eastAsia"/>
                <w:color w:val="000000"/>
                <w:lang w:eastAsia="ja-JP"/>
              </w:rPr>
              <w:t>9</w:t>
            </w:r>
            <w:r>
              <w:rPr>
                <w:color w:val="000000"/>
              </w:rPr>
              <w:t>月2</w:t>
            </w:r>
            <w:r w:rsidR="005C0C45">
              <w:rPr>
                <w:rFonts w:hint="eastAsia"/>
                <w:color w:val="000000"/>
                <w:lang w:eastAsia="ja-JP"/>
              </w:rPr>
              <w:t>9</w:t>
            </w:r>
            <w:r>
              <w:rPr>
                <w:color w:val="000000"/>
              </w:rPr>
              <w:t>日</w:t>
            </w:r>
          </w:p>
        </w:tc>
      </w:tr>
      <w:tr w:rsidR="003210F8" w14:paraId="6BDB328F" w14:textId="77777777">
        <w:trPr>
          <w:cantSplit/>
          <w:jc w:val="center"/>
        </w:trPr>
        <w:tc>
          <w:tcPr>
            <w:tcW w:w="4819" w:type="dxa"/>
          </w:tcPr>
          <w:p w14:paraId="378A93C8" w14:textId="77777777" w:rsidR="003210F8" w:rsidRDefault="0012774A">
            <w:r>
              <w:rPr>
                <w:sz w:val="20"/>
              </w:rPr>
              <w:t>版</w:t>
            </w:r>
          </w:p>
        </w:tc>
        <w:tc>
          <w:tcPr>
            <w:tcW w:w="4819" w:type="dxa"/>
          </w:tcPr>
          <w:p w14:paraId="5A543752" w14:textId="13965D25" w:rsidR="00590651" w:rsidRDefault="005D56BF">
            <w:pPr>
              <w:rPr>
                <w:lang w:eastAsia="ja-JP"/>
              </w:rPr>
            </w:pPr>
            <w:r>
              <w:rPr>
                <w:rFonts w:hint="eastAsia"/>
                <w:lang w:eastAsia="ja-JP"/>
              </w:rPr>
              <w:t>1.0</w:t>
            </w:r>
          </w:p>
        </w:tc>
      </w:tr>
      <w:tr w:rsidR="003210F8" w14:paraId="5960F2AE" w14:textId="77777777">
        <w:trPr>
          <w:cantSplit/>
          <w:jc w:val="center"/>
        </w:trPr>
        <w:tc>
          <w:tcPr>
            <w:tcW w:w="4819" w:type="dxa"/>
          </w:tcPr>
          <w:p w14:paraId="532F75C2" w14:textId="77777777" w:rsidR="003210F8" w:rsidRDefault="0012774A">
            <w:r>
              <w:rPr>
                <w:sz w:val="20"/>
              </w:rPr>
              <w:t>作成者</w:t>
            </w:r>
          </w:p>
        </w:tc>
        <w:tc>
          <w:tcPr>
            <w:tcW w:w="4819" w:type="dxa"/>
          </w:tcPr>
          <w:p w14:paraId="5EC57D33" w14:textId="23087991" w:rsidR="003210F8" w:rsidRDefault="00BA0AB0">
            <w:pPr>
              <w:rPr>
                <w:lang w:eastAsia="ja-JP"/>
              </w:rPr>
            </w:pPr>
            <w:r>
              <w:rPr>
                <w:rFonts w:hint="eastAsia"/>
                <w:sz w:val="20"/>
                <w:lang w:eastAsia="ja-JP"/>
              </w:rPr>
              <w:t>株式会社システムサーバー</w:t>
            </w:r>
            <w:r>
              <w:rPr>
                <w:sz w:val="20"/>
                <w:lang w:eastAsia="ja-JP"/>
              </w:rPr>
              <w:br/>
            </w:r>
            <w:r w:rsidR="0012774A">
              <w:rPr>
                <w:sz w:val="20"/>
                <w:lang w:eastAsia="ja-JP"/>
              </w:rPr>
              <w:t>AIサービス開発室</w:t>
            </w:r>
          </w:p>
        </w:tc>
      </w:tr>
    </w:tbl>
    <w:p w14:paraId="774ADF4A" w14:textId="77777777" w:rsidR="003210F8" w:rsidRDefault="003210F8">
      <w:pPr>
        <w:rPr>
          <w:lang w:eastAsia="ja-JP"/>
        </w:rPr>
      </w:pPr>
    </w:p>
    <w:p w14:paraId="0E65112C" w14:textId="77777777" w:rsidR="003210F8" w:rsidRDefault="0012774A">
      <w:pPr>
        <w:rPr>
          <w:lang w:eastAsia="ja-JP"/>
        </w:rPr>
      </w:pPr>
      <w:r>
        <w:rPr>
          <w:lang w:eastAsia="ja-JP"/>
        </w:rPr>
        <w:br w:type="page"/>
      </w:r>
    </w:p>
    <w:p w14:paraId="56507F0E" w14:textId="77777777" w:rsidR="003210F8" w:rsidRDefault="0012774A" w:rsidP="001E0F20">
      <w:pPr>
        <w:pStyle w:val="1"/>
        <w:numPr>
          <w:ilvl w:val="0"/>
          <w:numId w:val="0"/>
        </w:numPr>
      </w:pPr>
      <w:bookmarkStart w:id="0" w:name="_Toc238204577"/>
      <w:bookmarkStart w:id="1" w:name="_Toc238636294"/>
      <w:bookmarkStart w:id="2" w:name="guide_1"/>
      <w:r>
        <w:lastRenderedPageBreak/>
        <w:t>目次</w:t>
      </w:r>
      <w:bookmarkEnd w:id="0"/>
      <w:bookmarkEnd w:id="1"/>
      <w:bookmarkEnd w:id="2"/>
    </w:p>
    <w:bookmarkStart w:id="3" w:name="_Toc238204579"/>
    <w:bookmarkStart w:id="4" w:name="_Toc238636296"/>
    <w:bookmarkStart w:id="5" w:name="guide_2"/>
    <w:p w14:paraId="266752DD" w14:textId="244D478C" w:rsidR="009D70C8" w:rsidRDefault="001E0F20">
      <w:pPr>
        <w:pStyle w:val="18"/>
        <w:tabs>
          <w:tab w:val="left" w:pos="420"/>
        </w:tabs>
        <w:rPr>
          <w:rFonts w:asciiTheme="minorHAnsi" w:eastAsiaTheme="minorEastAsia" w:hAnsiTheme="minorHAnsi"/>
          <w:noProof/>
          <w:kern w:val="2"/>
          <w:szCs w:val="24"/>
          <w:lang w:eastAsia="ja-JP"/>
          <w14:ligatures w14:val="standardContextual"/>
        </w:rPr>
      </w:pPr>
      <w:r>
        <w:rPr>
          <w:b/>
        </w:rPr>
        <w:fldChar w:fldCharType="begin"/>
      </w:r>
      <w:r w:rsidR="005A260B">
        <w:rPr>
          <w:b/>
        </w:rPr>
        <w:instrText xml:space="preserve"> TOC \o "1-2" \h \z \u \b GuideBodyScope </w:instrText>
      </w:r>
      <w:r>
        <w:rPr>
          <w:b/>
        </w:rPr>
        <w:fldChar w:fldCharType="separate"/>
      </w:r>
      <w:hyperlink w:anchor="_Toc241589185" w:history="1">
        <w:r w:rsidR="009D70C8" w:rsidRPr="007D3147">
          <w:rPr>
            <w:rStyle w:val="aff"/>
            <w:noProof/>
          </w:rPr>
          <w:t>1.</w:t>
        </w:r>
        <w:r w:rsidR="009D70C8">
          <w:rPr>
            <w:rFonts w:asciiTheme="minorHAnsi" w:eastAsiaTheme="minorEastAsia" w:hAnsiTheme="minorHAnsi"/>
            <w:noProof/>
            <w:kern w:val="2"/>
            <w:szCs w:val="24"/>
            <w:lang w:eastAsia="ja-JP"/>
            <w14:ligatures w14:val="standardContextual"/>
          </w:rPr>
          <w:tab/>
        </w:r>
        <w:r w:rsidR="009D70C8" w:rsidRPr="007D3147">
          <w:rPr>
            <w:rStyle w:val="aff"/>
            <w:noProof/>
          </w:rPr>
          <w:t>はじめに</w:t>
        </w:r>
        <w:r w:rsidR="009D70C8">
          <w:rPr>
            <w:noProof/>
            <w:webHidden/>
          </w:rPr>
          <w:tab/>
        </w:r>
        <w:r w:rsidR="009D70C8">
          <w:rPr>
            <w:noProof/>
            <w:webHidden/>
          </w:rPr>
          <w:fldChar w:fldCharType="begin"/>
        </w:r>
        <w:r w:rsidR="009D70C8">
          <w:rPr>
            <w:noProof/>
            <w:webHidden/>
          </w:rPr>
          <w:instrText xml:space="preserve"> PAGEREF _Toc241589185 \h </w:instrText>
        </w:r>
        <w:r w:rsidR="009D70C8">
          <w:rPr>
            <w:noProof/>
            <w:webHidden/>
          </w:rPr>
        </w:r>
        <w:r w:rsidR="009D70C8">
          <w:rPr>
            <w:noProof/>
            <w:webHidden/>
          </w:rPr>
          <w:fldChar w:fldCharType="separate"/>
        </w:r>
        <w:r w:rsidR="009D70C8">
          <w:rPr>
            <w:noProof/>
            <w:webHidden/>
          </w:rPr>
          <w:t>4</w:t>
        </w:r>
        <w:r w:rsidR="009D70C8">
          <w:rPr>
            <w:noProof/>
            <w:webHidden/>
          </w:rPr>
          <w:fldChar w:fldCharType="end"/>
        </w:r>
      </w:hyperlink>
    </w:p>
    <w:p w14:paraId="64E2A726" w14:textId="013B3C23"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86" w:history="1">
        <w:r w:rsidRPr="007D3147">
          <w:rPr>
            <w:rStyle w:val="aff"/>
            <w:noProof/>
          </w:rPr>
          <w:t>1.1.</w:t>
        </w:r>
        <w:r>
          <w:rPr>
            <w:rFonts w:asciiTheme="minorHAnsi" w:eastAsiaTheme="minorEastAsia" w:hAnsiTheme="minorHAnsi"/>
            <w:noProof/>
            <w:kern w:val="2"/>
            <w:szCs w:val="24"/>
            <w:lang w:eastAsia="ja-JP"/>
            <w14:ligatures w14:val="standardContextual"/>
          </w:rPr>
          <w:tab/>
        </w:r>
        <w:r w:rsidRPr="007D3147">
          <w:rPr>
            <w:rStyle w:val="aff"/>
            <w:noProof/>
          </w:rPr>
          <w:t>本書の使い方</w:t>
        </w:r>
        <w:r>
          <w:rPr>
            <w:noProof/>
            <w:webHidden/>
          </w:rPr>
          <w:tab/>
        </w:r>
        <w:r>
          <w:rPr>
            <w:noProof/>
            <w:webHidden/>
          </w:rPr>
          <w:fldChar w:fldCharType="begin"/>
        </w:r>
        <w:r>
          <w:rPr>
            <w:noProof/>
            <w:webHidden/>
          </w:rPr>
          <w:instrText xml:space="preserve"> PAGEREF _Toc241589186 \h </w:instrText>
        </w:r>
        <w:r>
          <w:rPr>
            <w:noProof/>
            <w:webHidden/>
          </w:rPr>
        </w:r>
        <w:r>
          <w:rPr>
            <w:noProof/>
            <w:webHidden/>
          </w:rPr>
          <w:fldChar w:fldCharType="separate"/>
        </w:r>
        <w:r>
          <w:rPr>
            <w:noProof/>
            <w:webHidden/>
          </w:rPr>
          <w:t>4</w:t>
        </w:r>
        <w:r>
          <w:rPr>
            <w:noProof/>
            <w:webHidden/>
          </w:rPr>
          <w:fldChar w:fldCharType="end"/>
        </w:r>
      </w:hyperlink>
    </w:p>
    <w:p w14:paraId="663345DA" w14:textId="1119B210"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87" w:history="1">
        <w:r w:rsidRPr="007D3147">
          <w:rPr>
            <w:rStyle w:val="aff"/>
            <w:noProof/>
          </w:rPr>
          <w:t>1.2.</w:t>
        </w:r>
        <w:r>
          <w:rPr>
            <w:rFonts w:asciiTheme="minorHAnsi" w:eastAsiaTheme="minorEastAsia" w:hAnsiTheme="minorHAnsi"/>
            <w:noProof/>
            <w:kern w:val="2"/>
            <w:szCs w:val="24"/>
            <w:lang w:eastAsia="ja-JP"/>
            <w14:ligatures w14:val="standardContextual"/>
          </w:rPr>
          <w:tab/>
        </w:r>
        <w:r w:rsidRPr="007D3147">
          <w:rPr>
            <w:rStyle w:val="aff"/>
            <w:noProof/>
          </w:rPr>
          <w:t>本書で使う用語</w:t>
        </w:r>
        <w:r>
          <w:rPr>
            <w:noProof/>
            <w:webHidden/>
          </w:rPr>
          <w:tab/>
        </w:r>
        <w:r>
          <w:rPr>
            <w:noProof/>
            <w:webHidden/>
          </w:rPr>
          <w:fldChar w:fldCharType="begin"/>
        </w:r>
        <w:r>
          <w:rPr>
            <w:noProof/>
            <w:webHidden/>
          </w:rPr>
          <w:instrText xml:space="preserve"> PAGEREF _Toc241589187 \h </w:instrText>
        </w:r>
        <w:r>
          <w:rPr>
            <w:noProof/>
            <w:webHidden/>
          </w:rPr>
        </w:r>
        <w:r>
          <w:rPr>
            <w:noProof/>
            <w:webHidden/>
          </w:rPr>
          <w:fldChar w:fldCharType="separate"/>
        </w:r>
        <w:r>
          <w:rPr>
            <w:noProof/>
            <w:webHidden/>
          </w:rPr>
          <w:t>5</w:t>
        </w:r>
        <w:r>
          <w:rPr>
            <w:noProof/>
            <w:webHidden/>
          </w:rPr>
          <w:fldChar w:fldCharType="end"/>
        </w:r>
      </w:hyperlink>
    </w:p>
    <w:p w14:paraId="580BAF5C" w14:textId="6361C2B7" w:rsidR="009D70C8" w:rsidRDefault="009D70C8">
      <w:pPr>
        <w:pStyle w:val="18"/>
        <w:tabs>
          <w:tab w:val="left" w:pos="420"/>
        </w:tabs>
        <w:rPr>
          <w:rFonts w:asciiTheme="minorHAnsi" w:eastAsiaTheme="minorEastAsia" w:hAnsiTheme="minorHAnsi"/>
          <w:noProof/>
          <w:kern w:val="2"/>
          <w:szCs w:val="24"/>
          <w:lang w:eastAsia="ja-JP"/>
          <w14:ligatures w14:val="standardContextual"/>
        </w:rPr>
      </w:pPr>
      <w:hyperlink w:anchor="_Toc241589188" w:history="1">
        <w:r w:rsidRPr="007D3147">
          <w:rPr>
            <w:rStyle w:val="aff"/>
            <w:noProof/>
          </w:rPr>
          <w:t>2.</w:t>
        </w:r>
        <w:r>
          <w:rPr>
            <w:rFonts w:asciiTheme="minorHAnsi" w:eastAsiaTheme="minorEastAsia" w:hAnsiTheme="minorHAnsi"/>
            <w:noProof/>
            <w:kern w:val="2"/>
            <w:szCs w:val="24"/>
            <w:lang w:eastAsia="ja-JP"/>
            <w14:ligatures w14:val="standardContextual"/>
          </w:rPr>
          <w:tab/>
        </w:r>
        <w:r w:rsidRPr="007D3147">
          <w:rPr>
            <w:rStyle w:val="aff"/>
            <w:noProof/>
          </w:rPr>
          <w:t>コーディングエージェント（CA）とは</w:t>
        </w:r>
        <w:r>
          <w:rPr>
            <w:noProof/>
            <w:webHidden/>
          </w:rPr>
          <w:tab/>
        </w:r>
        <w:r>
          <w:rPr>
            <w:noProof/>
            <w:webHidden/>
          </w:rPr>
          <w:fldChar w:fldCharType="begin"/>
        </w:r>
        <w:r>
          <w:rPr>
            <w:noProof/>
            <w:webHidden/>
          </w:rPr>
          <w:instrText xml:space="preserve"> PAGEREF _Toc241589188 \h </w:instrText>
        </w:r>
        <w:r>
          <w:rPr>
            <w:noProof/>
            <w:webHidden/>
          </w:rPr>
        </w:r>
        <w:r>
          <w:rPr>
            <w:noProof/>
            <w:webHidden/>
          </w:rPr>
          <w:fldChar w:fldCharType="separate"/>
        </w:r>
        <w:r>
          <w:rPr>
            <w:noProof/>
            <w:webHidden/>
          </w:rPr>
          <w:t>6</w:t>
        </w:r>
        <w:r>
          <w:rPr>
            <w:noProof/>
            <w:webHidden/>
          </w:rPr>
          <w:fldChar w:fldCharType="end"/>
        </w:r>
      </w:hyperlink>
    </w:p>
    <w:p w14:paraId="53533D3A" w14:textId="654AB943"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89" w:history="1">
        <w:r w:rsidRPr="007D3147">
          <w:rPr>
            <w:rStyle w:val="aff"/>
            <w:noProof/>
          </w:rPr>
          <w:t>2.1.</w:t>
        </w:r>
        <w:r>
          <w:rPr>
            <w:rFonts w:asciiTheme="minorHAnsi" w:eastAsiaTheme="minorEastAsia" w:hAnsiTheme="minorHAnsi"/>
            <w:noProof/>
            <w:kern w:val="2"/>
            <w:szCs w:val="24"/>
            <w:lang w:eastAsia="ja-JP"/>
            <w14:ligatures w14:val="standardContextual"/>
          </w:rPr>
          <w:tab/>
        </w:r>
        <w:r w:rsidRPr="007D3147">
          <w:rPr>
            <w:rStyle w:val="aff"/>
            <w:noProof/>
          </w:rPr>
          <w:t>CAの概要</w:t>
        </w:r>
        <w:r>
          <w:rPr>
            <w:noProof/>
            <w:webHidden/>
          </w:rPr>
          <w:tab/>
        </w:r>
        <w:r>
          <w:rPr>
            <w:noProof/>
            <w:webHidden/>
          </w:rPr>
          <w:fldChar w:fldCharType="begin"/>
        </w:r>
        <w:r>
          <w:rPr>
            <w:noProof/>
            <w:webHidden/>
          </w:rPr>
          <w:instrText xml:space="preserve"> PAGEREF _Toc241589189 \h </w:instrText>
        </w:r>
        <w:r>
          <w:rPr>
            <w:noProof/>
            <w:webHidden/>
          </w:rPr>
        </w:r>
        <w:r>
          <w:rPr>
            <w:noProof/>
            <w:webHidden/>
          </w:rPr>
          <w:fldChar w:fldCharType="separate"/>
        </w:r>
        <w:r>
          <w:rPr>
            <w:noProof/>
            <w:webHidden/>
          </w:rPr>
          <w:t>6</w:t>
        </w:r>
        <w:r>
          <w:rPr>
            <w:noProof/>
            <w:webHidden/>
          </w:rPr>
          <w:fldChar w:fldCharType="end"/>
        </w:r>
      </w:hyperlink>
    </w:p>
    <w:p w14:paraId="3B60CDFC" w14:textId="126B60A7"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90" w:history="1">
        <w:r w:rsidRPr="007D3147">
          <w:rPr>
            <w:rStyle w:val="aff"/>
            <w:noProof/>
          </w:rPr>
          <w:t>2.2.</w:t>
        </w:r>
        <w:r>
          <w:rPr>
            <w:rFonts w:asciiTheme="minorHAnsi" w:eastAsiaTheme="minorEastAsia" w:hAnsiTheme="minorHAnsi"/>
            <w:noProof/>
            <w:kern w:val="2"/>
            <w:szCs w:val="24"/>
            <w:lang w:eastAsia="ja-JP"/>
            <w14:ligatures w14:val="standardContextual"/>
          </w:rPr>
          <w:tab/>
        </w:r>
        <w:r w:rsidRPr="007D3147">
          <w:rPr>
            <w:rStyle w:val="aff"/>
            <w:noProof/>
          </w:rPr>
          <w:t>CAで何ができるのか</w:t>
        </w:r>
        <w:r>
          <w:rPr>
            <w:noProof/>
            <w:webHidden/>
          </w:rPr>
          <w:tab/>
        </w:r>
        <w:r>
          <w:rPr>
            <w:noProof/>
            <w:webHidden/>
          </w:rPr>
          <w:fldChar w:fldCharType="begin"/>
        </w:r>
        <w:r>
          <w:rPr>
            <w:noProof/>
            <w:webHidden/>
          </w:rPr>
          <w:instrText xml:space="preserve"> PAGEREF _Toc241589190 \h </w:instrText>
        </w:r>
        <w:r>
          <w:rPr>
            <w:noProof/>
            <w:webHidden/>
          </w:rPr>
        </w:r>
        <w:r>
          <w:rPr>
            <w:noProof/>
            <w:webHidden/>
          </w:rPr>
          <w:fldChar w:fldCharType="separate"/>
        </w:r>
        <w:r>
          <w:rPr>
            <w:noProof/>
            <w:webHidden/>
          </w:rPr>
          <w:t>7</w:t>
        </w:r>
        <w:r>
          <w:rPr>
            <w:noProof/>
            <w:webHidden/>
          </w:rPr>
          <w:fldChar w:fldCharType="end"/>
        </w:r>
      </w:hyperlink>
    </w:p>
    <w:p w14:paraId="0BCB1651" w14:textId="6DFE8A32" w:rsidR="009D70C8" w:rsidRDefault="009D70C8">
      <w:pPr>
        <w:pStyle w:val="18"/>
        <w:tabs>
          <w:tab w:val="left" w:pos="420"/>
        </w:tabs>
        <w:rPr>
          <w:rFonts w:asciiTheme="minorHAnsi" w:eastAsiaTheme="minorEastAsia" w:hAnsiTheme="minorHAnsi"/>
          <w:noProof/>
          <w:kern w:val="2"/>
          <w:szCs w:val="24"/>
          <w:lang w:eastAsia="ja-JP"/>
          <w14:ligatures w14:val="standardContextual"/>
        </w:rPr>
      </w:pPr>
      <w:hyperlink w:anchor="_Toc241589191" w:history="1">
        <w:r w:rsidRPr="007D3147">
          <w:rPr>
            <w:rStyle w:val="aff"/>
            <w:noProof/>
          </w:rPr>
          <w:t>3.</w:t>
        </w:r>
        <w:r>
          <w:rPr>
            <w:rFonts w:asciiTheme="minorHAnsi" w:eastAsiaTheme="minorEastAsia" w:hAnsiTheme="minorHAnsi"/>
            <w:noProof/>
            <w:kern w:val="2"/>
            <w:szCs w:val="24"/>
            <w:lang w:eastAsia="ja-JP"/>
            <w14:ligatures w14:val="standardContextual"/>
          </w:rPr>
          <w:tab/>
        </w:r>
        <w:r w:rsidRPr="007D3147">
          <w:rPr>
            <w:rStyle w:val="aff"/>
            <w:noProof/>
          </w:rPr>
          <w:t>CAの導入ガイド</w:t>
        </w:r>
        <w:r>
          <w:rPr>
            <w:noProof/>
            <w:webHidden/>
          </w:rPr>
          <w:tab/>
        </w:r>
        <w:r>
          <w:rPr>
            <w:noProof/>
            <w:webHidden/>
          </w:rPr>
          <w:fldChar w:fldCharType="begin"/>
        </w:r>
        <w:r>
          <w:rPr>
            <w:noProof/>
            <w:webHidden/>
          </w:rPr>
          <w:instrText xml:space="preserve"> PAGEREF _Toc241589191 \h </w:instrText>
        </w:r>
        <w:r>
          <w:rPr>
            <w:noProof/>
            <w:webHidden/>
          </w:rPr>
        </w:r>
        <w:r>
          <w:rPr>
            <w:noProof/>
            <w:webHidden/>
          </w:rPr>
          <w:fldChar w:fldCharType="separate"/>
        </w:r>
        <w:r>
          <w:rPr>
            <w:noProof/>
            <w:webHidden/>
          </w:rPr>
          <w:t>8</w:t>
        </w:r>
        <w:r>
          <w:rPr>
            <w:noProof/>
            <w:webHidden/>
          </w:rPr>
          <w:fldChar w:fldCharType="end"/>
        </w:r>
      </w:hyperlink>
    </w:p>
    <w:p w14:paraId="0923C5C5" w14:textId="3A730E1A"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92" w:history="1">
        <w:r w:rsidRPr="007D3147">
          <w:rPr>
            <w:rStyle w:val="aff"/>
            <w:noProof/>
          </w:rPr>
          <w:t>3.1.</w:t>
        </w:r>
        <w:r>
          <w:rPr>
            <w:rFonts w:asciiTheme="minorHAnsi" w:eastAsiaTheme="minorEastAsia" w:hAnsiTheme="minorHAnsi"/>
            <w:noProof/>
            <w:kern w:val="2"/>
            <w:szCs w:val="24"/>
            <w:lang w:eastAsia="ja-JP"/>
            <w14:ligatures w14:val="standardContextual"/>
          </w:rPr>
          <w:tab/>
        </w:r>
        <w:r w:rsidRPr="007D3147">
          <w:rPr>
            <w:rStyle w:val="aff"/>
            <w:noProof/>
          </w:rPr>
          <w:t>生成AIの利用を開始する</w:t>
        </w:r>
        <w:r>
          <w:rPr>
            <w:noProof/>
            <w:webHidden/>
          </w:rPr>
          <w:tab/>
        </w:r>
        <w:r>
          <w:rPr>
            <w:noProof/>
            <w:webHidden/>
          </w:rPr>
          <w:fldChar w:fldCharType="begin"/>
        </w:r>
        <w:r>
          <w:rPr>
            <w:noProof/>
            <w:webHidden/>
          </w:rPr>
          <w:instrText xml:space="preserve"> PAGEREF _Toc241589192 \h </w:instrText>
        </w:r>
        <w:r>
          <w:rPr>
            <w:noProof/>
            <w:webHidden/>
          </w:rPr>
        </w:r>
        <w:r>
          <w:rPr>
            <w:noProof/>
            <w:webHidden/>
          </w:rPr>
          <w:fldChar w:fldCharType="separate"/>
        </w:r>
        <w:r>
          <w:rPr>
            <w:noProof/>
            <w:webHidden/>
          </w:rPr>
          <w:t>8</w:t>
        </w:r>
        <w:r>
          <w:rPr>
            <w:noProof/>
            <w:webHidden/>
          </w:rPr>
          <w:fldChar w:fldCharType="end"/>
        </w:r>
      </w:hyperlink>
    </w:p>
    <w:p w14:paraId="3C66CDB7" w14:textId="36132D98"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193" w:history="1">
        <w:r w:rsidRPr="007D3147">
          <w:rPr>
            <w:rStyle w:val="aff"/>
            <w:noProof/>
          </w:rPr>
          <w:t>3.1.1.</w:t>
        </w:r>
        <w:r>
          <w:rPr>
            <w:rFonts w:asciiTheme="minorHAnsi" w:eastAsiaTheme="minorEastAsia" w:hAnsiTheme="minorHAnsi"/>
            <w:noProof/>
            <w:kern w:val="2"/>
            <w:szCs w:val="24"/>
            <w:lang w:eastAsia="ja-JP"/>
            <w14:ligatures w14:val="standardContextual"/>
          </w:rPr>
          <w:tab/>
        </w:r>
        <w:r w:rsidRPr="007D3147">
          <w:rPr>
            <w:rStyle w:val="aff"/>
            <w:noProof/>
          </w:rPr>
          <w:t>プロジェクトの窓口から利用条件を確認する</w:t>
        </w:r>
        <w:r>
          <w:rPr>
            <w:noProof/>
            <w:webHidden/>
          </w:rPr>
          <w:tab/>
        </w:r>
        <w:r>
          <w:rPr>
            <w:noProof/>
            <w:webHidden/>
          </w:rPr>
          <w:fldChar w:fldCharType="begin"/>
        </w:r>
        <w:r>
          <w:rPr>
            <w:noProof/>
            <w:webHidden/>
          </w:rPr>
          <w:instrText xml:space="preserve"> PAGEREF _Toc241589193 \h </w:instrText>
        </w:r>
        <w:r>
          <w:rPr>
            <w:noProof/>
            <w:webHidden/>
          </w:rPr>
        </w:r>
        <w:r>
          <w:rPr>
            <w:noProof/>
            <w:webHidden/>
          </w:rPr>
          <w:fldChar w:fldCharType="separate"/>
        </w:r>
        <w:r>
          <w:rPr>
            <w:noProof/>
            <w:webHidden/>
          </w:rPr>
          <w:t>8</w:t>
        </w:r>
        <w:r>
          <w:rPr>
            <w:noProof/>
            <w:webHidden/>
          </w:rPr>
          <w:fldChar w:fldCharType="end"/>
        </w:r>
      </w:hyperlink>
    </w:p>
    <w:p w14:paraId="4EEEB355" w14:textId="71789FC2"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94" w:history="1">
        <w:r w:rsidRPr="007D3147">
          <w:rPr>
            <w:rStyle w:val="aff"/>
            <w:noProof/>
          </w:rPr>
          <w:t>3.2.</w:t>
        </w:r>
        <w:r>
          <w:rPr>
            <w:rFonts w:asciiTheme="minorHAnsi" w:eastAsiaTheme="minorEastAsia" w:hAnsiTheme="minorHAnsi"/>
            <w:noProof/>
            <w:kern w:val="2"/>
            <w:szCs w:val="24"/>
            <w:lang w:eastAsia="ja-JP"/>
            <w14:ligatures w14:val="standardContextual"/>
          </w:rPr>
          <w:tab/>
        </w:r>
        <w:r w:rsidRPr="007D3147">
          <w:rPr>
            <w:rStyle w:val="aff"/>
            <w:noProof/>
          </w:rPr>
          <w:t>利用環境を整える</w:t>
        </w:r>
        <w:r>
          <w:rPr>
            <w:noProof/>
            <w:webHidden/>
          </w:rPr>
          <w:tab/>
        </w:r>
        <w:r>
          <w:rPr>
            <w:noProof/>
            <w:webHidden/>
          </w:rPr>
          <w:fldChar w:fldCharType="begin"/>
        </w:r>
        <w:r>
          <w:rPr>
            <w:noProof/>
            <w:webHidden/>
          </w:rPr>
          <w:instrText xml:space="preserve"> PAGEREF _Toc241589194 \h </w:instrText>
        </w:r>
        <w:r>
          <w:rPr>
            <w:noProof/>
            <w:webHidden/>
          </w:rPr>
        </w:r>
        <w:r>
          <w:rPr>
            <w:noProof/>
            <w:webHidden/>
          </w:rPr>
          <w:fldChar w:fldCharType="separate"/>
        </w:r>
        <w:r>
          <w:rPr>
            <w:noProof/>
            <w:webHidden/>
          </w:rPr>
          <w:t>9</w:t>
        </w:r>
        <w:r>
          <w:rPr>
            <w:noProof/>
            <w:webHidden/>
          </w:rPr>
          <w:fldChar w:fldCharType="end"/>
        </w:r>
      </w:hyperlink>
    </w:p>
    <w:p w14:paraId="36629327" w14:textId="7992FB3D"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195" w:history="1">
        <w:r w:rsidRPr="007D3147">
          <w:rPr>
            <w:rStyle w:val="aff"/>
            <w:noProof/>
          </w:rPr>
          <w:t>3.2.1.</w:t>
        </w:r>
        <w:r>
          <w:rPr>
            <w:rFonts w:asciiTheme="minorHAnsi" w:eastAsiaTheme="minorEastAsia" w:hAnsiTheme="minorHAnsi"/>
            <w:noProof/>
            <w:kern w:val="2"/>
            <w:szCs w:val="24"/>
            <w:lang w:eastAsia="ja-JP"/>
            <w14:ligatures w14:val="standardContextual"/>
          </w:rPr>
          <w:tab/>
        </w:r>
        <w:r w:rsidRPr="007D3147">
          <w:rPr>
            <w:rStyle w:val="aff"/>
            <w:noProof/>
          </w:rPr>
          <w:t>IDEのCA機能を有効化する</w:t>
        </w:r>
        <w:r>
          <w:rPr>
            <w:noProof/>
            <w:webHidden/>
          </w:rPr>
          <w:tab/>
        </w:r>
        <w:r>
          <w:rPr>
            <w:noProof/>
            <w:webHidden/>
          </w:rPr>
          <w:fldChar w:fldCharType="begin"/>
        </w:r>
        <w:r>
          <w:rPr>
            <w:noProof/>
            <w:webHidden/>
          </w:rPr>
          <w:instrText xml:space="preserve"> PAGEREF _Toc241589195 \h </w:instrText>
        </w:r>
        <w:r>
          <w:rPr>
            <w:noProof/>
            <w:webHidden/>
          </w:rPr>
        </w:r>
        <w:r>
          <w:rPr>
            <w:noProof/>
            <w:webHidden/>
          </w:rPr>
          <w:fldChar w:fldCharType="separate"/>
        </w:r>
        <w:r>
          <w:rPr>
            <w:noProof/>
            <w:webHidden/>
          </w:rPr>
          <w:t>9</w:t>
        </w:r>
        <w:r>
          <w:rPr>
            <w:noProof/>
            <w:webHidden/>
          </w:rPr>
          <w:fldChar w:fldCharType="end"/>
        </w:r>
      </w:hyperlink>
    </w:p>
    <w:p w14:paraId="7EB41FBF" w14:textId="74E9AE7F"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196" w:history="1">
        <w:r w:rsidRPr="007D3147">
          <w:rPr>
            <w:rStyle w:val="aff"/>
            <w:noProof/>
          </w:rPr>
          <w:t>3.2.2.</w:t>
        </w:r>
        <w:r>
          <w:rPr>
            <w:rFonts w:asciiTheme="minorHAnsi" w:eastAsiaTheme="minorEastAsia" w:hAnsiTheme="minorHAnsi"/>
            <w:noProof/>
            <w:kern w:val="2"/>
            <w:szCs w:val="24"/>
            <w:lang w:eastAsia="ja-JP"/>
            <w14:ligatures w14:val="standardContextual"/>
          </w:rPr>
          <w:tab/>
        </w:r>
        <w:r w:rsidRPr="007D3147">
          <w:rPr>
            <w:rStyle w:val="aff"/>
            <w:noProof/>
          </w:rPr>
          <w:t>IDEにCA機能がない場合</w:t>
        </w:r>
        <w:r>
          <w:rPr>
            <w:noProof/>
            <w:webHidden/>
          </w:rPr>
          <w:tab/>
        </w:r>
        <w:r>
          <w:rPr>
            <w:noProof/>
            <w:webHidden/>
          </w:rPr>
          <w:fldChar w:fldCharType="begin"/>
        </w:r>
        <w:r>
          <w:rPr>
            <w:noProof/>
            <w:webHidden/>
          </w:rPr>
          <w:instrText xml:space="preserve"> PAGEREF _Toc241589196 \h </w:instrText>
        </w:r>
        <w:r>
          <w:rPr>
            <w:noProof/>
            <w:webHidden/>
          </w:rPr>
        </w:r>
        <w:r>
          <w:rPr>
            <w:noProof/>
            <w:webHidden/>
          </w:rPr>
          <w:fldChar w:fldCharType="separate"/>
        </w:r>
        <w:r>
          <w:rPr>
            <w:noProof/>
            <w:webHidden/>
          </w:rPr>
          <w:t>10</w:t>
        </w:r>
        <w:r>
          <w:rPr>
            <w:noProof/>
            <w:webHidden/>
          </w:rPr>
          <w:fldChar w:fldCharType="end"/>
        </w:r>
      </w:hyperlink>
    </w:p>
    <w:p w14:paraId="5F32E7C2" w14:textId="58DC8CF0"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97" w:history="1">
        <w:r w:rsidRPr="007D3147">
          <w:rPr>
            <w:rStyle w:val="aff"/>
            <w:noProof/>
          </w:rPr>
          <w:t>3.3.</w:t>
        </w:r>
        <w:r>
          <w:rPr>
            <w:rFonts w:asciiTheme="minorHAnsi" w:eastAsiaTheme="minorEastAsia" w:hAnsiTheme="minorHAnsi"/>
            <w:noProof/>
            <w:kern w:val="2"/>
            <w:szCs w:val="24"/>
            <w:lang w:eastAsia="ja-JP"/>
            <w14:ligatures w14:val="standardContextual"/>
          </w:rPr>
          <w:tab/>
        </w:r>
        <w:r w:rsidRPr="007D3147">
          <w:rPr>
            <w:rStyle w:val="aff"/>
            <w:noProof/>
          </w:rPr>
          <w:t>ワークスペースを用意する</w:t>
        </w:r>
        <w:r>
          <w:rPr>
            <w:noProof/>
            <w:webHidden/>
          </w:rPr>
          <w:tab/>
        </w:r>
        <w:r>
          <w:rPr>
            <w:noProof/>
            <w:webHidden/>
          </w:rPr>
          <w:fldChar w:fldCharType="begin"/>
        </w:r>
        <w:r>
          <w:rPr>
            <w:noProof/>
            <w:webHidden/>
          </w:rPr>
          <w:instrText xml:space="preserve"> PAGEREF _Toc241589197 \h </w:instrText>
        </w:r>
        <w:r>
          <w:rPr>
            <w:noProof/>
            <w:webHidden/>
          </w:rPr>
        </w:r>
        <w:r>
          <w:rPr>
            <w:noProof/>
            <w:webHidden/>
          </w:rPr>
          <w:fldChar w:fldCharType="separate"/>
        </w:r>
        <w:r>
          <w:rPr>
            <w:noProof/>
            <w:webHidden/>
          </w:rPr>
          <w:t>11</w:t>
        </w:r>
        <w:r>
          <w:rPr>
            <w:noProof/>
            <w:webHidden/>
          </w:rPr>
          <w:fldChar w:fldCharType="end"/>
        </w:r>
      </w:hyperlink>
    </w:p>
    <w:p w14:paraId="3EF1E39B" w14:textId="46D45D09"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198" w:history="1">
        <w:r w:rsidRPr="007D3147">
          <w:rPr>
            <w:rStyle w:val="aff"/>
            <w:noProof/>
          </w:rPr>
          <w:t>3.4.</w:t>
        </w:r>
        <w:r>
          <w:rPr>
            <w:rFonts w:asciiTheme="minorHAnsi" w:eastAsiaTheme="minorEastAsia" w:hAnsiTheme="minorHAnsi"/>
            <w:noProof/>
            <w:kern w:val="2"/>
            <w:szCs w:val="24"/>
            <w:lang w:eastAsia="ja-JP"/>
            <w14:ligatures w14:val="standardContextual"/>
          </w:rPr>
          <w:tab/>
        </w:r>
        <w:r w:rsidRPr="007D3147">
          <w:rPr>
            <w:rStyle w:val="aff"/>
            <w:noProof/>
          </w:rPr>
          <w:t>プロンプトで作業を依頼する</w:t>
        </w:r>
        <w:r>
          <w:rPr>
            <w:noProof/>
            <w:webHidden/>
          </w:rPr>
          <w:tab/>
        </w:r>
        <w:r>
          <w:rPr>
            <w:noProof/>
            <w:webHidden/>
          </w:rPr>
          <w:fldChar w:fldCharType="begin"/>
        </w:r>
        <w:r>
          <w:rPr>
            <w:noProof/>
            <w:webHidden/>
          </w:rPr>
          <w:instrText xml:space="preserve"> PAGEREF _Toc241589198 \h </w:instrText>
        </w:r>
        <w:r>
          <w:rPr>
            <w:noProof/>
            <w:webHidden/>
          </w:rPr>
        </w:r>
        <w:r>
          <w:rPr>
            <w:noProof/>
            <w:webHidden/>
          </w:rPr>
          <w:fldChar w:fldCharType="separate"/>
        </w:r>
        <w:r>
          <w:rPr>
            <w:noProof/>
            <w:webHidden/>
          </w:rPr>
          <w:t>11</w:t>
        </w:r>
        <w:r>
          <w:rPr>
            <w:noProof/>
            <w:webHidden/>
          </w:rPr>
          <w:fldChar w:fldCharType="end"/>
        </w:r>
      </w:hyperlink>
    </w:p>
    <w:p w14:paraId="60B57AE3" w14:textId="522BFB9D"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199" w:history="1">
        <w:r w:rsidRPr="007D3147">
          <w:rPr>
            <w:rStyle w:val="aff"/>
            <w:noProof/>
          </w:rPr>
          <w:t>3.4.1.</w:t>
        </w:r>
        <w:r>
          <w:rPr>
            <w:rFonts w:asciiTheme="minorHAnsi" w:eastAsiaTheme="minorEastAsia" w:hAnsiTheme="minorHAnsi"/>
            <w:noProof/>
            <w:kern w:val="2"/>
            <w:szCs w:val="24"/>
            <w:lang w:eastAsia="ja-JP"/>
            <w14:ligatures w14:val="standardContextual"/>
          </w:rPr>
          <w:tab/>
        </w:r>
        <w:r w:rsidRPr="007D3147">
          <w:rPr>
            <w:rStyle w:val="aff"/>
            <w:noProof/>
          </w:rPr>
          <w:t>「作業の対象と目的・目標」を伝える</w:t>
        </w:r>
        <w:r>
          <w:rPr>
            <w:noProof/>
            <w:webHidden/>
          </w:rPr>
          <w:tab/>
        </w:r>
        <w:r>
          <w:rPr>
            <w:noProof/>
            <w:webHidden/>
          </w:rPr>
          <w:fldChar w:fldCharType="begin"/>
        </w:r>
        <w:r>
          <w:rPr>
            <w:noProof/>
            <w:webHidden/>
          </w:rPr>
          <w:instrText xml:space="preserve"> PAGEREF _Toc241589199 \h </w:instrText>
        </w:r>
        <w:r>
          <w:rPr>
            <w:noProof/>
            <w:webHidden/>
          </w:rPr>
        </w:r>
        <w:r>
          <w:rPr>
            <w:noProof/>
            <w:webHidden/>
          </w:rPr>
          <w:fldChar w:fldCharType="separate"/>
        </w:r>
        <w:r>
          <w:rPr>
            <w:noProof/>
            <w:webHidden/>
          </w:rPr>
          <w:t>11</w:t>
        </w:r>
        <w:r>
          <w:rPr>
            <w:noProof/>
            <w:webHidden/>
          </w:rPr>
          <w:fldChar w:fldCharType="end"/>
        </w:r>
      </w:hyperlink>
    </w:p>
    <w:p w14:paraId="2D383E8B" w14:textId="1E2085B3"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00" w:history="1">
        <w:r w:rsidRPr="007D3147">
          <w:rPr>
            <w:rStyle w:val="aff"/>
            <w:noProof/>
          </w:rPr>
          <w:t>3.4.2.</w:t>
        </w:r>
        <w:r>
          <w:rPr>
            <w:rFonts w:asciiTheme="minorHAnsi" w:eastAsiaTheme="minorEastAsia" w:hAnsiTheme="minorHAnsi"/>
            <w:noProof/>
            <w:kern w:val="2"/>
            <w:szCs w:val="24"/>
            <w:lang w:eastAsia="ja-JP"/>
            <w14:ligatures w14:val="standardContextual"/>
          </w:rPr>
          <w:tab/>
        </w:r>
        <w:r w:rsidRPr="007D3147">
          <w:rPr>
            <w:rStyle w:val="aff"/>
            <w:noProof/>
          </w:rPr>
          <w:t>ファイル名と期待する結果を具体的に示す</w:t>
        </w:r>
        <w:r>
          <w:rPr>
            <w:noProof/>
            <w:webHidden/>
          </w:rPr>
          <w:tab/>
        </w:r>
        <w:r>
          <w:rPr>
            <w:noProof/>
            <w:webHidden/>
          </w:rPr>
          <w:fldChar w:fldCharType="begin"/>
        </w:r>
        <w:r>
          <w:rPr>
            <w:noProof/>
            <w:webHidden/>
          </w:rPr>
          <w:instrText xml:space="preserve"> PAGEREF _Toc241589200 \h </w:instrText>
        </w:r>
        <w:r>
          <w:rPr>
            <w:noProof/>
            <w:webHidden/>
          </w:rPr>
        </w:r>
        <w:r>
          <w:rPr>
            <w:noProof/>
            <w:webHidden/>
          </w:rPr>
          <w:fldChar w:fldCharType="separate"/>
        </w:r>
        <w:r>
          <w:rPr>
            <w:noProof/>
            <w:webHidden/>
          </w:rPr>
          <w:t>12</w:t>
        </w:r>
        <w:r>
          <w:rPr>
            <w:noProof/>
            <w:webHidden/>
          </w:rPr>
          <w:fldChar w:fldCharType="end"/>
        </w:r>
      </w:hyperlink>
    </w:p>
    <w:p w14:paraId="61C4196F" w14:textId="3B080250"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01" w:history="1">
        <w:r w:rsidRPr="007D3147">
          <w:rPr>
            <w:rStyle w:val="aff"/>
            <w:noProof/>
          </w:rPr>
          <w:t>3.5.</w:t>
        </w:r>
        <w:r>
          <w:rPr>
            <w:rFonts w:asciiTheme="minorHAnsi" w:eastAsiaTheme="minorEastAsia" w:hAnsiTheme="minorHAnsi"/>
            <w:noProof/>
            <w:kern w:val="2"/>
            <w:szCs w:val="24"/>
            <w:lang w:eastAsia="ja-JP"/>
            <w14:ligatures w14:val="standardContextual"/>
          </w:rPr>
          <w:tab/>
        </w:r>
        <w:r w:rsidRPr="007D3147">
          <w:rPr>
            <w:rStyle w:val="aff"/>
            <w:noProof/>
          </w:rPr>
          <w:t>作業の結果を確認する</w:t>
        </w:r>
        <w:r>
          <w:rPr>
            <w:noProof/>
            <w:webHidden/>
          </w:rPr>
          <w:tab/>
        </w:r>
        <w:r>
          <w:rPr>
            <w:noProof/>
            <w:webHidden/>
          </w:rPr>
          <w:fldChar w:fldCharType="begin"/>
        </w:r>
        <w:r>
          <w:rPr>
            <w:noProof/>
            <w:webHidden/>
          </w:rPr>
          <w:instrText xml:space="preserve"> PAGEREF _Toc241589201 \h </w:instrText>
        </w:r>
        <w:r>
          <w:rPr>
            <w:noProof/>
            <w:webHidden/>
          </w:rPr>
        </w:r>
        <w:r>
          <w:rPr>
            <w:noProof/>
            <w:webHidden/>
          </w:rPr>
          <w:fldChar w:fldCharType="separate"/>
        </w:r>
        <w:r>
          <w:rPr>
            <w:noProof/>
            <w:webHidden/>
          </w:rPr>
          <w:t>13</w:t>
        </w:r>
        <w:r>
          <w:rPr>
            <w:noProof/>
            <w:webHidden/>
          </w:rPr>
          <w:fldChar w:fldCharType="end"/>
        </w:r>
      </w:hyperlink>
    </w:p>
    <w:p w14:paraId="3B10A758" w14:textId="61A057E7"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02" w:history="1">
        <w:r w:rsidRPr="007D3147">
          <w:rPr>
            <w:rStyle w:val="aff"/>
            <w:noProof/>
          </w:rPr>
          <w:t>3.6.</w:t>
        </w:r>
        <w:r>
          <w:rPr>
            <w:rFonts w:asciiTheme="minorHAnsi" w:eastAsiaTheme="minorEastAsia" w:hAnsiTheme="minorHAnsi"/>
            <w:noProof/>
            <w:kern w:val="2"/>
            <w:szCs w:val="24"/>
            <w:lang w:eastAsia="ja-JP"/>
            <w14:ligatures w14:val="standardContextual"/>
          </w:rPr>
          <w:tab/>
        </w:r>
        <w:r w:rsidRPr="007D3147">
          <w:rPr>
            <w:rStyle w:val="aff"/>
            <w:noProof/>
          </w:rPr>
          <w:t>基本的な利用から、プロジェクトでの活用へ</w:t>
        </w:r>
        <w:r>
          <w:rPr>
            <w:noProof/>
            <w:webHidden/>
          </w:rPr>
          <w:tab/>
        </w:r>
        <w:r>
          <w:rPr>
            <w:noProof/>
            <w:webHidden/>
          </w:rPr>
          <w:fldChar w:fldCharType="begin"/>
        </w:r>
        <w:r>
          <w:rPr>
            <w:noProof/>
            <w:webHidden/>
          </w:rPr>
          <w:instrText xml:space="preserve"> PAGEREF _Toc241589202 \h </w:instrText>
        </w:r>
        <w:r>
          <w:rPr>
            <w:noProof/>
            <w:webHidden/>
          </w:rPr>
        </w:r>
        <w:r>
          <w:rPr>
            <w:noProof/>
            <w:webHidden/>
          </w:rPr>
          <w:fldChar w:fldCharType="separate"/>
        </w:r>
        <w:r>
          <w:rPr>
            <w:noProof/>
            <w:webHidden/>
          </w:rPr>
          <w:t>14</w:t>
        </w:r>
        <w:r>
          <w:rPr>
            <w:noProof/>
            <w:webHidden/>
          </w:rPr>
          <w:fldChar w:fldCharType="end"/>
        </w:r>
      </w:hyperlink>
    </w:p>
    <w:p w14:paraId="08F0A3A7" w14:textId="783FA1FD" w:rsidR="009D70C8" w:rsidRDefault="009D70C8">
      <w:pPr>
        <w:pStyle w:val="18"/>
        <w:tabs>
          <w:tab w:val="left" w:pos="420"/>
        </w:tabs>
        <w:rPr>
          <w:rFonts w:asciiTheme="minorHAnsi" w:eastAsiaTheme="minorEastAsia" w:hAnsiTheme="minorHAnsi"/>
          <w:noProof/>
          <w:kern w:val="2"/>
          <w:szCs w:val="24"/>
          <w:lang w:eastAsia="ja-JP"/>
          <w14:ligatures w14:val="standardContextual"/>
        </w:rPr>
      </w:pPr>
      <w:hyperlink w:anchor="_Toc241589203" w:history="1">
        <w:r w:rsidRPr="007D3147">
          <w:rPr>
            <w:rStyle w:val="aff"/>
            <w:noProof/>
          </w:rPr>
          <w:t>4.</w:t>
        </w:r>
        <w:r>
          <w:rPr>
            <w:rFonts w:asciiTheme="minorHAnsi" w:eastAsiaTheme="minorEastAsia" w:hAnsiTheme="minorHAnsi"/>
            <w:noProof/>
            <w:kern w:val="2"/>
            <w:szCs w:val="24"/>
            <w:lang w:eastAsia="ja-JP"/>
            <w14:ligatures w14:val="standardContextual"/>
          </w:rPr>
          <w:tab/>
        </w:r>
        <w:r w:rsidRPr="007D3147">
          <w:rPr>
            <w:rStyle w:val="aff"/>
            <w:noProof/>
          </w:rPr>
          <w:t>CAの活用参考事例（CA検証プロジェクトの紹介）</w:t>
        </w:r>
        <w:r>
          <w:rPr>
            <w:noProof/>
            <w:webHidden/>
          </w:rPr>
          <w:tab/>
        </w:r>
        <w:r>
          <w:rPr>
            <w:noProof/>
            <w:webHidden/>
          </w:rPr>
          <w:fldChar w:fldCharType="begin"/>
        </w:r>
        <w:r>
          <w:rPr>
            <w:noProof/>
            <w:webHidden/>
          </w:rPr>
          <w:instrText xml:space="preserve"> PAGEREF _Toc241589203 \h </w:instrText>
        </w:r>
        <w:r>
          <w:rPr>
            <w:noProof/>
            <w:webHidden/>
          </w:rPr>
        </w:r>
        <w:r>
          <w:rPr>
            <w:noProof/>
            <w:webHidden/>
          </w:rPr>
          <w:fldChar w:fldCharType="separate"/>
        </w:r>
        <w:r>
          <w:rPr>
            <w:noProof/>
            <w:webHidden/>
          </w:rPr>
          <w:t>14</w:t>
        </w:r>
        <w:r>
          <w:rPr>
            <w:noProof/>
            <w:webHidden/>
          </w:rPr>
          <w:fldChar w:fldCharType="end"/>
        </w:r>
      </w:hyperlink>
    </w:p>
    <w:p w14:paraId="12C2F87D" w14:textId="0D7D9C87"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04" w:history="1">
        <w:r w:rsidRPr="007D3147">
          <w:rPr>
            <w:rStyle w:val="aff"/>
            <w:noProof/>
          </w:rPr>
          <w:t>4.1.</w:t>
        </w:r>
        <w:r>
          <w:rPr>
            <w:rFonts w:asciiTheme="minorHAnsi" w:eastAsiaTheme="minorEastAsia" w:hAnsiTheme="minorHAnsi"/>
            <w:noProof/>
            <w:kern w:val="2"/>
            <w:szCs w:val="24"/>
            <w:lang w:eastAsia="ja-JP"/>
            <w14:ligatures w14:val="standardContextual"/>
          </w:rPr>
          <w:tab/>
        </w:r>
        <w:r w:rsidRPr="007D3147">
          <w:rPr>
            <w:rStyle w:val="aff"/>
            <w:noProof/>
          </w:rPr>
          <w:t>検証プロジェクトの構成について</w:t>
        </w:r>
        <w:r>
          <w:rPr>
            <w:noProof/>
            <w:webHidden/>
          </w:rPr>
          <w:tab/>
        </w:r>
        <w:r>
          <w:rPr>
            <w:noProof/>
            <w:webHidden/>
          </w:rPr>
          <w:fldChar w:fldCharType="begin"/>
        </w:r>
        <w:r>
          <w:rPr>
            <w:noProof/>
            <w:webHidden/>
          </w:rPr>
          <w:instrText xml:space="preserve"> PAGEREF _Toc241589204 \h </w:instrText>
        </w:r>
        <w:r>
          <w:rPr>
            <w:noProof/>
            <w:webHidden/>
          </w:rPr>
        </w:r>
        <w:r>
          <w:rPr>
            <w:noProof/>
            <w:webHidden/>
          </w:rPr>
          <w:fldChar w:fldCharType="separate"/>
        </w:r>
        <w:r>
          <w:rPr>
            <w:noProof/>
            <w:webHidden/>
          </w:rPr>
          <w:t>15</w:t>
        </w:r>
        <w:r>
          <w:rPr>
            <w:noProof/>
            <w:webHidden/>
          </w:rPr>
          <w:fldChar w:fldCharType="end"/>
        </w:r>
      </w:hyperlink>
    </w:p>
    <w:p w14:paraId="5CC39D70" w14:textId="1247C5B5"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05" w:history="1">
        <w:r w:rsidRPr="007D3147">
          <w:rPr>
            <w:rStyle w:val="aff"/>
            <w:noProof/>
          </w:rPr>
          <w:t>4.2.</w:t>
        </w:r>
        <w:r>
          <w:rPr>
            <w:rFonts w:asciiTheme="minorHAnsi" w:eastAsiaTheme="minorEastAsia" w:hAnsiTheme="minorHAnsi"/>
            <w:noProof/>
            <w:kern w:val="2"/>
            <w:szCs w:val="24"/>
            <w:lang w:eastAsia="ja-JP"/>
            <w14:ligatures w14:val="standardContextual"/>
          </w:rPr>
          <w:tab/>
        </w:r>
        <w:r w:rsidRPr="007D3147">
          <w:rPr>
            <w:rStyle w:val="aff"/>
            <w:noProof/>
          </w:rPr>
          <w:t>検証プロジェクトにおけるCA導入の狙い</w:t>
        </w:r>
        <w:r>
          <w:rPr>
            <w:noProof/>
            <w:webHidden/>
          </w:rPr>
          <w:tab/>
        </w:r>
        <w:r>
          <w:rPr>
            <w:noProof/>
            <w:webHidden/>
          </w:rPr>
          <w:fldChar w:fldCharType="begin"/>
        </w:r>
        <w:r>
          <w:rPr>
            <w:noProof/>
            <w:webHidden/>
          </w:rPr>
          <w:instrText xml:space="preserve"> PAGEREF _Toc241589205 \h </w:instrText>
        </w:r>
        <w:r>
          <w:rPr>
            <w:noProof/>
            <w:webHidden/>
          </w:rPr>
        </w:r>
        <w:r>
          <w:rPr>
            <w:noProof/>
            <w:webHidden/>
          </w:rPr>
          <w:fldChar w:fldCharType="separate"/>
        </w:r>
        <w:r>
          <w:rPr>
            <w:noProof/>
            <w:webHidden/>
          </w:rPr>
          <w:t>15</w:t>
        </w:r>
        <w:r>
          <w:rPr>
            <w:noProof/>
            <w:webHidden/>
          </w:rPr>
          <w:fldChar w:fldCharType="end"/>
        </w:r>
      </w:hyperlink>
    </w:p>
    <w:p w14:paraId="577BBD35" w14:textId="326AEB76" w:rsidR="009D70C8" w:rsidRDefault="009D70C8">
      <w:pPr>
        <w:pStyle w:val="18"/>
        <w:tabs>
          <w:tab w:val="left" w:pos="420"/>
        </w:tabs>
        <w:rPr>
          <w:rFonts w:asciiTheme="minorHAnsi" w:eastAsiaTheme="minorEastAsia" w:hAnsiTheme="minorHAnsi"/>
          <w:noProof/>
          <w:kern w:val="2"/>
          <w:szCs w:val="24"/>
          <w:lang w:eastAsia="ja-JP"/>
          <w14:ligatures w14:val="standardContextual"/>
        </w:rPr>
      </w:pPr>
      <w:hyperlink w:anchor="_Toc241589206" w:history="1">
        <w:r w:rsidRPr="007D3147">
          <w:rPr>
            <w:rStyle w:val="aff"/>
            <w:noProof/>
          </w:rPr>
          <w:t>5.</w:t>
        </w:r>
        <w:r>
          <w:rPr>
            <w:rFonts w:asciiTheme="minorHAnsi" w:eastAsiaTheme="minorEastAsia" w:hAnsiTheme="minorHAnsi"/>
            <w:noProof/>
            <w:kern w:val="2"/>
            <w:szCs w:val="24"/>
            <w:lang w:eastAsia="ja-JP"/>
            <w14:ligatures w14:val="standardContextual"/>
          </w:rPr>
          <w:tab/>
        </w:r>
        <w:r w:rsidRPr="007D3147">
          <w:rPr>
            <w:rStyle w:val="aff"/>
            <w:noProof/>
          </w:rPr>
          <w:t>検証プロジェクトでのCA活用の進め方</w:t>
        </w:r>
        <w:r>
          <w:rPr>
            <w:noProof/>
            <w:webHidden/>
          </w:rPr>
          <w:tab/>
        </w:r>
        <w:r>
          <w:rPr>
            <w:noProof/>
            <w:webHidden/>
          </w:rPr>
          <w:fldChar w:fldCharType="begin"/>
        </w:r>
        <w:r>
          <w:rPr>
            <w:noProof/>
            <w:webHidden/>
          </w:rPr>
          <w:instrText xml:space="preserve"> PAGEREF _Toc241589206 \h </w:instrText>
        </w:r>
        <w:r>
          <w:rPr>
            <w:noProof/>
            <w:webHidden/>
          </w:rPr>
        </w:r>
        <w:r>
          <w:rPr>
            <w:noProof/>
            <w:webHidden/>
          </w:rPr>
          <w:fldChar w:fldCharType="separate"/>
        </w:r>
        <w:r>
          <w:rPr>
            <w:noProof/>
            <w:webHidden/>
          </w:rPr>
          <w:t>17</w:t>
        </w:r>
        <w:r>
          <w:rPr>
            <w:noProof/>
            <w:webHidden/>
          </w:rPr>
          <w:fldChar w:fldCharType="end"/>
        </w:r>
      </w:hyperlink>
    </w:p>
    <w:p w14:paraId="41168D32" w14:textId="575F823F"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07" w:history="1">
        <w:r w:rsidRPr="007D3147">
          <w:rPr>
            <w:rStyle w:val="aff"/>
            <w:noProof/>
          </w:rPr>
          <w:t>5.1.</w:t>
        </w:r>
        <w:r>
          <w:rPr>
            <w:rFonts w:asciiTheme="minorHAnsi" w:eastAsiaTheme="minorEastAsia" w:hAnsiTheme="minorHAnsi"/>
            <w:noProof/>
            <w:kern w:val="2"/>
            <w:szCs w:val="24"/>
            <w:lang w:eastAsia="ja-JP"/>
            <w14:ligatures w14:val="standardContextual"/>
          </w:rPr>
          <w:tab/>
        </w:r>
        <w:r w:rsidRPr="007D3147">
          <w:rPr>
            <w:rStyle w:val="aff"/>
            <w:noProof/>
          </w:rPr>
          <w:t>最初の準備：作業原則の設定</w:t>
        </w:r>
        <w:r>
          <w:rPr>
            <w:noProof/>
            <w:webHidden/>
          </w:rPr>
          <w:tab/>
        </w:r>
        <w:r>
          <w:rPr>
            <w:noProof/>
            <w:webHidden/>
          </w:rPr>
          <w:fldChar w:fldCharType="begin"/>
        </w:r>
        <w:r>
          <w:rPr>
            <w:noProof/>
            <w:webHidden/>
          </w:rPr>
          <w:instrText xml:space="preserve"> PAGEREF _Toc241589207 \h </w:instrText>
        </w:r>
        <w:r>
          <w:rPr>
            <w:noProof/>
            <w:webHidden/>
          </w:rPr>
        </w:r>
        <w:r>
          <w:rPr>
            <w:noProof/>
            <w:webHidden/>
          </w:rPr>
          <w:fldChar w:fldCharType="separate"/>
        </w:r>
        <w:r>
          <w:rPr>
            <w:noProof/>
            <w:webHidden/>
          </w:rPr>
          <w:t>17</w:t>
        </w:r>
        <w:r>
          <w:rPr>
            <w:noProof/>
            <w:webHidden/>
          </w:rPr>
          <w:fldChar w:fldCharType="end"/>
        </w:r>
      </w:hyperlink>
    </w:p>
    <w:p w14:paraId="19338312" w14:textId="5B2F1102"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08" w:history="1">
        <w:r w:rsidRPr="007D3147">
          <w:rPr>
            <w:rStyle w:val="aff"/>
            <w:noProof/>
          </w:rPr>
          <w:t>5.2.</w:t>
        </w:r>
        <w:r>
          <w:rPr>
            <w:rFonts w:asciiTheme="minorHAnsi" w:eastAsiaTheme="minorEastAsia" w:hAnsiTheme="minorHAnsi"/>
            <w:noProof/>
            <w:kern w:val="2"/>
            <w:szCs w:val="24"/>
            <w:lang w:eastAsia="ja-JP"/>
            <w14:ligatures w14:val="standardContextual"/>
          </w:rPr>
          <w:tab/>
        </w:r>
        <w:r w:rsidRPr="007D3147">
          <w:rPr>
            <w:rStyle w:val="aff"/>
            <w:noProof/>
          </w:rPr>
          <w:t>設計：CAで基本設計を詳細設計へ具体化する</w:t>
        </w:r>
        <w:r>
          <w:rPr>
            <w:noProof/>
            <w:webHidden/>
          </w:rPr>
          <w:tab/>
        </w:r>
        <w:r>
          <w:rPr>
            <w:noProof/>
            <w:webHidden/>
          </w:rPr>
          <w:fldChar w:fldCharType="begin"/>
        </w:r>
        <w:r>
          <w:rPr>
            <w:noProof/>
            <w:webHidden/>
          </w:rPr>
          <w:instrText xml:space="preserve"> PAGEREF _Toc241589208 \h </w:instrText>
        </w:r>
        <w:r>
          <w:rPr>
            <w:noProof/>
            <w:webHidden/>
          </w:rPr>
        </w:r>
        <w:r>
          <w:rPr>
            <w:noProof/>
            <w:webHidden/>
          </w:rPr>
          <w:fldChar w:fldCharType="separate"/>
        </w:r>
        <w:r>
          <w:rPr>
            <w:noProof/>
            <w:webHidden/>
          </w:rPr>
          <w:t>17</w:t>
        </w:r>
        <w:r>
          <w:rPr>
            <w:noProof/>
            <w:webHidden/>
          </w:rPr>
          <w:fldChar w:fldCharType="end"/>
        </w:r>
      </w:hyperlink>
    </w:p>
    <w:p w14:paraId="6837FD16" w14:textId="6D72A0C7"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09" w:history="1">
        <w:r w:rsidRPr="007D3147">
          <w:rPr>
            <w:rStyle w:val="aff"/>
            <w:noProof/>
          </w:rPr>
          <w:t>5.2.1.</w:t>
        </w:r>
        <w:r>
          <w:rPr>
            <w:rFonts w:asciiTheme="minorHAnsi" w:eastAsiaTheme="minorEastAsia" w:hAnsiTheme="minorHAnsi"/>
            <w:noProof/>
            <w:kern w:val="2"/>
            <w:szCs w:val="24"/>
            <w:lang w:eastAsia="ja-JP"/>
            <w14:ligatures w14:val="standardContextual"/>
          </w:rPr>
          <w:tab/>
        </w:r>
        <w:r w:rsidRPr="007D3147">
          <w:rPr>
            <w:rStyle w:val="aff"/>
            <w:noProof/>
          </w:rPr>
          <w:t>上流の決定を守らせる</w:t>
        </w:r>
        <w:r>
          <w:rPr>
            <w:noProof/>
            <w:webHidden/>
          </w:rPr>
          <w:tab/>
        </w:r>
        <w:r>
          <w:rPr>
            <w:noProof/>
            <w:webHidden/>
          </w:rPr>
          <w:fldChar w:fldCharType="begin"/>
        </w:r>
        <w:r>
          <w:rPr>
            <w:noProof/>
            <w:webHidden/>
          </w:rPr>
          <w:instrText xml:space="preserve"> PAGEREF _Toc241589209 \h </w:instrText>
        </w:r>
        <w:r>
          <w:rPr>
            <w:noProof/>
            <w:webHidden/>
          </w:rPr>
        </w:r>
        <w:r>
          <w:rPr>
            <w:noProof/>
            <w:webHidden/>
          </w:rPr>
          <w:fldChar w:fldCharType="separate"/>
        </w:r>
        <w:r>
          <w:rPr>
            <w:noProof/>
            <w:webHidden/>
          </w:rPr>
          <w:t>18</w:t>
        </w:r>
        <w:r>
          <w:rPr>
            <w:noProof/>
            <w:webHidden/>
          </w:rPr>
          <w:fldChar w:fldCharType="end"/>
        </w:r>
      </w:hyperlink>
    </w:p>
    <w:p w14:paraId="46F533FF" w14:textId="43E5A4B7"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0" w:history="1">
        <w:r w:rsidRPr="007D3147">
          <w:rPr>
            <w:rStyle w:val="aff"/>
            <w:noProof/>
          </w:rPr>
          <w:t>5.2.2.</w:t>
        </w:r>
        <w:r>
          <w:rPr>
            <w:rFonts w:asciiTheme="minorHAnsi" w:eastAsiaTheme="minorEastAsia" w:hAnsiTheme="minorHAnsi"/>
            <w:noProof/>
            <w:kern w:val="2"/>
            <w:szCs w:val="24"/>
            <w:lang w:eastAsia="ja-JP"/>
            <w14:ligatures w14:val="standardContextual"/>
          </w:rPr>
          <w:tab/>
        </w:r>
        <w:r w:rsidRPr="007D3147">
          <w:rPr>
            <w:rStyle w:val="aff"/>
            <w:noProof/>
          </w:rPr>
          <w:t>設計根拠の収集と記述計画を作成する</w:t>
        </w:r>
        <w:r>
          <w:rPr>
            <w:noProof/>
            <w:webHidden/>
          </w:rPr>
          <w:tab/>
        </w:r>
        <w:r>
          <w:rPr>
            <w:noProof/>
            <w:webHidden/>
          </w:rPr>
          <w:fldChar w:fldCharType="begin"/>
        </w:r>
        <w:r>
          <w:rPr>
            <w:noProof/>
            <w:webHidden/>
          </w:rPr>
          <w:instrText xml:space="preserve"> PAGEREF _Toc241589210 \h </w:instrText>
        </w:r>
        <w:r>
          <w:rPr>
            <w:noProof/>
            <w:webHidden/>
          </w:rPr>
        </w:r>
        <w:r>
          <w:rPr>
            <w:noProof/>
            <w:webHidden/>
          </w:rPr>
          <w:fldChar w:fldCharType="separate"/>
        </w:r>
        <w:r>
          <w:rPr>
            <w:noProof/>
            <w:webHidden/>
          </w:rPr>
          <w:t>18</w:t>
        </w:r>
        <w:r>
          <w:rPr>
            <w:noProof/>
            <w:webHidden/>
          </w:rPr>
          <w:fldChar w:fldCharType="end"/>
        </w:r>
      </w:hyperlink>
    </w:p>
    <w:p w14:paraId="47D892E8" w14:textId="2701FEAA"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1" w:history="1">
        <w:r w:rsidRPr="007D3147">
          <w:rPr>
            <w:rStyle w:val="aff"/>
            <w:noProof/>
          </w:rPr>
          <w:t>5.2.3.</w:t>
        </w:r>
        <w:r>
          <w:rPr>
            <w:rFonts w:asciiTheme="minorHAnsi" w:eastAsiaTheme="minorEastAsia" w:hAnsiTheme="minorHAnsi"/>
            <w:noProof/>
            <w:kern w:val="2"/>
            <w:szCs w:val="24"/>
            <w:lang w:eastAsia="ja-JP"/>
            <w14:ligatures w14:val="standardContextual"/>
          </w:rPr>
          <w:tab/>
        </w:r>
        <w:r w:rsidRPr="007D3147">
          <w:rPr>
            <w:rStyle w:val="aff"/>
            <w:noProof/>
          </w:rPr>
          <w:t>設計書の様式を、成果物の制約として設定する</w:t>
        </w:r>
        <w:r>
          <w:rPr>
            <w:noProof/>
            <w:webHidden/>
          </w:rPr>
          <w:tab/>
        </w:r>
        <w:r>
          <w:rPr>
            <w:noProof/>
            <w:webHidden/>
          </w:rPr>
          <w:fldChar w:fldCharType="begin"/>
        </w:r>
        <w:r>
          <w:rPr>
            <w:noProof/>
            <w:webHidden/>
          </w:rPr>
          <w:instrText xml:space="preserve"> PAGEREF _Toc241589211 \h </w:instrText>
        </w:r>
        <w:r>
          <w:rPr>
            <w:noProof/>
            <w:webHidden/>
          </w:rPr>
        </w:r>
        <w:r>
          <w:rPr>
            <w:noProof/>
            <w:webHidden/>
          </w:rPr>
          <w:fldChar w:fldCharType="separate"/>
        </w:r>
        <w:r>
          <w:rPr>
            <w:noProof/>
            <w:webHidden/>
          </w:rPr>
          <w:t>18</w:t>
        </w:r>
        <w:r>
          <w:rPr>
            <w:noProof/>
            <w:webHidden/>
          </w:rPr>
          <w:fldChar w:fldCharType="end"/>
        </w:r>
      </w:hyperlink>
    </w:p>
    <w:p w14:paraId="5A889CE1" w14:textId="3F4DE43C"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2" w:history="1">
        <w:r w:rsidRPr="007D3147">
          <w:rPr>
            <w:rStyle w:val="aff"/>
            <w:noProof/>
          </w:rPr>
          <w:t>5.2.4.</w:t>
        </w:r>
        <w:r>
          <w:rPr>
            <w:rFonts w:asciiTheme="minorHAnsi" w:eastAsiaTheme="minorEastAsia" w:hAnsiTheme="minorHAnsi"/>
            <w:noProof/>
            <w:kern w:val="2"/>
            <w:szCs w:val="24"/>
            <w:lang w:eastAsia="ja-JP"/>
            <w14:ligatures w14:val="standardContextual"/>
          </w:rPr>
          <w:tab/>
        </w:r>
        <w:r w:rsidRPr="007D3147">
          <w:rPr>
            <w:rStyle w:val="aff"/>
            <w:noProof/>
          </w:rPr>
          <w:t>計画に沿って設計書を作成させる</w:t>
        </w:r>
        <w:r>
          <w:rPr>
            <w:noProof/>
            <w:webHidden/>
          </w:rPr>
          <w:tab/>
        </w:r>
        <w:r>
          <w:rPr>
            <w:noProof/>
            <w:webHidden/>
          </w:rPr>
          <w:fldChar w:fldCharType="begin"/>
        </w:r>
        <w:r>
          <w:rPr>
            <w:noProof/>
            <w:webHidden/>
          </w:rPr>
          <w:instrText xml:space="preserve"> PAGEREF _Toc241589212 \h </w:instrText>
        </w:r>
        <w:r>
          <w:rPr>
            <w:noProof/>
            <w:webHidden/>
          </w:rPr>
        </w:r>
        <w:r>
          <w:rPr>
            <w:noProof/>
            <w:webHidden/>
          </w:rPr>
          <w:fldChar w:fldCharType="separate"/>
        </w:r>
        <w:r>
          <w:rPr>
            <w:noProof/>
            <w:webHidden/>
          </w:rPr>
          <w:t>18</w:t>
        </w:r>
        <w:r>
          <w:rPr>
            <w:noProof/>
            <w:webHidden/>
          </w:rPr>
          <w:fldChar w:fldCharType="end"/>
        </w:r>
      </w:hyperlink>
    </w:p>
    <w:p w14:paraId="45F75255" w14:textId="0091885E"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3" w:history="1">
        <w:r w:rsidRPr="007D3147">
          <w:rPr>
            <w:rStyle w:val="aff"/>
            <w:noProof/>
          </w:rPr>
          <w:t>5.2.5.</w:t>
        </w:r>
        <w:r>
          <w:rPr>
            <w:rFonts w:asciiTheme="minorHAnsi" w:eastAsiaTheme="minorEastAsia" w:hAnsiTheme="minorHAnsi"/>
            <w:noProof/>
            <w:kern w:val="2"/>
            <w:szCs w:val="24"/>
            <w:lang w:eastAsia="ja-JP"/>
            <w14:ligatures w14:val="standardContextual"/>
          </w:rPr>
          <w:tab/>
        </w:r>
        <w:r w:rsidRPr="007D3147">
          <w:rPr>
            <w:rStyle w:val="aff"/>
            <w:noProof/>
          </w:rPr>
          <w:t>設計書を自己レビューさせる</w:t>
        </w:r>
        <w:r>
          <w:rPr>
            <w:noProof/>
            <w:webHidden/>
          </w:rPr>
          <w:tab/>
        </w:r>
        <w:r>
          <w:rPr>
            <w:noProof/>
            <w:webHidden/>
          </w:rPr>
          <w:fldChar w:fldCharType="begin"/>
        </w:r>
        <w:r>
          <w:rPr>
            <w:noProof/>
            <w:webHidden/>
          </w:rPr>
          <w:instrText xml:space="preserve"> PAGEREF _Toc241589213 \h </w:instrText>
        </w:r>
        <w:r>
          <w:rPr>
            <w:noProof/>
            <w:webHidden/>
          </w:rPr>
        </w:r>
        <w:r>
          <w:rPr>
            <w:noProof/>
            <w:webHidden/>
          </w:rPr>
          <w:fldChar w:fldCharType="separate"/>
        </w:r>
        <w:r>
          <w:rPr>
            <w:noProof/>
            <w:webHidden/>
          </w:rPr>
          <w:t>19</w:t>
        </w:r>
        <w:r>
          <w:rPr>
            <w:noProof/>
            <w:webHidden/>
          </w:rPr>
          <w:fldChar w:fldCharType="end"/>
        </w:r>
      </w:hyperlink>
    </w:p>
    <w:p w14:paraId="3C1E649D" w14:textId="47988D5C"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14" w:history="1">
        <w:r w:rsidRPr="007D3147">
          <w:rPr>
            <w:rStyle w:val="aff"/>
            <w:noProof/>
          </w:rPr>
          <w:t>5.3.</w:t>
        </w:r>
        <w:r>
          <w:rPr>
            <w:rFonts w:asciiTheme="minorHAnsi" w:eastAsiaTheme="minorEastAsia" w:hAnsiTheme="minorHAnsi"/>
            <w:noProof/>
            <w:kern w:val="2"/>
            <w:szCs w:val="24"/>
            <w:lang w:eastAsia="ja-JP"/>
            <w14:ligatures w14:val="standardContextual"/>
          </w:rPr>
          <w:tab/>
        </w:r>
        <w:r w:rsidRPr="007D3147">
          <w:rPr>
            <w:rStyle w:val="aff"/>
            <w:noProof/>
          </w:rPr>
          <w:t>製造：設計と規約に合わせて実装する</w:t>
        </w:r>
        <w:r>
          <w:rPr>
            <w:noProof/>
            <w:webHidden/>
          </w:rPr>
          <w:tab/>
        </w:r>
        <w:r>
          <w:rPr>
            <w:noProof/>
            <w:webHidden/>
          </w:rPr>
          <w:fldChar w:fldCharType="begin"/>
        </w:r>
        <w:r>
          <w:rPr>
            <w:noProof/>
            <w:webHidden/>
          </w:rPr>
          <w:instrText xml:space="preserve"> PAGEREF _Toc241589214 \h </w:instrText>
        </w:r>
        <w:r>
          <w:rPr>
            <w:noProof/>
            <w:webHidden/>
          </w:rPr>
        </w:r>
        <w:r>
          <w:rPr>
            <w:noProof/>
            <w:webHidden/>
          </w:rPr>
          <w:fldChar w:fldCharType="separate"/>
        </w:r>
        <w:r>
          <w:rPr>
            <w:noProof/>
            <w:webHidden/>
          </w:rPr>
          <w:t>19</w:t>
        </w:r>
        <w:r>
          <w:rPr>
            <w:noProof/>
            <w:webHidden/>
          </w:rPr>
          <w:fldChar w:fldCharType="end"/>
        </w:r>
      </w:hyperlink>
    </w:p>
    <w:p w14:paraId="7506BDCA" w14:textId="73F22FB2"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5" w:history="1">
        <w:r w:rsidRPr="007D3147">
          <w:rPr>
            <w:rStyle w:val="aff"/>
            <w:noProof/>
          </w:rPr>
          <w:t>5.3.1.</w:t>
        </w:r>
        <w:r>
          <w:rPr>
            <w:rFonts w:asciiTheme="minorHAnsi" w:eastAsiaTheme="minorEastAsia" w:hAnsiTheme="minorHAnsi"/>
            <w:noProof/>
            <w:kern w:val="2"/>
            <w:szCs w:val="24"/>
            <w:lang w:eastAsia="ja-JP"/>
            <w14:ligatures w14:val="standardContextual"/>
          </w:rPr>
          <w:tab/>
        </w:r>
        <w:r w:rsidRPr="007D3147">
          <w:rPr>
            <w:rStyle w:val="aff"/>
            <w:noProof/>
          </w:rPr>
          <w:t>実装根拠の収集と実装計画を作成する</w:t>
        </w:r>
        <w:r>
          <w:rPr>
            <w:noProof/>
            <w:webHidden/>
          </w:rPr>
          <w:tab/>
        </w:r>
        <w:r>
          <w:rPr>
            <w:noProof/>
            <w:webHidden/>
          </w:rPr>
          <w:fldChar w:fldCharType="begin"/>
        </w:r>
        <w:r>
          <w:rPr>
            <w:noProof/>
            <w:webHidden/>
          </w:rPr>
          <w:instrText xml:space="preserve"> PAGEREF _Toc241589215 \h </w:instrText>
        </w:r>
        <w:r>
          <w:rPr>
            <w:noProof/>
            <w:webHidden/>
          </w:rPr>
        </w:r>
        <w:r>
          <w:rPr>
            <w:noProof/>
            <w:webHidden/>
          </w:rPr>
          <w:fldChar w:fldCharType="separate"/>
        </w:r>
        <w:r>
          <w:rPr>
            <w:noProof/>
            <w:webHidden/>
          </w:rPr>
          <w:t>19</w:t>
        </w:r>
        <w:r>
          <w:rPr>
            <w:noProof/>
            <w:webHidden/>
          </w:rPr>
          <w:fldChar w:fldCharType="end"/>
        </w:r>
      </w:hyperlink>
    </w:p>
    <w:p w14:paraId="1EABD7A9" w14:textId="41C8C71B"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6" w:history="1">
        <w:r w:rsidRPr="007D3147">
          <w:rPr>
            <w:rStyle w:val="aff"/>
            <w:noProof/>
          </w:rPr>
          <w:t>5.3.2.</w:t>
        </w:r>
        <w:r>
          <w:rPr>
            <w:rFonts w:asciiTheme="minorHAnsi" w:eastAsiaTheme="minorEastAsia" w:hAnsiTheme="minorHAnsi"/>
            <w:noProof/>
            <w:kern w:val="2"/>
            <w:szCs w:val="24"/>
            <w:lang w:eastAsia="ja-JP"/>
            <w14:ligatures w14:val="standardContextual"/>
          </w:rPr>
          <w:tab/>
        </w:r>
        <w:r w:rsidRPr="007D3147">
          <w:rPr>
            <w:rStyle w:val="aff"/>
            <w:noProof/>
          </w:rPr>
          <w:t>計画に沿ってコーディングを行わせる</w:t>
        </w:r>
        <w:r>
          <w:rPr>
            <w:noProof/>
            <w:webHidden/>
          </w:rPr>
          <w:tab/>
        </w:r>
        <w:r>
          <w:rPr>
            <w:noProof/>
            <w:webHidden/>
          </w:rPr>
          <w:fldChar w:fldCharType="begin"/>
        </w:r>
        <w:r>
          <w:rPr>
            <w:noProof/>
            <w:webHidden/>
          </w:rPr>
          <w:instrText xml:space="preserve"> PAGEREF _Toc241589216 \h </w:instrText>
        </w:r>
        <w:r>
          <w:rPr>
            <w:noProof/>
            <w:webHidden/>
          </w:rPr>
        </w:r>
        <w:r>
          <w:rPr>
            <w:noProof/>
            <w:webHidden/>
          </w:rPr>
          <w:fldChar w:fldCharType="separate"/>
        </w:r>
        <w:r>
          <w:rPr>
            <w:noProof/>
            <w:webHidden/>
          </w:rPr>
          <w:t>20</w:t>
        </w:r>
        <w:r>
          <w:rPr>
            <w:noProof/>
            <w:webHidden/>
          </w:rPr>
          <w:fldChar w:fldCharType="end"/>
        </w:r>
      </w:hyperlink>
    </w:p>
    <w:p w14:paraId="417D29D0" w14:textId="4A499F55"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7" w:history="1">
        <w:r w:rsidRPr="007D3147">
          <w:rPr>
            <w:rStyle w:val="aff"/>
            <w:noProof/>
          </w:rPr>
          <w:t>5.3.3.</w:t>
        </w:r>
        <w:r>
          <w:rPr>
            <w:rFonts w:asciiTheme="minorHAnsi" w:eastAsiaTheme="minorEastAsia" w:hAnsiTheme="minorHAnsi"/>
            <w:noProof/>
            <w:kern w:val="2"/>
            <w:szCs w:val="24"/>
            <w:lang w:eastAsia="ja-JP"/>
            <w14:ligatures w14:val="standardContextual"/>
          </w:rPr>
          <w:tab/>
        </w:r>
        <w:r w:rsidRPr="007D3147">
          <w:rPr>
            <w:rStyle w:val="aff"/>
            <w:noProof/>
          </w:rPr>
          <w:t>作成したコードを、実行して確かめる</w:t>
        </w:r>
        <w:r>
          <w:rPr>
            <w:noProof/>
            <w:webHidden/>
          </w:rPr>
          <w:tab/>
        </w:r>
        <w:r>
          <w:rPr>
            <w:noProof/>
            <w:webHidden/>
          </w:rPr>
          <w:fldChar w:fldCharType="begin"/>
        </w:r>
        <w:r>
          <w:rPr>
            <w:noProof/>
            <w:webHidden/>
          </w:rPr>
          <w:instrText xml:space="preserve"> PAGEREF _Toc241589217 \h </w:instrText>
        </w:r>
        <w:r>
          <w:rPr>
            <w:noProof/>
            <w:webHidden/>
          </w:rPr>
        </w:r>
        <w:r>
          <w:rPr>
            <w:noProof/>
            <w:webHidden/>
          </w:rPr>
          <w:fldChar w:fldCharType="separate"/>
        </w:r>
        <w:r>
          <w:rPr>
            <w:noProof/>
            <w:webHidden/>
          </w:rPr>
          <w:t>20</w:t>
        </w:r>
        <w:r>
          <w:rPr>
            <w:noProof/>
            <w:webHidden/>
          </w:rPr>
          <w:fldChar w:fldCharType="end"/>
        </w:r>
      </w:hyperlink>
    </w:p>
    <w:p w14:paraId="79B9EBF9" w14:textId="110DC0D1"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18" w:history="1">
        <w:r w:rsidRPr="007D3147">
          <w:rPr>
            <w:rStyle w:val="aff"/>
            <w:noProof/>
          </w:rPr>
          <w:t>5.4.</w:t>
        </w:r>
        <w:r>
          <w:rPr>
            <w:rFonts w:asciiTheme="minorHAnsi" w:eastAsiaTheme="minorEastAsia" w:hAnsiTheme="minorHAnsi"/>
            <w:noProof/>
            <w:kern w:val="2"/>
            <w:szCs w:val="24"/>
            <w:lang w:eastAsia="ja-JP"/>
            <w14:ligatures w14:val="standardContextual"/>
          </w:rPr>
          <w:tab/>
        </w:r>
        <w:r w:rsidRPr="007D3147">
          <w:rPr>
            <w:rStyle w:val="aff"/>
            <w:noProof/>
          </w:rPr>
          <w:t>テスト：仕様の確認から、証跡の整理までをつなげる</w:t>
        </w:r>
        <w:r>
          <w:rPr>
            <w:noProof/>
            <w:webHidden/>
          </w:rPr>
          <w:tab/>
        </w:r>
        <w:r>
          <w:rPr>
            <w:noProof/>
            <w:webHidden/>
          </w:rPr>
          <w:fldChar w:fldCharType="begin"/>
        </w:r>
        <w:r>
          <w:rPr>
            <w:noProof/>
            <w:webHidden/>
          </w:rPr>
          <w:instrText xml:space="preserve"> PAGEREF _Toc241589218 \h </w:instrText>
        </w:r>
        <w:r>
          <w:rPr>
            <w:noProof/>
            <w:webHidden/>
          </w:rPr>
        </w:r>
        <w:r>
          <w:rPr>
            <w:noProof/>
            <w:webHidden/>
          </w:rPr>
          <w:fldChar w:fldCharType="separate"/>
        </w:r>
        <w:r>
          <w:rPr>
            <w:noProof/>
            <w:webHidden/>
          </w:rPr>
          <w:t>21</w:t>
        </w:r>
        <w:r>
          <w:rPr>
            <w:noProof/>
            <w:webHidden/>
          </w:rPr>
          <w:fldChar w:fldCharType="end"/>
        </w:r>
      </w:hyperlink>
    </w:p>
    <w:p w14:paraId="6C9EA05F" w14:textId="501892EC"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19" w:history="1">
        <w:r w:rsidRPr="007D3147">
          <w:rPr>
            <w:rStyle w:val="aff"/>
            <w:noProof/>
          </w:rPr>
          <w:t>5.4.1.</w:t>
        </w:r>
        <w:r>
          <w:rPr>
            <w:rFonts w:asciiTheme="minorHAnsi" w:eastAsiaTheme="minorEastAsia" w:hAnsiTheme="minorHAnsi"/>
            <w:noProof/>
            <w:kern w:val="2"/>
            <w:szCs w:val="24"/>
            <w:lang w:eastAsia="ja-JP"/>
            <w14:ligatures w14:val="standardContextual"/>
          </w:rPr>
          <w:tab/>
        </w:r>
        <w:r w:rsidRPr="007D3147">
          <w:rPr>
            <w:rStyle w:val="aff"/>
            <w:noProof/>
          </w:rPr>
          <w:t>テストケースを作成させる</w:t>
        </w:r>
        <w:r>
          <w:rPr>
            <w:noProof/>
            <w:webHidden/>
          </w:rPr>
          <w:tab/>
        </w:r>
        <w:r>
          <w:rPr>
            <w:noProof/>
            <w:webHidden/>
          </w:rPr>
          <w:fldChar w:fldCharType="begin"/>
        </w:r>
        <w:r>
          <w:rPr>
            <w:noProof/>
            <w:webHidden/>
          </w:rPr>
          <w:instrText xml:space="preserve"> PAGEREF _Toc241589219 \h </w:instrText>
        </w:r>
        <w:r>
          <w:rPr>
            <w:noProof/>
            <w:webHidden/>
          </w:rPr>
        </w:r>
        <w:r>
          <w:rPr>
            <w:noProof/>
            <w:webHidden/>
          </w:rPr>
          <w:fldChar w:fldCharType="separate"/>
        </w:r>
        <w:r>
          <w:rPr>
            <w:noProof/>
            <w:webHidden/>
          </w:rPr>
          <w:t>21</w:t>
        </w:r>
        <w:r>
          <w:rPr>
            <w:noProof/>
            <w:webHidden/>
          </w:rPr>
          <w:fldChar w:fldCharType="end"/>
        </w:r>
      </w:hyperlink>
    </w:p>
    <w:p w14:paraId="1C7B5287" w14:textId="19780F7B"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20" w:history="1">
        <w:r w:rsidRPr="007D3147">
          <w:rPr>
            <w:rStyle w:val="aff"/>
            <w:noProof/>
          </w:rPr>
          <w:t>5.4.2.</w:t>
        </w:r>
        <w:r>
          <w:rPr>
            <w:rFonts w:asciiTheme="minorHAnsi" w:eastAsiaTheme="minorEastAsia" w:hAnsiTheme="minorHAnsi"/>
            <w:noProof/>
            <w:kern w:val="2"/>
            <w:szCs w:val="24"/>
            <w:lang w:eastAsia="ja-JP"/>
            <w14:ligatures w14:val="standardContextual"/>
          </w:rPr>
          <w:tab/>
        </w:r>
        <w:r w:rsidRPr="007D3147">
          <w:rPr>
            <w:rStyle w:val="aff"/>
            <w:noProof/>
          </w:rPr>
          <w:t>テスト仕様書の様式を、成果物の制約として設定する</w:t>
        </w:r>
        <w:r>
          <w:rPr>
            <w:noProof/>
            <w:webHidden/>
          </w:rPr>
          <w:tab/>
        </w:r>
        <w:r>
          <w:rPr>
            <w:noProof/>
            <w:webHidden/>
          </w:rPr>
          <w:fldChar w:fldCharType="begin"/>
        </w:r>
        <w:r>
          <w:rPr>
            <w:noProof/>
            <w:webHidden/>
          </w:rPr>
          <w:instrText xml:space="preserve"> PAGEREF _Toc241589220 \h </w:instrText>
        </w:r>
        <w:r>
          <w:rPr>
            <w:noProof/>
            <w:webHidden/>
          </w:rPr>
        </w:r>
        <w:r>
          <w:rPr>
            <w:noProof/>
            <w:webHidden/>
          </w:rPr>
          <w:fldChar w:fldCharType="separate"/>
        </w:r>
        <w:r>
          <w:rPr>
            <w:noProof/>
            <w:webHidden/>
          </w:rPr>
          <w:t>21</w:t>
        </w:r>
        <w:r>
          <w:rPr>
            <w:noProof/>
            <w:webHidden/>
          </w:rPr>
          <w:fldChar w:fldCharType="end"/>
        </w:r>
      </w:hyperlink>
    </w:p>
    <w:p w14:paraId="4219BBD1" w14:textId="6AB355CF"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21" w:history="1">
        <w:r w:rsidRPr="007D3147">
          <w:rPr>
            <w:rStyle w:val="aff"/>
            <w:noProof/>
          </w:rPr>
          <w:t>5.4.3.</w:t>
        </w:r>
        <w:r>
          <w:rPr>
            <w:rFonts w:asciiTheme="minorHAnsi" w:eastAsiaTheme="minorEastAsia" w:hAnsiTheme="minorHAnsi"/>
            <w:noProof/>
            <w:kern w:val="2"/>
            <w:szCs w:val="24"/>
            <w:lang w:eastAsia="ja-JP"/>
            <w14:ligatures w14:val="standardContextual"/>
          </w:rPr>
          <w:tab/>
        </w:r>
        <w:r w:rsidRPr="007D3147">
          <w:rPr>
            <w:rStyle w:val="aff"/>
            <w:noProof/>
          </w:rPr>
          <w:t>テストケースの内容をCAに実施させる</w:t>
        </w:r>
        <w:r>
          <w:rPr>
            <w:noProof/>
            <w:webHidden/>
          </w:rPr>
          <w:tab/>
        </w:r>
        <w:r>
          <w:rPr>
            <w:noProof/>
            <w:webHidden/>
          </w:rPr>
          <w:fldChar w:fldCharType="begin"/>
        </w:r>
        <w:r>
          <w:rPr>
            <w:noProof/>
            <w:webHidden/>
          </w:rPr>
          <w:instrText xml:space="preserve"> PAGEREF _Toc241589221 \h </w:instrText>
        </w:r>
        <w:r>
          <w:rPr>
            <w:noProof/>
            <w:webHidden/>
          </w:rPr>
        </w:r>
        <w:r>
          <w:rPr>
            <w:noProof/>
            <w:webHidden/>
          </w:rPr>
          <w:fldChar w:fldCharType="separate"/>
        </w:r>
        <w:r>
          <w:rPr>
            <w:noProof/>
            <w:webHidden/>
          </w:rPr>
          <w:t>21</w:t>
        </w:r>
        <w:r>
          <w:rPr>
            <w:noProof/>
            <w:webHidden/>
          </w:rPr>
          <w:fldChar w:fldCharType="end"/>
        </w:r>
      </w:hyperlink>
    </w:p>
    <w:p w14:paraId="7047124C" w14:textId="1A1EF253"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22" w:history="1">
        <w:r w:rsidRPr="007D3147">
          <w:rPr>
            <w:rStyle w:val="aff"/>
            <w:noProof/>
          </w:rPr>
          <w:t>5.5.</w:t>
        </w:r>
        <w:r>
          <w:rPr>
            <w:rFonts w:asciiTheme="minorHAnsi" w:eastAsiaTheme="minorEastAsia" w:hAnsiTheme="minorHAnsi"/>
            <w:noProof/>
            <w:kern w:val="2"/>
            <w:szCs w:val="24"/>
            <w:lang w:eastAsia="ja-JP"/>
            <w14:ligatures w14:val="standardContextual"/>
          </w:rPr>
          <w:tab/>
        </w:r>
        <w:r w:rsidRPr="007D3147">
          <w:rPr>
            <w:rStyle w:val="aff"/>
            <w:noProof/>
          </w:rPr>
          <w:t>工程をまたいで支える仕組み</w:t>
        </w:r>
        <w:r>
          <w:rPr>
            <w:noProof/>
            <w:webHidden/>
          </w:rPr>
          <w:tab/>
        </w:r>
        <w:r>
          <w:rPr>
            <w:noProof/>
            <w:webHidden/>
          </w:rPr>
          <w:fldChar w:fldCharType="begin"/>
        </w:r>
        <w:r>
          <w:rPr>
            <w:noProof/>
            <w:webHidden/>
          </w:rPr>
          <w:instrText xml:space="preserve"> PAGEREF _Toc241589222 \h </w:instrText>
        </w:r>
        <w:r>
          <w:rPr>
            <w:noProof/>
            <w:webHidden/>
          </w:rPr>
        </w:r>
        <w:r>
          <w:rPr>
            <w:noProof/>
            <w:webHidden/>
          </w:rPr>
          <w:fldChar w:fldCharType="separate"/>
        </w:r>
        <w:r>
          <w:rPr>
            <w:noProof/>
            <w:webHidden/>
          </w:rPr>
          <w:t>22</w:t>
        </w:r>
        <w:r>
          <w:rPr>
            <w:noProof/>
            <w:webHidden/>
          </w:rPr>
          <w:fldChar w:fldCharType="end"/>
        </w:r>
      </w:hyperlink>
    </w:p>
    <w:p w14:paraId="7195D17C" w14:textId="1B513E6A"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23" w:history="1">
        <w:r w:rsidRPr="007D3147">
          <w:rPr>
            <w:rStyle w:val="aff"/>
            <w:noProof/>
          </w:rPr>
          <w:t>5.5.1.</w:t>
        </w:r>
        <w:r>
          <w:rPr>
            <w:rFonts w:asciiTheme="minorHAnsi" w:eastAsiaTheme="minorEastAsia" w:hAnsiTheme="minorHAnsi"/>
            <w:noProof/>
            <w:kern w:val="2"/>
            <w:szCs w:val="24"/>
            <w:lang w:eastAsia="ja-JP"/>
            <w14:ligatures w14:val="standardContextual"/>
          </w:rPr>
          <w:tab/>
        </w:r>
        <w:r w:rsidRPr="007D3147">
          <w:rPr>
            <w:rStyle w:val="aff"/>
            <w:noProof/>
          </w:rPr>
          <w:t>いきなり作業をさせない仕組み</w:t>
        </w:r>
        <w:r>
          <w:rPr>
            <w:noProof/>
            <w:webHidden/>
          </w:rPr>
          <w:tab/>
        </w:r>
        <w:r>
          <w:rPr>
            <w:noProof/>
            <w:webHidden/>
          </w:rPr>
          <w:fldChar w:fldCharType="begin"/>
        </w:r>
        <w:r>
          <w:rPr>
            <w:noProof/>
            <w:webHidden/>
          </w:rPr>
          <w:instrText xml:space="preserve"> PAGEREF _Toc241589223 \h </w:instrText>
        </w:r>
        <w:r>
          <w:rPr>
            <w:noProof/>
            <w:webHidden/>
          </w:rPr>
        </w:r>
        <w:r>
          <w:rPr>
            <w:noProof/>
            <w:webHidden/>
          </w:rPr>
          <w:fldChar w:fldCharType="separate"/>
        </w:r>
        <w:r>
          <w:rPr>
            <w:noProof/>
            <w:webHidden/>
          </w:rPr>
          <w:t>23</w:t>
        </w:r>
        <w:r>
          <w:rPr>
            <w:noProof/>
            <w:webHidden/>
          </w:rPr>
          <w:fldChar w:fldCharType="end"/>
        </w:r>
      </w:hyperlink>
    </w:p>
    <w:p w14:paraId="1B928732" w14:textId="66F9ADE6"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24" w:history="1">
        <w:r w:rsidRPr="007D3147">
          <w:rPr>
            <w:rStyle w:val="aff"/>
            <w:noProof/>
          </w:rPr>
          <w:t>5.5.2.</w:t>
        </w:r>
        <w:r>
          <w:rPr>
            <w:rFonts w:asciiTheme="minorHAnsi" w:eastAsiaTheme="minorEastAsia" w:hAnsiTheme="minorHAnsi"/>
            <w:noProof/>
            <w:kern w:val="2"/>
            <w:szCs w:val="24"/>
            <w:lang w:eastAsia="ja-JP"/>
            <w14:ligatures w14:val="standardContextual"/>
          </w:rPr>
          <w:tab/>
        </w:r>
        <w:r w:rsidRPr="007D3147">
          <w:rPr>
            <w:rStyle w:val="aff"/>
            <w:noProof/>
          </w:rPr>
          <w:t>Word・Excelの様式に沿った読み書きを支える</w:t>
        </w:r>
        <w:r>
          <w:rPr>
            <w:noProof/>
            <w:webHidden/>
          </w:rPr>
          <w:tab/>
        </w:r>
        <w:r>
          <w:rPr>
            <w:noProof/>
            <w:webHidden/>
          </w:rPr>
          <w:fldChar w:fldCharType="begin"/>
        </w:r>
        <w:r>
          <w:rPr>
            <w:noProof/>
            <w:webHidden/>
          </w:rPr>
          <w:instrText xml:space="preserve"> PAGEREF _Toc241589224 \h </w:instrText>
        </w:r>
        <w:r>
          <w:rPr>
            <w:noProof/>
            <w:webHidden/>
          </w:rPr>
        </w:r>
        <w:r>
          <w:rPr>
            <w:noProof/>
            <w:webHidden/>
          </w:rPr>
          <w:fldChar w:fldCharType="separate"/>
        </w:r>
        <w:r>
          <w:rPr>
            <w:noProof/>
            <w:webHidden/>
          </w:rPr>
          <w:t>24</w:t>
        </w:r>
        <w:r>
          <w:rPr>
            <w:noProof/>
            <w:webHidden/>
          </w:rPr>
          <w:fldChar w:fldCharType="end"/>
        </w:r>
      </w:hyperlink>
    </w:p>
    <w:p w14:paraId="5F595A76" w14:textId="48163CAF"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25" w:history="1">
        <w:r w:rsidRPr="007D3147">
          <w:rPr>
            <w:rStyle w:val="aff"/>
            <w:noProof/>
          </w:rPr>
          <w:t>5.6.</w:t>
        </w:r>
        <w:r>
          <w:rPr>
            <w:rFonts w:asciiTheme="minorHAnsi" w:eastAsiaTheme="minorEastAsia" w:hAnsiTheme="minorHAnsi"/>
            <w:noProof/>
            <w:kern w:val="2"/>
            <w:szCs w:val="24"/>
            <w:lang w:eastAsia="ja-JP"/>
            <w14:ligatures w14:val="standardContextual"/>
          </w:rPr>
          <w:tab/>
        </w:r>
        <w:r w:rsidRPr="007D3147">
          <w:rPr>
            <w:rStyle w:val="aff"/>
            <w:noProof/>
          </w:rPr>
          <w:t>リポジトリを参照する際の見方</w:t>
        </w:r>
        <w:r>
          <w:rPr>
            <w:noProof/>
            <w:webHidden/>
          </w:rPr>
          <w:tab/>
        </w:r>
        <w:r>
          <w:rPr>
            <w:noProof/>
            <w:webHidden/>
          </w:rPr>
          <w:fldChar w:fldCharType="begin"/>
        </w:r>
        <w:r>
          <w:rPr>
            <w:noProof/>
            <w:webHidden/>
          </w:rPr>
          <w:instrText xml:space="preserve"> PAGEREF _Toc241589225 \h </w:instrText>
        </w:r>
        <w:r>
          <w:rPr>
            <w:noProof/>
            <w:webHidden/>
          </w:rPr>
        </w:r>
        <w:r>
          <w:rPr>
            <w:noProof/>
            <w:webHidden/>
          </w:rPr>
          <w:fldChar w:fldCharType="separate"/>
        </w:r>
        <w:r>
          <w:rPr>
            <w:noProof/>
            <w:webHidden/>
          </w:rPr>
          <w:t>25</w:t>
        </w:r>
        <w:r>
          <w:rPr>
            <w:noProof/>
            <w:webHidden/>
          </w:rPr>
          <w:fldChar w:fldCharType="end"/>
        </w:r>
      </w:hyperlink>
    </w:p>
    <w:p w14:paraId="01F03DC8" w14:textId="0D54B203" w:rsidR="009D70C8" w:rsidRDefault="009D70C8">
      <w:pPr>
        <w:pStyle w:val="18"/>
        <w:tabs>
          <w:tab w:val="left" w:pos="630"/>
        </w:tabs>
        <w:rPr>
          <w:rFonts w:asciiTheme="minorHAnsi" w:eastAsiaTheme="minorEastAsia" w:hAnsiTheme="minorHAnsi"/>
          <w:noProof/>
          <w:kern w:val="2"/>
          <w:szCs w:val="24"/>
          <w:lang w:eastAsia="ja-JP"/>
          <w14:ligatures w14:val="standardContextual"/>
        </w:rPr>
      </w:pPr>
      <w:hyperlink w:anchor="_Toc241589226" w:history="1">
        <w:r w:rsidRPr="007D3147">
          <w:rPr>
            <w:rStyle w:val="aff"/>
            <w:noProof/>
          </w:rPr>
          <w:t>5.7.</w:t>
        </w:r>
        <w:r>
          <w:rPr>
            <w:rFonts w:asciiTheme="minorHAnsi" w:eastAsiaTheme="minorEastAsia" w:hAnsiTheme="minorHAnsi"/>
            <w:noProof/>
            <w:kern w:val="2"/>
            <w:szCs w:val="24"/>
            <w:lang w:eastAsia="ja-JP"/>
            <w14:ligatures w14:val="standardContextual"/>
          </w:rPr>
          <w:tab/>
        </w:r>
        <w:r w:rsidRPr="007D3147">
          <w:rPr>
            <w:rStyle w:val="aff"/>
            <w:noProof/>
          </w:rPr>
          <w:t>CAが読む資料を整える</w:t>
        </w:r>
        <w:r>
          <w:rPr>
            <w:noProof/>
            <w:webHidden/>
          </w:rPr>
          <w:tab/>
        </w:r>
        <w:r>
          <w:rPr>
            <w:noProof/>
            <w:webHidden/>
          </w:rPr>
          <w:fldChar w:fldCharType="begin"/>
        </w:r>
        <w:r>
          <w:rPr>
            <w:noProof/>
            <w:webHidden/>
          </w:rPr>
          <w:instrText xml:space="preserve"> PAGEREF _Toc241589226 \h </w:instrText>
        </w:r>
        <w:r>
          <w:rPr>
            <w:noProof/>
            <w:webHidden/>
          </w:rPr>
        </w:r>
        <w:r>
          <w:rPr>
            <w:noProof/>
            <w:webHidden/>
          </w:rPr>
          <w:fldChar w:fldCharType="separate"/>
        </w:r>
        <w:r>
          <w:rPr>
            <w:noProof/>
            <w:webHidden/>
          </w:rPr>
          <w:t>26</w:t>
        </w:r>
        <w:r>
          <w:rPr>
            <w:noProof/>
            <w:webHidden/>
          </w:rPr>
          <w:fldChar w:fldCharType="end"/>
        </w:r>
      </w:hyperlink>
    </w:p>
    <w:p w14:paraId="787EDE1F" w14:textId="2DB0F0C8"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27" w:history="1">
        <w:r w:rsidRPr="007D3147">
          <w:rPr>
            <w:rStyle w:val="aff"/>
            <w:noProof/>
          </w:rPr>
          <w:t>5.7.1.</w:t>
        </w:r>
        <w:r>
          <w:rPr>
            <w:rFonts w:asciiTheme="minorHAnsi" w:eastAsiaTheme="minorEastAsia" w:hAnsiTheme="minorHAnsi"/>
            <w:noProof/>
            <w:kern w:val="2"/>
            <w:szCs w:val="24"/>
            <w:lang w:eastAsia="ja-JP"/>
            <w14:ligatures w14:val="standardContextual"/>
          </w:rPr>
          <w:tab/>
        </w:r>
        <w:r w:rsidRPr="007D3147">
          <w:rPr>
            <w:rStyle w:val="aff"/>
            <w:noProof/>
          </w:rPr>
          <w:t>資料を五つの役割で考える</w:t>
        </w:r>
        <w:r>
          <w:rPr>
            <w:noProof/>
            <w:webHidden/>
          </w:rPr>
          <w:tab/>
        </w:r>
        <w:r>
          <w:rPr>
            <w:noProof/>
            <w:webHidden/>
          </w:rPr>
          <w:fldChar w:fldCharType="begin"/>
        </w:r>
        <w:r>
          <w:rPr>
            <w:noProof/>
            <w:webHidden/>
          </w:rPr>
          <w:instrText xml:space="preserve"> PAGEREF _Toc241589227 \h </w:instrText>
        </w:r>
        <w:r>
          <w:rPr>
            <w:noProof/>
            <w:webHidden/>
          </w:rPr>
        </w:r>
        <w:r>
          <w:rPr>
            <w:noProof/>
            <w:webHidden/>
          </w:rPr>
          <w:fldChar w:fldCharType="separate"/>
        </w:r>
        <w:r>
          <w:rPr>
            <w:noProof/>
            <w:webHidden/>
          </w:rPr>
          <w:t>26</w:t>
        </w:r>
        <w:r>
          <w:rPr>
            <w:noProof/>
            <w:webHidden/>
          </w:rPr>
          <w:fldChar w:fldCharType="end"/>
        </w:r>
      </w:hyperlink>
    </w:p>
    <w:p w14:paraId="361C3B82" w14:textId="65BD1665"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28" w:history="1">
        <w:r w:rsidRPr="007D3147">
          <w:rPr>
            <w:rStyle w:val="aff"/>
            <w:noProof/>
          </w:rPr>
          <w:t>5.7.2.</w:t>
        </w:r>
        <w:r>
          <w:rPr>
            <w:rFonts w:asciiTheme="minorHAnsi" w:eastAsiaTheme="minorEastAsia" w:hAnsiTheme="minorHAnsi"/>
            <w:noProof/>
            <w:kern w:val="2"/>
            <w:szCs w:val="24"/>
            <w:lang w:eastAsia="ja-JP"/>
            <w14:ligatures w14:val="standardContextual"/>
          </w:rPr>
          <w:tab/>
        </w:r>
        <w:r w:rsidRPr="007D3147">
          <w:rPr>
            <w:rStyle w:val="aff"/>
            <w:noProof/>
          </w:rPr>
          <w:t>正本を一つに決める</w:t>
        </w:r>
        <w:r>
          <w:rPr>
            <w:noProof/>
            <w:webHidden/>
          </w:rPr>
          <w:tab/>
        </w:r>
        <w:r>
          <w:rPr>
            <w:noProof/>
            <w:webHidden/>
          </w:rPr>
          <w:fldChar w:fldCharType="begin"/>
        </w:r>
        <w:r>
          <w:rPr>
            <w:noProof/>
            <w:webHidden/>
          </w:rPr>
          <w:instrText xml:space="preserve"> PAGEREF _Toc241589228 \h </w:instrText>
        </w:r>
        <w:r>
          <w:rPr>
            <w:noProof/>
            <w:webHidden/>
          </w:rPr>
        </w:r>
        <w:r>
          <w:rPr>
            <w:noProof/>
            <w:webHidden/>
          </w:rPr>
          <w:fldChar w:fldCharType="separate"/>
        </w:r>
        <w:r>
          <w:rPr>
            <w:noProof/>
            <w:webHidden/>
          </w:rPr>
          <w:t>27</w:t>
        </w:r>
        <w:r>
          <w:rPr>
            <w:noProof/>
            <w:webHidden/>
          </w:rPr>
          <w:fldChar w:fldCharType="end"/>
        </w:r>
      </w:hyperlink>
    </w:p>
    <w:p w14:paraId="7423B886" w14:textId="0136FBC5" w:rsidR="009D70C8" w:rsidRDefault="009D70C8">
      <w:pPr>
        <w:pStyle w:val="18"/>
        <w:tabs>
          <w:tab w:val="left" w:pos="840"/>
        </w:tabs>
        <w:rPr>
          <w:rFonts w:asciiTheme="minorHAnsi" w:eastAsiaTheme="minorEastAsia" w:hAnsiTheme="minorHAnsi"/>
          <w:noProof/>
          <w:kern w:val="2"/>
          <w:szCs w:val="24"/>
          <w:lang w:eastAsia="ja-JP"/>
          <w14:ligatures w14:val="standardContextual"/>
        </w:rPr>
      </w:pPr>
      <w:hyperlink w:anchor="_Toc241589229" w:history="1">
        <w:r w:rsidRPr="007D3147">
          <w:rPr>
            <w:rStyle w:val="aff"/>
            <w:noProof/>
          </w:rPr>
          <w:t>5.7.3.</w:t>
        </w:r>
        <w:r>
          <w:rPr>
            <w:rFonts w:asciiTheme="minorHAnsi" w:eastAsiaTheme="minorEastAsia" w:hAnsiTheme="minorHAnsi"/>
            <w:noProof/>
            <w:kern w:val="2"/>
            <w:szCs w:val="24"/>
            <w:lang w:eastAsia="ja-JP"/>
            <w14:ligatures w14:val="standardContextual"/>
          </w:rPr>
          <w:tab/>
        </w:r>
        <w:r w:rsidRPr="007D3147">
          <w:rPr>
            <w:rStyle w:val="aff"/>
            <w:noProof/>
          </w:rPr>
          <w:t>CAが読める形にする</w:t>
        </w:r>
        <w:r>
          <w:rPr>
            <w:noProof/>
            <w:webHidden/>
          </w:rPr>
          <w:tab/>
        </w:r>
        <w:r>
          <w:rPr>
            <w:noProof/>
            <w:webHidden/>
          </w:rPr>
          <w:fldChar w:fldCharType="begin"/>
        </w:r>
        <w:r>
          <w:rPr>
            <w:noProof/>
            <w:webHidden/>
          </w:rPr>
          <w:instrText xml:space="preserve"> PAGEREF _Toc241589229 \h </w:instrText>
        </w:r>
        <w:r>
          <w:rPr>
            <w:noProof/>
            <w:webHidden/>
          </w:rPr>
        </w:r>
        <w:r>
          <w:rPr>
            <w:noProof/>
            <w:webHidden/>
          </w:rPr>
          <w:fldChar w:fldCharType="separate"/>
        </w:r>
        <w:r>
          <w:rPr>
            <w:noProof/>
            <w:webHidden/>
          </w:rPr>
          <w:t>27</w:t>
        </w:r>
        <w:r>
          <w:rPr>
            <w:noProof/>
            <w:webHidden/>
          </w:rPr>
          <w:fldChar w:fldCharType="end"/>
        </w:r>
      </w:hyperlink>
    </w:p>
    <w:p w14:paraId="196AE5C4" w14:textId="0FCAEEDC" w:rsidR="009D70C8" w:rsidRDefault="009D70C8">
      <w:pPr>
        <w:pStyle w:val="18"/>
        <w:tabs>
          <w:tab w:val="left" w:pos="420"/>
        </w:tabs>
        <w:rPr>
          <w:rFonts w:asciiTheme="minorHAnsi" w:eastAsiaTheme="minorEastAsia" w:hAnsiTheme="minorHAnsi"/>
          <w:noProof/>
          <w:kern w:val="2"/>
          <w:szCs w:val="24"/>
          <w:lang w:eastAsia="ja-JP"/>
          <w14:ligatures w14:val="standardContextual"/>
        </w:rPr>
      </w:pPr>
      <w:hyperlink w:anchor="_Toc241589230" w:history="1">
        <w:r w:rsidRPr="007D3147">
          <w:rPr>
            <w:rStyle w:val="aff"/>
            <w:noProof/>
          </w:rPr>
          <w:t>6.</w:t>
        </w:r>
        <w:r>
          <w:rPr>
            <w:rFonts w:asciiTheme="minorHAnsi" w:eastAsiaTheme="minorEastAsia" w:hAnsiTheme="minorHAnsi"/>
            <w:noProof/>
            <w:kern w:val="2"/>
            <w:szCs w:val="24"/>
            <w:lang w:eastAsia="ja-JP"/>
            <w14:ligatures w14:val="standardContextual"/>
          </w:rPr>
          <w:tab/>
        </w:r>
        <w:r w:rsidRPr="007D3147">
          <w:rPr>
            <w:rStyle w:val="aff"/>
            <w:noProof/>
          </w:rPr>
          <w:t>締めくくり</w:t>
        </w:r>
        <w:r>
          <w:rPr>
            <w:noProof/>
            <w:webHidden/>
          </w:rPr>
          <w:tab/>
        </w:r>
        <w:r>
          <w:rPr>
            <w:noProof/>
            <w:webHidden/>
          </w:rPr>
          <w:fldChar w:fldCharType="begin"/>
        </w:r>
        <w:r>
          <w:rPr>
            <w:noProof/>
            <w:webHidden/>
          </w:rPr>
          <w:instrText xml:space="preserve"> PAGEREF _Toc241589230 \h </w:instrText>
        </w:r>
        <w:r>
          <w:rPr>
            <w:noProof/>
            <w:webHidden/>
          </w:rPr>
        </w:r>
        <w:r>
          <w:rPr>
            <w:noProof/>
            <w:webHidden/>
          </w:rPr>
          <w:fldChar w:fldCharType="separate"/>
        </w:r>
        <w:r>
          <w:rPr>
            <w:noProof/>
            <w:webHidden/>
          </w:rPr>
          <w:t>28</w:t>
        </w:r>
        <w:r>
          <w:rPr>
            <w:noProof/>
            <w:webHidden/>
          </w:rPr>
          <w:fldChar w:fldCharType="end"/>
        </w:r>
      </w:hyperlink>
    </w:p>
    <w:p w14:paraId="5888F41B" w14:textId="34FD580F" w:rsidR="001E0F20" w:rsidRDefault="001E0F20" w:rsidP="005A260B">
      <w:r>
        <w:fldChar w:fldCharType="end"/>
      </w:r>
    </w:p>
    <w:p w14:paraId="1909908B" w14:textId="77777777" w:rsidR="00CF3967" w:rsidRDefault="004A4E5B">
      <w:pPr>
        <w:pStyle w:val="1"/>
        <w:pageBreakBefore/>
        <w:numPr>
          <w:ilvl w:val="0"/>
          <w:numId w:val="10"/>
        </w:numPr>
      </w:pPr>
      <w:bookmarkStart w:id="6" w:name="GuideBodyScope"/>
      <w:bookmarkStart w:id="7" w:name="_Toc241589185"/>
      <w:r>
        <w:lastRenderedPageBreak/>
        <w:t>はじめに</w:t>
      </w:r>
      <w:bookmarkEnd w:id="7"/>
    </w:p>
    <w:p w14:paraId="1EFAEB15" w14:textId="77777777" w:rsidR="003210F8" w:rsidRDefault="0012774A" w:rsidP="001E0F20">
      <w:pPr>
        <w:pStyle w:val="1"/>
      </w:pPr>
      <w:bookmarkStart w:id="8" w:name="_Toc241589186"/>
      <w:r>
        <w:t>本書の使い方</w:t>
      </w:r>
      <w:bookmarkEnd w:id="3"/>
      <w:bookmarkEnd w:id="4"/>
      <w:bookmarkEnd w:id="5"/>
      <w:bookmarkEnd w:id="8"/>
    </w:p>
    <w:tbl>
      <w:tblPr>
        <w:tblStyle w:val="afe"/>
        <w:tblW w:w="0" w:type="auto"/>
        <w:tblLayout w:type="fixed"/>
        <w:tblLook w:val="04A0" w:firstRow="1" w:lastRow="0" w:firstColumn="1" w:lastColumn="0" w:noHBand="0" w:noVBand="1"/>
      </w:tblPr>
      <w:tblGrid>
        <w:gridCol w:w="9638"/>
      </w:tblGrid>
      <w:tr w:rsidR="00E25BA6" w14:paraId="06092CAC" w14:textId="77777777" w:rsidTr="006843BA">
        <w:trPr>
          <w:cantSplit/>
          <w:tblHeader/>
        </w:trPr>
        <w:tc>
          <w:tcPr>
            <w:tcW w:w="9638" w:type="dxa"/>
            <w:shd w:val="clear" w:color="auto" w:fill="EEF3FA"/>
            <w:tcMar>
              <w:top w:w="140" w:type="dxa"/>
              <w:left w:w="180" w:type="dxa"/>
              <w:bottom w:w="140" w:type="dxa"/>
              <w:right w:w="180" w:type="dxa"/>
            </w:tcMar>
          </w:tcPr>
          <w:p w14:paraId="4F51B215" w14:textId="77777777" w:rsidR="00E25BA6" w:rsidRDefault="00E25BA6" w:rsidP="006843BA">
            <w:pPr>
              <w:rPr>
                <w:lang w:eastAsia="ja-JP"/>
              </w:rPr>
            </w:pPr>
            <w:r>
              <w:rPr>
                <w:b/>
                <w:lang w:eastAsia="ja-JP"/>
              </w:rPr>
              <w:t>この章でわかること</w:t>
            </w:r>
          </w:p>
          <w:p w14:paraId="0C29B157" w14:textId="6D016E2D" w:rsidR="00E25BA6" w:rsidRDefault="00E25BA6" w:rsidP="006843BA">
            <w:pPr>
              <w:pStyle w:val="a0"/>
              <w:spacing w:after="40"/>
              <w:rPr>
                <w:lang w:eastAsia="ja-JP"/>
              </w:rPr>
            </w:pPr>
            <w:r>
              <w:rPr>
                <w:rFonts w:hint="eastAsia"/>
                <w:lang w:eastAsia="ja-JP"/>
              </w:rPr>
              <w:t>各章でどのような事に言及しているか</w:t>
            </w:r>
          </w:p>
          <w:p w14:paraId="2B841AE9" w14:textId="3330CA76" w:rsidR="00E25BA6" w:rsidRDefault="00E25BA6" w:rsidP="00E25BA6">
            <w:pPr>
              <w:pStyle w:val="a0"/>
              <w:spacing w:after="40"/>
              <w:rPr>
                <w:lang w:eastAsia="ja-JP"/>
              </w:rPr>
            </w:pPr>
            <w:r>
              <w:rPr>
                <w:rFonts w:hint="eastAsia"/>
                <w:lang w:eastAsia="ja-JP"/>
              </w:rPr>
              <w:t>本書を読むにあたって知っておく必要のある用語</w:t>
            </w:r>
          </w:p>
        </w:tc>
      </w:tr>
    </w:tbl>
    <w:p w14:paraId="1B193C27" w14:textId="19C0A634" w:rsidR="00EC4E39" w:rsidRDefault="00C732CD">
      <w:pPr>
        <w:rPr>
          <w:lang w:eastAsia="ja-JP"/>
        </w:rPr>
      </w:pPr>
      <w:r>
        <w:rPr>
          <w:lang w:eastAsia="ja-JP"/>
        </w:rPr>
        <w:t>本書は、コーディングエージェントを現場に導入するときの足がかりとなる</w:t>
      </w:r>
      <w:r w:rsidR="00EF65F9">
        <w:rPr>
          <w:rFonts w:hint="eastAsia"/>
          <w:lang w:eastAsia="ja-JP"/>
        </w:rPr>
        <w:t>ことを目的に構築された</w:t>
      </w:r>
      <w:r w:rsidR="006B6B40">
        <w:rPr>
          <w:rFonts w:hint="eastAsia"/>
          <w:lang w:eastAsia="ja-JP"/>
        </w:rPr>
        <w:t>検証プロジェクト</w:t>
      </w:r>
      <w:r w:rsidR="00EF65F9">
        <w:rPr>
          <w:rFonts w:hint="eastAsia"/>
          <w:lang w:eastAsia="ja-JP"/>
        </w:rPr>
        <w:t>の</w:t>
      </w:r>
      <w:r>
        <w:rPr>
          <w:lang w:eastAsia="ja-JP"/>
        </w:rPr>
        <w:t>ガイド</w:t>
      </w:r>
      <w:r w:rsidR="00EF65F9">
        <w:rPr>
          <w:rFonts w:hint="eastAsia"/>
          <w:lang w:eastAsia="ja-JP"/>
        </w:rPr>
        <w:t>文書</w:t>
      </w:r>
      <w:r>
        <w:rPr>
          <w:lang w:eastAsia="ja-JP"/>
        </w:rPr>
        <w:t>です。読者は、ChatGPT、Copilot、Geminiなどの生成AIについて、プロンプトやコンテキストなどの基本的な用語をおおむね理解していることを前提にしています。</w:t>
      </w:r>
    </w:p>
    <w:p w14:paraId="32256E7F" w14:textId="3390FE3E" w:rsidR="00555CF0" w:rsidRDefault="00555CF0">
      <w:pPr>
        <w:rPr>
          <w:lang w:eastAsia="ja-JP"/>
        </w:rPr>
      </w:pPr>
      <w:r>
        <w:rPr>
          <w:lang w:eastAsia="ja-JP"/>
        </w:rPr>
        <w:t>本書は、2章でコーディングエージェント（CA）の考え方を、チャット型の生成AIとの違いから説明し、設計・製造・テストの各工程での活用場面を整理します。3章では、利用の申請から環境の準備、作業の依頼と結果の確認までの導入手順を説明します。4章と5章では、CAでシステム開発の一連の工程を実際に行った検証プロジェクトを紹介し、各工程で何をCAに任せ、どのような仕組みで支えたかを説明します。まず2章から3章を読み、そのうえで4章以降の事例を参照することをおすすめします。</w:t>
      </w:r>
    </w:p>
    <w:p w14:paraId="610CDF2B" w14:textId="5BE900CF" w:rsidR="008A01D4" w:rsidRDefault="00056983">
      <w:pPr>
        <w:keepNext/>
        <w:spacing w:before="120" w:after="40"/>
        <w:jc w:val="center"/>
        <w:rPr>
          <w:lang w:eastAsia="ja-JP"/>
        </w:rPr>
      </w:pPr>
      <w:r>
        <w:rPr>
          <w:noProof/>
        </w:rPr>
        <w:drawing>
          <wp:inline distT="0" distB="0" distL="0" distR="0" wp14:anchorId="121C06BF" wp14:editId="77C1ABCE">
            <wp:extent cx="6115050" cy="2038350"/>
            <wp:effectExtent l="0" t="0" r="0" b="0"/>
            <wp:docPr id="2959133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2038350"/>
                    </a:xfrm>
                    <a:prstGeom prst="rect">
                      <a:avLst/>
                    </a:prstGeom>
                    <a:noFill/>
                    <a:ln>
                      <a:noFill/>
                    </a:ln>
                  </pic:spPr>
                </pic:pic>
              </a:graphicData>
            </a:graphic>
          </wp:inline>
        </w:drawing>
      </w:r>
    </w:p>
    <w:p w14:paraId="45DA5714" w14:textId="77777777" w:rsidR="008A01D4" w:rsidRDefault="00EE1DF4">
      <w:pPr>
        <w:pStyle w:val="af7"/>
        <w:jc w:val="center"/>
        <w:rPr>
          <w:lang w:eastAsia="ja-JP"/>
        </w:rPr>
      </w:pPr>
      <w:r>
        <w:rPr>
          <w:lang w:eastAsia="ja-JP"/>
        </w:rPr>
        <w:t>図1 本書の構成と読む順序</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7513"/>
        <w:gridCol w:w="2125"/>
      </w:tblGrid>
      <w:tr w:rsidR="00CF3967" w14:paraId="6F46FB38" w14:textId="77777777" w:rsidTr="00A94117">
        <w:trPr>
          <w:cantSplit/>
          <w:tblHeader/>
        </w:trPr>
        <w:tc>
          <w:tcPr>
            <w:tcW w:w="7513" w:type="dxa"/>
            <w:shd w:val="clear" w:color="auto" w:fill="E8EEF6"/>
            <w:vAlign w:val="center"/>
          </w:tcPr>
          <w:p w14:paraId="644B67AA" w14:textId="77777777" w:rsidR="00CF3967" w:rsidRDefault="004A4E5B">
            <w:pPr>
              <w:pStyle w:val="GuideBody"/>
              <w:keepNext/>
              <w:spacing w:after="0" w:line="260" w:lineRule="auto"/>
            </w:pPr>
            <w:r>
              <w:rPr>
                <w:b/>
                <w:lang w:eastAsia="ja-JP"/>
              </w:rPr>
              <w:t>関心</w:t>
            </w:r>
          </w:p>
        </w:tc>
        <w:tc>
          <w:tcPr>
            <w:tcW w:w="2125" w:type="dxa"/>
            <w:shd w:val="clear" w:color="auto" w:fill="E8EEF6"/>
            <w:vAlign w:val="center"/>
          </w:tcPr>
          <w:p w14:paraId="3BD4D6F3" w14:textId="77777777" w:rsidR="00CF3967" w:rsidRDefault="004A4E5B">
            <w:pPr>
              <w:pStyle w:val="GuideBody"/>
              <w:keepNext/>
              <w:spacing w:after="0" w:line="260" w:lineRule="auto"/>
            </w:pPr>
            <w:r>
              <w:rPr>
                <w:b/>
                <w:lang w:eastAsia="ja-JP"/>
              </w:rPr>
              <w:t>読む章</w:t>
            </w:r>
          </w:p>
        </w:tc>
      </w:tr>
      <w:tr w:rsidR="00CF3967" w14:paraId="738AA345" w14:textId="77777777" w:rsidTr="00A94117">
        <w:trPr>
          <w:cantSplit/>
        </w:trPr>
        <w:tc>
          <w:tcPr>
            <w:tcW w:w="7513" w:type="dxa"/>
            <w:vAlign w:val="center"/>
          </w:tcPr>
          <w:p w14:paraId="11209679" w14:textId="77777777" w:rsidR="00CF3967" w:rsidRDefault="001D6A9F">
            <w:pPr>
              <w:pStyle w:val="GuideBody"/>
              <w:spacing w:after="0" w:line="260" w:lineRule="auto"/>
              <w:rPr>
                <w:lang w:eastAsia="ja-JP"/>
              </w:rPr>
            </w:pPr>
            <w:r>
              <w:rPr>
                <w:rFonts w:hint="eastAsia"/>
                <w:lang w:eastAsia="ja-JP"/>
              </w:rPr>
              <w:t>はじめに・</w:t>
            </w:r>
            <w:r w:rsidR="004A4E5B">
              <w:rPr>
                <w:lang w:eastAsia="ja-JP"/>
              </w:rPr>
              <w:t>本書で使う用語の意味</w:t>
            </w:r>
          </w:p>
        </w:tc>
        <w:tc>
          <w:tcPr>
            <w:tcW w:w="2125" w:type="dxa"/>
            <w:vAlign w:val="center"/>
          </w:tcPr>
          <w:p w14:paraId="2A394EA4" w14:textId="77777777" w:rsidR="00CF3967" w:rsidRDefault="004A4E5B">
            <w:pPr>
              <w:pStyle w:val="GuideBody"/>
              <w:spacing w:after="0" w:line="260" w:lineRule="auto"/>
            </w:pPr>
            <w:r>
              <w:rPr>
                <w:lang w:eastAsia="ja-JP"/>
              </w:rPr>
              <w:t>1章</w:t>
            </w:r>
          </w:p>
        </w:tc>
      </w:tr>
      <w:tr w:rsidR="00CF3967" w14:paraId="0EE01D94" w14:textId="77777777" w:rsidTr="00A94117">
        <w:trPr>
          <w:cantSplit/>
        </w:trPr>
        <w:tc>
          <w:tcPr>
            <w:tcW w:w="7513" w:type="dxa"/>
            <w:vAlign w:val="center"/>
          </w:tcPr>
          <w:p w14:paraId="28A68907" w14:textId="77777777" w:rsidR="00CF3967" w:rsidRDefault="004A4E5B">
            <w:pPr>
              <w:pStyle w:val="GuideBody"/>
              <w:spacing w:after="0" w:line="260" w:lineRule="auto"/>
              <w:rPr>
                <w:lang w:eastAsia="ja-JP"/>
              </w:rPr>
            </w:pPr>
            <w:r>
              <w:rPr>
                <w:lang w:eastAsia="ja-JP"/>
              </w:rPr>
              <w:t>コーディングエージェント（CA）とは</w:t>
            </w:r>
          </w:p>
        </w:tc>
        <w:tc>
          <w:tcPr>
            <w:tcW w:w="2125" w:type="dxa"/>
            <w:vAlign w:val="center"/>
          </w:tcPr>
          <w:p w14:paraId="17E387DE" w14:textId="77777777" w:rsidR="00CF3967" w:rsidRDefault="004A4E5B">
            <w:pPr>
              <w:pStyle w:val="GuideBody"/>
              <w:spacing w:after="0" w:line="260" w:lineRule="auto"/>
            </w:pPr>
            <w:r>
              <w:rPr>
                <w:lang w:eastAsia="ja-JP"/>
              </w:rPr>
              <w:t>2章</w:t>
            </w:r>
          </w:p>
        </w:tc>
      </w:tr>
      <w:tr w:rsidR="00CF3967" w14:paraId="4298E2CD" w14:textId="77777777" w:rsidTr="00A94117">
        <w:trPr>
          <w:cantSplit/>
        </w:trPr>
        <w:tc>
          <w:tcPr>
            <w:tcW w:w="7513" w:type="dxa"/>
            <w:vAlign w:val="center"/>
          </w:tcPr>
          <w:p w14:paraId="46DB66A5" w14:textId="77777777" w:rsidR="00CF3967" w:rsidRDefault="004A4E5B">
            <w:pPr>
              <w:pStyle w:val="GuideBody"/>
              <w:spacing w:after="0" w:line="260" w:lineRule="auto"/>
            </w:pPr>
            <w:r>
              <w:rPr>
                <w:lang w:eastAsia="ja-JP"/>
              </w:rPr>
              <w:t>CAの活用場面</w:t>
            </w:r>
          </w:p>
        </w:tc>
        <w:tc>
          <w:tcPr>
            <w:tcW w:w="2125" w:type="dxa"/>
            <w:vAlign w:val="center"/>
          </w:tcPr>
          <w:p w14:paraId="69FDA467" w14:textId="77777777" w:rsidR="00CF3967" w:rsidRDefault="004A4E5B">
            <w:pPr>
              <w:pStyle w:val="GuideBody"/>
              <w:spacing w:after="0" w:line="260" w:lineRule="auto"/>
            </w:pPr>
            <w:r>
              <w:rPr>
                <w:lang w:eastAsia="ja-JP"/>
              </w:rPr>
              <w:t>2章</w:t>
            </w:r>
          </w:p>
        </w:tc>
      </w:tr>
      <w:tr w:rsidR="00CF3967" w14:paraId="797A4CF7" w14:textId="77777777" w:rsidTr="00A94117">
        <w:trPr>
          <w:cantSplit/>
        </w:trPr>
        <w:tc>
          <w:tcPr>
            <w:tcW w:w="7513" w:type="dxa"/>
            <w:vAlign w:val="center"/>
          </w:tcPr>
          <w:p w14:paraId="7E41B513" w14:textId="77777777" w:rsidR="00CF3967" w:rsidRDefault="004A4E5B">
            <w:pPr>
              <w:pStyle w:val="GuideBody"/>
              <w:spacing w:after="0" w:line="260" w:lineRule="auto"/>
              <w:rPr>
                <w:lang w:eastAsia="ja-JP"/>
              </w:rPr>
            </w:pPr>
            <w:r>
              <w:rPr>
                <w:lang w:eastAsia="ja-JP"/>
              </w:rPr>
              <w:t>CAの新規導入ガイド</w:t>
            </w:r>
          </w:p>
        </w:tc>
        <w:tc>
          <w:tcPr>
            <w:tcW w:w="2125" w:type="dxa"/>
            <w:vAlign w:val="center"/>
          </w:tcPr>
          <w:p w14:paraId="39CC9B9B" w14:textId="77777777" w:rsidR="00CF3967" w:rsidRDefault="004A4E5B">
            <w:pPr>
              <w:pStyle w:val="GuideBody"/>
              <w:spacing w:after="0" w:line="260" w:lineRule="auto"/>
            </w:pPr>
            <w:r>
              <w:rPr>
                <w:lang w:eastAsia="ja-JP"/>
              </w:rPr>
              <w:t>3章</w:t>
            </w:r>
          </w:p>
        </w:tc>
      </w:tr>
      <w:tr w:rsidR="00CF3967" w14:paraId="0321DF12" w14:textId="77777777" w:rsidTr="00A94117">
        <w:trPr>
          <w:cantSplit/>
        </w:trPr>
        <w:tc>
          <w:tcPr>
            <w:tcW w:w="7513" w:type="dxa"/>
            <w:vAlign w:val="center"/>
          </w:tcPr>
          <w:p w14:paraId="63E7A0C1" w14:textId="77777777" w:rsidR="00CF3967" w:rsidRDefault="004A4E5B">
            <w:pPr>
              <w:pStyle w:val="GuideBody"/>
              <w:spacing w:after="0" w:line="260" w:lineRule="auto"/>
              <w:rPr>
                <w:lang w:eastAsia="ja-JP"/>
              </w:rPr>
            </w:pPr>
            <w:r>
              <w:rPr>
                <w:lang w:eastAsia="ja-JP"/>
              </w:rPr>
              <w:t>CAの活用参考事例（検証プロジェクトの紹介）</w:t>
            </w:r>
          </w:p>
        </w:tc>
        <w:tc>
          <w:tcPr>
            <w:tcW w:w="2125" w:type="dxa"/>
            <w:vAlign w:val="center"/>
          </w:tcPr>
          <w:p w14:paraId="480F0439" w14:textId="77777777" w:rsidR="00CF3967" w:rsidRDefault="004A4E5B">
            <w:pPr>
              <w:pStyle w:val="GuideBody"/>
              <w:spacing w:after="0" w:line="260" w:lineRule="auto"/>
            </w:pPr>
            <w:r>
              <w:rPr>
                <w:lang w:eastAsia="ja-JP"/>
              </w:rPr>
              <w:t>4章</w:t>
            </w:r>
          </w:p>
        </w:tc>
      </w:tr>
      <w:tr w:rsidR="00CF3967" w14:paraId="01572EFB" w14:textId="77777777" w:rsidTr="00A94117">
        <w:trPr>
          <w:cantSplit/>
        </w:trPr>
        <w:tc>
          <w:tcPr>
            <w:tcW w:w="7513" w:type="dxa"/>
            <w:vAlign w:val="center"/>
          </w:tcPr>
          <w:p w14:paraId="45775948" w14:textId="77777777" w:rsidR="00CF3967" w:rsidRDefault="004A4E5B">
            <w:pPr>
              <w:pStyle w:val="GuideBody"/>
              <w:spacing w:after="0" w:line="260" w:lineRule="auto"/>
              <w:rPr>
                <w:lang w:eastAsia="ja-JP"/>
              </w:rPr>
            </w:pPr>
            <w:r>
              <w:rPr>
                <w:lang w:eastAsia="ja-JP"/>
              </w:rPr>
              <w:t>検証プロジェクトでのCA活用の進め方</w:t>
            </w:r>
          </w:p>
        </w:tc>
        <w:tc>
          <w:tcPr>
            <w:tcW w:w="2125" w:type="dxa"/>
            <w:vAlign w:val="center"/>
          </w:tcPr>
          <w:p w14:paraId="0EA8EB4A" w14:textId="77777777" w:rsidR="00CF3967" w:rsidRDefault="004A4E5B">
            <w:pPr>
              <w:pStyle w:val="GuideBody"/>
              <w:spacing w:after="0" w:line="260" w:lineRule="auto"/>
            </w:pPr>
            <w:r>
              <w:rPr>
                <w:lang w:eastAsia="ja-JP"/>
              </w:rPr>
              <w:t>5章</w:t>
            </w:r>
          </w:p>
        </w:tc>
      </w:tr>
    </w:tbl>
    <w:p w14:paraId="36796BA2" w14:textId="77777777" w:rsidR="00CF3967" w:rsidRDefault="004A4E5B">
      <w:pPr>
        <w:pStyle w:val="1"/>
      </w:pPr>
      <w:bookmarkStart w:id="9" w:name="_Toc241589187"/>
      <w:r>
        <w:lastRenderedPageBreak/>
        <w:t>本書で使う用語</w:t>
      </w:r>
      <w:bookmarkEnd w:id="9"/>
    </w:p>
    <w:p w14:paraId="6B22E756" w14:textId="77777777" w:rsidR="00CF3967" w:rsidRDefault="004A4E5B">
      <w:pPr>
        <w:pStyle w:val="GuideBody"/>
        <w:rPr>
          <w:lang w:eastAsia="ja-JP"/>
        </w:rPr>
      </w:pPr>
      <w:r>
        <w:rPr>
          <w:lang w:eastAsia="ja-JP"/>
        </w:rPr>
        <w:t>本書で使う主な用語を示します。一般的な生成AIの用語は、本書での使い方に関わるものだけを挙げています。</w:t>
      </w:r>
    </w:p>
    <w:tbl>
      <w:tblPr>
        <w:tblStyle w:val="afe"/>
        <w:tblW w:w="9515"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3081"/>
        <w:gridCol w:w="6434"/>
      </w:tblGrid>
      <w:tr w:rsidR="00CF3967" w14:paraId="20A29008" w14:textId="77777777" w:rsidTr="00E25BA6">
        <w:trPr>
          <w:cantSplit/>
          <w:tblHeader/>
        </w:trPr>
        <w:tc>
          <w:tcPr>
            <w:tcW w:w="3081" w:type="dxa"/>
            <w:shd w:val="clear" w:color="auto" w:fill="E8EEF6"/>
            <w:vAlign w:val="center"/>
          </w:tcPr>
          <w:p w14:paraId="3511C501" w14:textId="77777777" w:rsidR="00CF3967" w:rsidRDefault="004A4E5B">
            <w:pPr>
              <w:pStyle w:val="GuideBody"/>
              <w:keepNext/>
              <w:spacing w:after="0" w:line="260" w:lineRule="auto"/>
            </w:pPr>
            <w:r>
              <w:rPr>
                <w:b/>
                <w:lang w:eastAsia="ja-JP"/>
              </w:rPr>
              <w:t>用語</w:t>
            </w:r>
          </w:p>
        </w:tc>
        <w:tc>
          <w:tcPr>
            <w:tcW w:w="6434" w:type="dxa"/>
            <w:shd w:val="clear" w:color="auto" w:fill="E8EEF6"/>
            <w:vAlign w:val="center"/>
          </w:tcPr>
          <w:p w14:paraId="05BF8D76" w14:textId="77777777" w:rsidR="00CF3967" w:rsidRDefault="004A4E5B">
            <w:pPr>
              <w:pStyle w:val="GuideBody"/>
              <w:keepNext/>
              <w:spacing w:after="0" w:line="260" w:lineRule="auto"/>
            </w:pPr>
            <w:r>
              <w:rPr>
                <w:b/>
                <w:lang w:eastAsia="ja-JP"/>
              </w:rPr>
              <w:t>説明</w:t>
            </w:r>
          </w:p>
        </w:tc>
      </w:tr>
      <w:tr w:rsidR="00CF3967" w14:paraId="3A3BB5B4" w14:textId="77777777" w:rsidTr="00E25BA6">
        <w:trPr>
          <w:cantSplit/>
        </w:trPr>
        <w:tc>
          <w:tcPr>
            <w:tcW w:w="3081" w:type="dxa"/>
            <w:vAlign w:val="center"/>
          </w:tcPr>
          <w:p w14:paraId="177C442C" w14:textId="77777777" w:rsidR="00CF3967" w:rsidRDefault="004A4E5B">
            <w:pPr>
              <w:pStyle w:val="GuideBody"/>
              <w:spacing w:after="0" w:line="260" w:lineRule="auto"/>
            </w:pPr>
            <w:r>
              <w:rPr>
                <w:lang w:eastAsia="ja-JP"/>
              </w:rPr>
              <w:t>生成AI</w:t>
            </w:r>
          </w:p>
        </w:tc>
        <w:tc>
          <w:tcPr>
            <w:tcW w:w="6434" w:type="dxa"/>
            <w:vAlign w:val="center"/>
          </w:tcPr>
          <w:p w14:paraId="1550077B" w14:textId="77777777" w:rsidR="00CF3967" w:rsidRDefault="004A4E5B">
            <w:pPr>
              <w:pStyle w:val="GuideBody"/>
              <w:spacing w:after="0" w:line="260" w:lineRule="auto"/>
              <w:rPr>
                <w:lang w:eastAsia="ja-JP"/>
              </w:rPr>
            </w:pPr>
            <w:r>
              <w:rPr>
                <w:lang w:eastAsia="ja-JP"/>
              </w:rPr>
              <w:t>文章やコードを生成するAI全般。本書では、チャット型の利用とコーディングエージェントとしての利用を区別します（2.1）。</w:t>
            </w:r>
          </w:p>
        </w:tc>
      </w:tr>
      <w:tr w:rsidR="00CF3967" w14:paraId="35665C84" w14:textId="77777777" w:rsidTr="00E25BA6">
        <w:trPr>
          <w:cantSplit/>
        </w:trPr>
        <w:tc>
          <w:tcPr>
            <w:tcW w:w="3081" w:type="dxa"/>
            <w:vAlign w:val="center"/>
          </w:tcPr>
          <w:p w14:paraId="1FB680D3" w14:textId="77777777" w:rsidR="00CF3967" w:rsidRDefault="004A4E5B">
            <w:pPr>
              <w:pStyle w:val="GuideBody"/>
              <w:spacing w:after="0" w:line="260" w:lineRule="auto"/>
              <w:rPr>
                <w:lang w:eastAsia="ja-JP"/>
              </w:rPr>
            </w:pPr>
            <w:r>
              <w:rPr>
                <w:lang w:eastAsia="ja-JP"/>
              </w:rPr>
              <w:t>コーディングエージェント（CA）</w:t>
            </w:r>
          </w:p>
        </w:tc>
        <w:tc>
          <w:tcPr>
            <w:tcW w:w="6434" w:type="dxa"/>
            <w:vAlign w:val="center"/>
          </w:tcPr>
          <w:p w14:paraId="3778EE9A" w14:textId="77777777" w:rsidR="00CF3967" w:rsidRDefault="004A4E5B">
            <w:pPr>
              <w:pStyle w:val="GuideBody"/>
              <w:spacing w:after="0" w:line="260" w:lineRule="auto"/>
              <w:rPr>
                <w:lang w:eastAsia="ja-JP"/>
              </w:rPr>
            </w:pPr>
            <w:r>
              <w:rPr>
                <w:lang w:eastAsia="ja-JP"/>
              </w:rPr>
              <w:t>許可された範囲で、プロジェクト内のファイルの調査・編集とコマンドの実行を自ら行い、その結果を次の判断に使う生成AIの利用形態（2章）。</w:t>
            </w:r>
          </w:p>
        </w:tc>
      </w:tr>
      <w:tr w:rsidR="00CF3967" w14:paraId="49E2D2DB" w14:textId="77777777" w:rsidTr="00E25BA6">
        <w:trPr>
          <w:cantSplit/>
        </w:trPr>
        <w:tc>
          <w:tcPr>
            <w:tcW w:w="3081" w:type="dxa"/>
            <w:vAlign w:val="center"/>
          </w:tcPr>
          <w:p w14:paraId="32F8143D" w14:textId="77777777" w:rsidR="00CF3967" w:rsidRDefault="004A4E5B">
            <w:pPr>
              <w:pStyle w:val="GuideBody"/>
              <w:spacing w:after="0" w:line="260" w:lineRule="auto"/>
            </w:pPr>
            <w:r>
              <w:rPr>
                <w:lang w:eastAsia="ja-JP"/>
              </w:rPr>
              <w:t>プロンプト</w:t>
            </w:r>
          </w:p>
        </w:tc>
        <w:tc>
          <w:tcPr>
            <w:tcW w:w="6434" w:type="dxa"/>
            <w:vAlign w:val="center"/>
          </w:tcPr>
          <w:p w14:paraId="722D2B4B" w14:textId="77777777" w:rsidR="00CF3967" w:rsidRDefault="004A4E5B">
            <w:pPr>
              <w:pStyle w:val="GuideBody"/>
              <w:spacing w:after="0" w:line="260" w:lineRule="auto"/>
              <w:rPr>
                <w:lang w:eastAsia="ja-JP"/>
              </w:rPr>
            </w:pPr>
            <w:r>
              <w:rPr>
                <w:lang w:eastAsia="ja-JP"/>
              </w:rPr>
              <w:t>CAへ作業を依頼する際に与える文章。対象と目的、参照する資料、作業の目標、守る条件、完了時にほしい情報を含めます（3.4）。</w:t>
            </w:r>
          </w:p>
        </w:tc>
      </w:tr>
      <w:tr w:rsidR="00CF3967" w14:paraId="62BCB1C8" w14:textId="77777777" w:rsidTr="00E25BA6">
        <w:trPr>
          <w:cantSplit/>
        </w:trPr>
        <w:tc>
          <w:tcPr>
            <w:tcW w:w="3081" w:type="dxa"/>
            <w:vAlign w:val="center"/>
          </w:tcPr>
          <w:p w14:paraId="1DC00A15" w14:textId="77777777" w:rsidR="00CF3967" w:rsidRDefault="004A4E5B">
            <w:pPr>
              <w:pStyle w:val="GuideBody"/>
              <w:spacing w:after="0" w:line="260" w:lineRule="auto"/>
            </w:pPr>
            <w:r>
              <w:rPr>
                <w:lang w:eastAsia="ja-JP"/>
              </w:rPr>
              <w:t>コンテキスト</w:t>
            </w:r>
          </w:p>
        </w:tc>
        <w:tc>
          <w:tcPr>
            <w:tcW w:w="6434" w:type="dxa"/>
            <w:vAlign w:val="center"/>
          </w:tcPr>
          <w:p w14:paraId="6B4F7808" w14:textId="77777777" w:rsidR="00CF3967" w:rsidRDefault="004A4E5B">
            <w:pPr>
              <w:pStyle w:val="GuideBody"/>
              <w:spacing w:after="0" w:line="260" w:lineRule="auto"/>
              <w:rPr>
                <w:lang w:eastAsia="ja-JP"/>
              </w:rPr>
            </w:pPr>
            <w:r>
              <w:rPr>
                <w:lang w:eastAsia="ja-JP"/>
              </w:rPr>
              <w:t>CAが作業中に参照している情報。プロンプトのほか、読み込んだファイルやコマンドの実行結果を含みます。</w:t>
            </w:r>
          </w:p>
        </w:tc>
      </w:tr>
      <w:tr w:rsidR="00CF3967" w14:paraId="0E239882" w14:textId="77777777" w:rsidTr="00E25BA6">
        <w:trPr>
          <w:cantSplit/>
        </w:trPr>
        <w:tc>
          <w:tcPr>
            <w:tcW w:w="3081" w:type="dxa"/>
            <w:vAlign w:val="center"/>
          </w:tcPr>
          <w:p w14:paraId="7BFD2EA1" w14:textId="77777777" w:rsidR="00CF3967" w:rsidRDefault="004A4E5B">
            <w:pPr>
              <w:pStyle w:val="GuideBody"/>
              <w:spacing w:after="0" w:line="260" w:lineRule="auto"/>
            </w:pPr>
            <w:r>
              <w:rPr>
                <w:lang w:eastAsia="ja-JP"/>
              </w:rPr>
              <w:t>ワークスペース</w:t>
            </w:r>
          </w:p>
        </w:tc>
        <w:tc>
          <w:tcPr>
            <w:tcW w:w="6434" w:type="dxa"/>
            <w:vAlign w:val="center"/>
          </w:tcPr>
          <w:p w14:paraId="3AF2C2AF" w14:textId="77777777" w:rsidR="00CF3967" w:rsidRDefault="004A4E5B">
            <w:pPr>
              <w:pStyle w:val="GuideBody"/>
              <w:spacing w:after="0" w:line="260" w:lineRule="auto"/>
              <w:rPr>
                <w:lang w:eastAsia="ja-JP"/>
              </w:rPr>
            </w:pPr>
            <w:r>
              <w:rPr>
                <w:lang w:eastAsia="ja-JP"/>
              </w:rPr>
              <w:t>作業対象のファイルや設定をまとめて扱う範囲。最初は作業するプロジェクトのフォルダと捉えます（3.3）。</w:t>
            </w:r>
          </w:p>
        </w:tc>
      </w:tr>
      <w:tr w:rsidR="00CF3967" w14:paraId="51D62CAE" w14:textId="77777777" w:rsidTr="00E25BA6">
        <w:trPr>
          <w:cantSplit/>
        </w:trPr>
        <w:tc>
          <w:tcPr>
            <w:tcW w:w="3081" w:type="dxa"/>
            <w:vAlign w:val="center"/>
          </w:tcPr>
          <w:p w14:paraId="069E5A0B" w14:textId="77777777" w:rsidR="00CF3967" w:rsidRDefault="004A4E5B">
            <w:pPr>
              <w:pStyle w:val="GuideBody"/>
              <w:spacing w:after="0" w:line="260" w:lineRule="auto"/>
            </w:pPr>
            <w:r>
              <w:rPr>
                <w:lang w:eastAsia="ja-JP"/>
              </w:rPr>
              <w:t>正本</w:t>
            </w:r>
          </w:p>
        </w:tc>
        <w:tc>
          <w:tcPr>
            <w:tcW w:w="6434" w:type="dxa"/>
            <w:vAlign w:val="center"/>
          </w:tcPr>
          <w:p w14:paraId="03F10EEC" w14:textId="77777777" w:rsidR="00CF3967" w:rsidRDefault="004A4E5B">
            <w:pPr>
              <w:pStyle w:val="GuideBody"/>
              <w:spacing w:after="0" w:line="260" w:lineRule="auto"/>
              <w:rPr>
                <w:lang w:eastAsia="ja-JP"/>
              </w:rPr>
            </w:pPr>
            <w:r>
              <w:rPr>
                <w:lang w:eastAsia="ja-JP"/>
              </w:rPr>
              <w:t>CAが従う基準となる資料。設計工程では基本設計、製造工程では詳細設計とコーディング規約、テスト工程では設計書です（5.5.1）。</w:t>
            </w:r>
          </w:p>
        </w:tc>
      </w:tr>
      <w:tr w:rsidR="00E25BA6" w14:paraId="023751CC" w14:textId="77777777" w:rsidTr="00E25BA6">
        <w:trPr>
          <w:cantSplit/>
        </w:trPr>
        <w:tc>
          <w:tcPr>
            <w:tcW w:w="3081" w:type="dxa"/>
            <w:vAlign w:val="center"/>
          </w:tcPr>
          <w:p w14:paraId="555C26EA" w14:textId="6D4C63C8" w:rsidR="00E25BA6" w:rsidRDefault="00E25BA6">
            <w:pPr>
              <w:pStyle w:val="GuideBody"/>
              <w:spacing w:after="0" w:line="260" w:lineRule="auto"/>
              <w:rPr>
                <w:lang w:eastAsia="ja-JP"/>
              </w:rPr>
            </w:pPr>
            <w:r>
              <w:rPr>
                <w:rFonts w:hint="eastAsia"/>
                <w:lang w:eastAsia="ja-JP"/>
              </w:rPr>
              <w:t>スキル</w:t>
            </w:r>
          </w:p>
        </w:tc>
        <w:tc>
          <w:tcPr>
            <w:tcW w:w="6434" w:type="dxa"/>
            <w:vAlign w:val="center"/>
          </w:tcPr>
          <w:p w14:paraId="4B4DC97B" w14:textId="46758951" w:rsidR="00E25BA6" w:rsidRDefault="00383DE5">
            <w:pPr>
              <w:pStyle w:val="GuideBody"/>
              <w:spacing w:after="0" w:line="260" w:lineRule="auto"/>
              <w:rPr>
                <w:lang w:eastAsia="ja-JP"/>
              </w:rPr>
            </w:pPr>
            <w:r>
              <w:rPr>
                <w:rFonts w:hint="eastAsia"/>
                <w:lang w:eastAsia="ja-JP"/>
              </w:rPr>
              <w:t>CAが特定の作業を行う時に参照するマニュアル・ツールをまとめた</w:t>
            </w:r>
            <w:r w:rsidR="00FE29AA">
              <w:rPr>
                <w:rFonts w:hint="eastAsia"/>
                <w:lang w:eastAsia="ja-JP"/>
              </w:rPr>
              <w:t>もの</w:t>
            </w:r>
            <w:r>
              <w:rPr>
                <w:rFonts w:hint="eastAsia"/>
                <w:lang w:eastAsia="ja-JP"/>
              </w:rPr>
              <w:t>。CA自身</w:t>
            </w:r>
            <w:r w:rsidR="0038155E">
              <w:rPr>
                <w:rFonts w:hint="eastAsia"/>
                <w:lang w:eastAsia="ja-JP"/>
              </w:rPr>
              <w:t>の判断で必要に応じて</w:t>
            </w:r>
            <w:r>
              <w:rPr>
                <w:rFonts w:hint="eastAsia"/>
                <w:lang w:eastAsia="ja-JP"/>
              </w:rPr>
              <w:t>利用したり、ユーザーがコマンドによってCAにスキルを利用して作業</w:t>
            </w:r>
            <w:r w:rsidR="005D3082">
              <w:rPr>
                <w:rFonts w:hint="eastAsia"/>
                <w:lang w:eastAsia="ja-JP"/>
              </w:rPr>
              <w:t>するよう指示することで利用する。</w:t>
            </w:r>
          </w:p>
        </w:tc>
      </w:tr>
      <w:tr w:rsidR="00CF3967" w14:paraId="08430E76" w14:textId="77777777" w:rsidTr="00E25BA6">
        <w:trPr>
          <w:cantSplit/>
        </w:trPr>
        <w:tc>
          <w:tcPr>
            <w:tcW w:w="3081" w:type="dxa"/>
            <w:vAlign w:val="center"/>
          </w:tcPr>
          <w:p w14:paraId="207CEADA" w14:textId="77777777" w:rsidR="00CF3967" w:rsidRDefault="004A4E5B">
            <w:pPr>
              <w:pStyle w:val="GuideBody"/>
              <w:spacing w:after="0" w:line="260" w:lineRule="auto"/>
            </w:pPr>
            <w:r>
              <w:rPr>
                <w:lang w:eastAsia="ja-JP"/>
              </w:rPr>
              <w:t>ハルシネーション</w:t>
            </w:r>
          </w:p>
        </w:tc>
        <w:tc>
          <w:tcPr>
            <w:tcW w:w="6434" w:type="dxa"/>
            <w:vAlign w:val="center"/>
          </w:tcPr>
          <w:p w14:paraId="734A664A" w14:textId="77777777" w:rsidR="00CF3967" w:rsidRDefault="004A4E5B">
            <w:pPr>
              <w:pStyle w:val="GuideBody"/>
              <w:spacing w:after="0" w:line="260" w:lineRule="auto"/>
              <w:rPr>
                <w:lang w:eastAsia="ja-JP"/>
              </w:rPr>
            </w:pPr>
            <w:r>
              <w:rPr>
                <w:lang w:eastAsia="ja-JP"/>
              </w:rPr>
              <w:t>生成AIが、事実や指示に反する内容をもっともらしく出力すること（5.3.3）。</w:t>
            </w:r>
          </w:p>
        </w:tc>
      </w:tr>
      <w:tr w:rsidR="00CF3967" w14:paraId="17D7F1B0" w14:textId="77777777" w:rsidTr="00E25BA6">
        <w:trPr>
          <w:cantSplit/>
        </w:trPr>
        <w:tc>
          <w:tcPr>
            <w:tcW w:w="3081" w:type="dxa"/>
            <w:vAlign w:val="center"/>
          </w:tcPr>
          <w:p w14:paraId="0F8E75CC" w14:textId="77777777" w:rsidR="00CF3967" w:rsidRDefault="004A4E5B">
            <w:pPr>
              <w:pStyle w:val="GuideBody"/>
              <w:spacing w:after="0" w:line="260" w:lineRule="auto"/>
            </w:pPr>
            <w:r>
              <w:rPr>
                <w:lang w:eastAsia="ja-JP"/>
              </w:rPr>
              <w:t>E2Eテスト</w:t>
            </w:r>
          </w:p>
        </w:tc>
        <w:tc>
          <w:tcPr>
            <w:tcW w:w="6434" w:type="dxa"/>
            <w:vAlign w:val="center"/>
          </w:tcPr>
          <w:p w14:paraId="6749DE09" w14:textId="77777777" w:rsidR="00CF3967" w:rsidRDefault="004A4E5B">
            <w:pPr>
              <w:pStyle w:val="GuideBody"/>
              <w:spacing w:after="0" w:line="260" w:lineRule="auto"/>
              <w:rPr>
                <w:lang w:eastAsia="ja-JP"/>
              </w:rPr>
            </w:pPr>
            <w:r>
              <w:rPr>
                <w:lang w:eastAsia="ja-JP"/>
              </w:rPr>
              <w:t>ブラウザを操作して、画面からアプリケーションを利用する一連の動作を確認する自動テスト（5.4.3）。</w:t>
            </w:r>
          </w:p>
        </w:tc>
      </w:tr>
    </w:tbl>
    <w:p w14:paraId="32D236A3" w14:textId="77777777" w:rsidR="00383DE5" w:rsidRDefault="00383DE5" w:rsidP="00383DE5">
      <w:pPr>
        <w:pStyle w:val="af7"/>
        <w:jc w:val="center"/>
        <w:rPr>
          <w:lang w:eastAsia="ja-JP"/>
        </w:rPr>
      </w:pPr>
    </w:p>
    <w:tbl>
      <w:tblPr>
        <w:tblStyle w:val="afe"/>
        <w:tblW w:w="0" w:type="auto"/>
        <w:tblLayout w:type="fixed"/>
        <w:tblLook w:val="04A0" w:firstRow="1" w:lastRow="0" w:firstColumn="1" w:lastColumn="0" w:noHBand="0" w:noVBand="1"/>
      </w:tblPr>
      <w:tblGrid>
        <w:gridCol w:w="9638"/>
      </w:tblGrid>
      <w:tr w:rsidR="00383DE5" w14:paraId="41015695" w14:textId="77777777" w:rsidTr="006843BA">
        <w:trPr>
          <w:cantSplit/>
          <w:tblHeader/>
        </w:trPr>
        <w:tc>
          <w:tcPr>
            <w:tcW w:w="9638" w:type="dxa"/>
            <w:shd w:val="clear" w:color="auto" w:fill="EDF5EA"/>
            <w:tcMar>
              <w:top w:w="140" w:type="dxa"/>
              <w:left w:w="180" w:type="dxa"/>
              <w:bottom w:w="140" w:type="dxa"/>
              <w:right w:w="180" w:type="dxa"/>
            </w:tcMar>
          </w:tcPr>
          <w:p w14:paraId="4586E282" w14:textId="37EB312D" w:rsidR="00383DE5" w:rsidRDefault="00383DE5" w:rsidP="006843BA">
            <w:pPr>
              <w:rPr>
                <w:lang w:eastAsia="ja-JP"/>
              </w:rPr>
            </w:pPr>
            <w:r>
              <w:rPr>
                <w:b/>
                <w:lang w:eastAsia="ja-JP"/>
              </w:rPr>
              <w:t>この</w:t>
            </w:r>
            <w:r w:rsidR="00066580">
              <w:rPr>
                <w:rFonts w:hint="eastAsia"/>
                <w:b/>
                <w:lang w:eastAsia="ja-JP"/>
              </w:rPr>
              <w:t>章</w:t>
            </w:r>
            <w:r>
              <w:rPr>
                <w:b/>
                <w:lang w:eastAsia="ja-JP"/>
              </w:rPr>
              <w:t>の要点</w:t>
            </w:r>
          </w:p>
          <w:p w14:paraId="62AC6027" w14:textId="78C4DA13" w:rsidR="00383DE5" w:rsidRDefault="005D3082" w:rsidP="006843BA">
            <w:pPr>
              <w:pStyle w:val="a0"/>
              <w:spacing w:after="40"/>
              <w:rPr>
                <w:lang w:eastAsia="ja-JP"/>
              </w:rPr>
            </w:pPr>
            <w:r>
              <w:rPr>
                <w:rFonts w:hint="eastAsia"/>
                <w:lang w:eastAsia="ja-JP"/>
              </w:rPr>
              <w:t>2～3章は</w:t>
            </w:r>
            <w:r w:rsidR="00066580">
              <w:rPr>
                <w:rFonts w:hint="eastAsia"/>
                <w:lang w:eastAsia="ja-JP"/>
              </w:rPr>
              <w:t>一般的な</w:t>
            </w:r>
            <w:r w:rsidR="002C1384">
              <w:rPr>
                <w:rFonts w:hint="eastAsia"/>
                <w:lang w:eastAsia="ja-JP"/>
              </w:rPr>
              <w:t>CAの</w:t>
            </w:r>
            <w:r w:rsidR="00706DAC">
              <w:rPr>
                <w:rFonts w:hint="eastAsia"/>
                <w:lang w:eastAsia="ja-JP"/>
              </w:rPr>
              <w:t>基礎知識、</w:t>
            </w:r>
            <w:r w:rsidR="00FD207F">
              <w:rPr>
                <w:rFonts w:hint="eastAsia"/>
                <w:lang w:eastAsia="ja-JP"/>
              </w:rPr>
              <w:t>導入</w:t>
            </w:r>
            <w:r w:rsidR="002C1384">
              <w:rPr>
                <w:rFonts w:hint="eastAsia"/>
                <w:lang w:eastAsia="ja-JP"/>
              </w:rPr>
              <w:t>・活用法</w:t>
            </w:r>
            <w:r>
              <w:rPr>
                <w:rFonts w:hint="eastAsia"/>
                <w:lang w:eastAsia="ja-JP"/>
              </w:rPr>
              <w:t>についてを説明している</w:t>
            </w:r>
          </w:p>
          <w:p w14:paraId="1729FDFB" w14:textId="5B30B8C4" w:rsidR="00383DE5" w:rsidRDefault="005D3082" w:rsidP="006843BA">
            <w:pPr>
              <w:pStyle w:val="a0"/>
              <w:spacing w:after="40"/>
              <w:rPr>
                <w:lang w:eastAsia="ja-JP"/>
              </w:rPr>
            </w:pPr>
            <w:r>
              <w:rPr>
                <w:rFonts w:hint="eastAsia"/>
                <w:lang w:eastAsia="ja-JP"/>
              </w:rPr>
              <w:t>4～5章は</w:t>
            </w:r>
            <w:r w:rsidR="00FD207F">
              <w:rPr>
                <w:rFonts w:hint="eastAsia"/>
                <w:lang w:eastAsia="ja-JP"/>
              </w:rPr>
              <w:t>検証プロジェクト</w:t>
            </w:r>
            <w:r w:rsidR="002C1384">
              <w:rPr>
                <w:rFonts w:hint="eastAsia"/>
                <w:lang w:eastAsia="ja-JP"/>
              </w:rPr>
              <w:t>を題材に</w:t>
            </w:r>
            <w:r>
              <w:rPr>
                <w:rFonts w:hint="eastAsia"/>
                <w:lang w:eastAsia="ja-JP"/>
              </w:rPr>
              <w:t>CAの</w:t>
            </w:r>
            <w:r w:rsidR="00FD207F">
              <w:rPr>
                <w:rFonts w:hint="eastAsia"/>
                <w:lang w:eastAsia="ja-JP"/>
              </w:rPr>
              <w:t>活用</w:t>
            </w:r>
            <w:r w:rsidR="002C1384">
              <w:rPr>
                <w:rFonts w:hint="eastAsia"/>
                <w:lang w:eastAsia="ja-JP"/>
              </w:rPr>
              <w:t>法</w:t>
            </w:r>
            <w:r w:rsidR="00FD207F">
              <w:rPr>
                <w:rFonts w:hint="eastAsia"/>
                <w:lang w:eastAsia="ja-JP"/>
              </w:rPr>
              <w:t>を説明している</w:t>
            </w:r>
          </w:p>
        </w:tc>
      </w:tr>
    </w:tbl>
    <w:p w14:paraId="6B636825" w14:textId="77777777" w:rsidR="00383DE5" w:rsidRPr="00A05E20" w:rsidRDefault="00383DE5" w:rsidP="00383DE5">
      <w:pPr>
        <w:spacing w:after="120"/>
        <w:rPr>
          <w:lang w:eastAsia="ja-JP"/>
        </w:rPr>
      </w:pPr>
    </w:p>
    <w:p w14:paraId="3BB35BFF" w14:textId="77777777" w:rsidR="00A31764" w:rsidRPr="00A31764" w:rsidRDefault="00A31764" w:rsidP="001E0F20">
      <w:pPr>
        <w:pStyle w:val="1"/>
        <w:numPr>
          <w:ilvl w:val="0"/>
          <w:numId w:val="10"/>
        </w:numPr>
      </w:pPr>
      <w:bookmarkStart w:id="10" w:name="_Toc238204580"/>
      <w:bookmarkStart w:id="11" w:name="_Toc238636297"/>
      <w:bookmarkStart w:id="12" w:name="guide_3"/>
      <w:bookmarkStart w:id="13" w:name="_Toc241589188"/>
      <w:r>
        <w:rPr>
          <w:rFonts w:hint="eastAsia"/>
        </w:rPr>
        <w:t>コーディングエージェント（</w:t>
      </w:r>
      <w:r>
        <w:rPr>
          <w:rFonts w:hint="eastAsia"/>
        </w:rPr>
        <w:t>CA</w:t>
      </w:r>
      <w:r>
        <w:rPr>
          <w:rFonts w:hint="eastAsia"/>
        </w:rPr>
        <w:t>）とは</w:t>
      </w:r>
      <w:bookmarkEnd w:id="10"/>
      <w:bookmarkEnd w:id="11"/>
      <w:bookmarkEnd w:id="12"/>
      <w:bookmarkEnd w:id="13"/>
    </w:p>
    <w:tbl>
      <w:tblPr>
        <w:tblStyle w:val="afe"/>
        <w:tblW w:w="0" w:type="auto"/>
        <w:tblLayout w:type="fixed"/>
        <w:tblLook w:val="04A0" w:firstRow="1" w:lastRow="0" w:firstColumn="1" w:lastColumn="0" w:noHBand="0" w:noVBand="1"/>
      </w:tblPr>
      <w:tblGrid>
        <w:gridCol w:w="9638"/>
      </w:tblGrid>
      <w:tr w:rsidR="00A05E20" w14:paraId="0F009960" w14:textId="77777777" w:rsidTr="00B20C6F">
        <w:trPr>
          <w:cantSplit/>
          <w:tblHeader/>
        </w:trPr>
        <w:tc>
          <w:tcPr>
            <w:tcW w:w="9638" w:type="dxa"/>
            <w:shd w:val="clear" w:color="auto" w:fill="EEF3FA"/>
            <w:tcMar>
              <w:top w:w="140" w:type="dxa"/>
              <w:left w:w="180" w:type="dxa"/>
              <w:bottom w:w="140" w:type="dxa"/>
              <w:right w:w="180" w:type="dxa"/>
            </w:tcMar>
          </w:tcPr>
          <w:p w14:paraId="6ADD1BA7" w14:textId="77777777" w:rsidR="00A05E20" w:rsidRDefault="00A05E20" w:rsidP="00B20C6F">
            <w:pPr>
              <w:rPr>
                <w:lang w:eastAsia="ja-JP"/>
              </w:rPr>
            </w:pPr>
            <w:r>
              <w:rPr>
                <w:b/>
                <w:lang w:eastAsia="ja-JP"/>
              </w:rPr>
              <w:t>この章でわかること</w:t>
            </w:r>
          </w:p>
          <w:p w14:paraId="3F7AC397" w14:textId="77777777" w:rsidR="00A05E20" w:rsidRDefault="00A05E20" w:rsidP="00B20C6F">
            <w:pPr>
              <w:pStyle w:val="a0"/>
              <w:spacing w:after="40"/>
              <w:rPr>
                <w:lang w:eastAsia="ja-JP"/>
              </w:rPr>
            </w:pPr>
            <w:r>
              <w:rPr>
                <w:lang w:eastAsia="ja-JP"/>
              </w:rPr>
              <w:t>チャット型の生成AIとコーディングエージェント（CA）の違い</w:t>
            </w:r>
          </w:p>
          <w:p w14:paraId="63AE3D50" w14:textId="77777777" w:rsidR="00A05E20" w:rsidRDefault="00A05E20" w:rsidP="00B20C6F">
            <w:pPr>
              <w:pStyle w:val="a0"/>
              <w:spacing w:after="40"/>
              <w:rPr>
                <w:lang w:eastAsia="ja-JP"/>
              </w:rPr>
            </w:pPr>
            <w:r>
              <w:rPr>
                <w:lang w:eastAsia="ja-JP"/>
              </w:rPr>
              <w:t>どんな場面で</w:t>
            </w:r>
            <w:r w:rsidR="00F95EFD">
              <w:rPr>
                <w:rFonts w:hint="eastAsia"/>
                <w:lang w:eastAsia="ja-JP"/>
              </w:rPr>
              <w:t>活躍するか</w:t>
            </w:r>
          </w:p>
          <w:p w14:paraId="2E730E84" w14:textId="77777777" w:rsidR="00744EA2" w:rsidRDefault="00744EA2" w:rsidP="00744EA2">
            <w:pPr>
              <w:pStyle w:val="a0"/>
              <w:spacing w:after="40"/>
              <w:rPr>
                <w:lang w:eastAsia="ja-JP"/>
              </w:rPr>
            </w:pPr>
            <w:r>
              <w:rPr>
                <w:lang w:eastAsia="ja-JP"/>
              </w:rPr>
              <w:t>CAに任せられる作業と、人が担う作業</w:t>
            </w:r>
          </w:p>
        </w:tc>
      </w:tr>
    </w:tbl>
    <w:p w14:paraId="2508ACED" w14:textId="77777777" w:rsidR="000959FB" w:rsidRDefault="00E17D35" w:rsidP="00A05E20">
      <w:pPr>
        <w:pStyle w:val="1"/>
      </w:pPr>
      <w:bookmarkStart w:id="14" w:name="_Toc241589189"/>
      <w:r>
        <w:rPr>
          <w:rFonts w:hint="eastAsia"/>
        </w:rPr>
        <w:t>CA</w:t>
      </w:r>
      <w:r w:rsidR="004770D7">
        <w:rPr>
          <w:rFonts w:hint="eastAsia"/>
        </w:rPr>
        <w:t>の概要</w:t>
      </w:r>
      <w:bookmarkEnd w:id="14"/>
    </w:p>
    <w:p w14:paraId="58DECAA6" w14:textId="77777777" w:rsidR="00A05E20" w:rsidRDefault="00A05E20" w:rsidP="00A05E20">
      <w:pPr>
        <w:pStyle w:val="GuideBody"/>
        <w:rPr>
          <w:lang w:eastAsia="ja-JP"/>
        </w:rPr>
      </w:pPr>
      <w:r>
        <w:rPr>
          <w:lang w:eastAsia="ja-JP"/>
        </w:rPr>
        <w:t>生成AIには、二つの使い方があります。一つは、会話画面で質問して答えをもらう「チャット型」です。もう一つが、本書の主題である「コーディングエージェント（CA）」です。</w:t>
      </w:r>
    </w:p>
    <w:p w14:paraId="7611383D" w14:textId="77777777" w:rsidR="00A05E20" w:rsidRDefault="00A05E20" w:rsidP="00A05E20">
      <w:pPr>
        <w:pStyle w:val="GuideBody"/>
        <w:rPr>
          <w:lang w:eastAsia="ja-JP"/>
        </w:rPr>
      </w:pPr>
      <w:r>
        <w:rPr>
          <w:lang w:eastAsia="ja-JP"/>
        </w:rPr>
        <w:t>チャット型では、答えをもらった後の作業は人が行います。資料を探す、答えをファイルに反映する、動かして確かめる、結果をまたAIに伝える、という作業です。CAは、この一連の作業を、許可された範囲の中で自分で行います。</w:t>
      </w:r>
    </w:p>
    <w:p w14:paraId="0DA7789F" w14:textId="77777777" w:rsidR="00A05E20" w:rsidRDefault="00A05E20" w:rsidP="00A05E20">
      <w:pPr>
        <w:pStyle w:val="GuideBody"/>
        <w:rPr>
          <w:lang w:eastAsia="ja-JP"/>
        </w:rPr>
      </w:pPr>
      <w:r>
        <w:rPr>
          <w:lang w:eastAsia="ja-JP"/>
        </w:rPr>
        <w:t>身近な例でいえば、チャット型は「質問に答えてくれる相談相手」、CAは「席に座って一緒に作業する担当者」です。担当者に頼むときと同じで、何を、何を見て、どこまでやってほしいかを伝える必要があります。</w:t>
      </w:r>
    </w:p>
    <w:p w14:paraId="6CCB13FF" w14:textId="77777777" w:rsidR="00A05E20" w:rsidRDefault="00A05E20" w:rsidP="00A05E20">
      <w:pPr>
        <w:keepNext/>
        <w:spacing w:before="120" w:after="40"/>
        <w:jc w:val="center"/>
      </w:pPr>
      <w:r>
        <w:rPr>
          <w:noProof/>
        </w:rPr>
        <w:drawing>
          <wp:inline distT="0" distB="0" distL="0" distR="0" wp14:anchorId="39BD0A66" wp14:editId="2444CC04">
            <wp:extent cx="5760000" cy="3312000"/>
            <wp:effectExtent l="0" t="0" r="0" b="0"/>
            <wp:docPr id="3282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312000"/>
                    </a:xfrm>
                    <a:prstGeom prst="rect">
                      <a:avLst/>
                    </a:prstGeom>
                  </pic:spPr>
                </pic:pic>
              </a:graphicData>
            </a:graphic>
          </wp:inline>
        </w:drawing>
      </w:r>
    </w:p>
    <w:p w14:paraId="5D8E3DF1" w14:textId="6C55FBDC" w:rsidR="00F4719C" w:rsidRPr="00A05E20" w:rsidRDefault="00A05E20" w:rsidP="002A444E">
      <w:pPr>
        <w:pStyle w:val="af7"/>
        <w:jc w:val="center"/>
        <w:rPr>
          <w:lang w:eastAsia="ja-JP"/>
        </w:rPr>
      </w:pPr>
      <w:r>
        <w:rPr>
          <w:lang w:eastAsia="ja-JP"/>
        </w:rPr>
        <w:t>図2 チャット型の生成AIとCAの違い</w:t>
      </w:r>
    </w:p>
    <w:p w14:paraId="34EB3C1D" w14:textId="77777777" w:rsidR="008D6CC5" w:rsidRDefault="008D6CC5" w:rsidP="001E0F20">
      <w:pPr>
        <w:pStyle w:val="1"/>
      </w:pPr>
      <w:bookmarkStart w:id="15" w:name="_Toc238204583"/>
      <w:bookmarkStart w:id="16" w:name="_Toc238636300"/>
      <w:bookmarkStart w:id="17" w:name="guide_6"/>
      <w:bookmarkStart w:id="18" w:name="_Toc241589190"/>
      <w:r>
        <w:lastRenderedPageBreak/>
        <w:t>CA</w:t>
      </w:r>
      <w:bookmarkEnd w:id="15"/>
      <w:bookmarkEnd w:id="16"/>
      <w:bookmarkEnd w:id="17"/>
      <w:r w:rsidR="00F07AF1">
        <w:rPr>
          <w:rFonts w:hint="eastAsia"/>
        </w:rPr>
        <w:t>で何ができるのか</w:t>
      </w:r>
      <w:bookmarkEnd w:id="18"/>
    </w:p>
    <w:p w14:paraId="3F6DFE26" w14:textId="77777777" w:rsidR="00F07AF1" w:rsidRDefault="00F07AF1" w:rsidP="00F07AF1">
      <w:pPr>
        <w:pStyle w:val="GuideBody"/>
        <w:rPr>
          <w:lang w:eastAsia="ja-JP"/>
        </w:rPr>
      </w:pPr>
      <w:r>
        <w:rPr>
          <w:lang w:eastAsia="ja-JP"/>
        </w:rPr>
        <w:t>CAは、</w:t>
      </w:r>
      <w:r>
        <w:rPr>
          <w:rFonts w:hint="eastAsia"/>
          <w:lang w:eastAsia="ja-JP"/>
        </w:rPr>
        <w:t>名前から連想すると</w:t>
      </w:r>
      <w:r>
        <w:rPr>
          <w:lang w:eastAsia="ja-JP"/>
        </w:rPr>
        <w:t>コードを書くだけの道具</w:t>
      </w:r>
      <w:r>
        <w:rPr>
          <w:rFonts w:hint="eastAsia"/>
          <w:lang w:eastAsia="ja-JP"/>
        </w:rPr>
        <w:t>のようですが、他のこともできます。もう少し具体的には、設計・製造・テスト</w:t>
      </w:r>
      <w:r>
        <w:rPr>
          <w:lang w:eastAsia="ja-JP"/>
        </w:rPr>
        <w:t>の</w:t>
      </w:r>
      <w:r w:rsidR="00B81081">
        <w:rPr>
          <w:rFonts w:hint="eastAsia"/>
          <w:lang w:eastAsia="ja-JP"/>
        </w:rPr>
        <w:t>工程</w:t>
      </w:r>
      <w:r>
        <w:rPr>
          <w:lang w:eastAsia="ja-JP"/>
        </w:rPr>
        <w:t>それぞれで、人が時間を取られている「読む」「書く」「繰り返す」作業を任せられます。</w:t>
      </w:r>
    </w:p>
    <w:p w14:paraId="79BBDAEE" w14:textId="77777777" w:rsidR="00F07AF1" w:rsidRDefault="00F07AF1" w:rsidP="00F07AF1">
      <w:pPr>
        <w:keepNext/>
        <w:spacing w:before="120" w:after="40"/>
        <w:jc w:val="center"/>
      </w:pPr>
      <w:r>
        <w:rPr>
          <w:noProof/>
        </w:rPr>
        <w:drawing>
          <wp:inline distT="0" distB="0" distL="0" distR="0" wp14:anchorId="569DD5A6" wp14:editId="001A2C15">
            <wp:extent cx="5760000" cy="2808000"/>
            <wp:effectExtent l="0" t="0" r="0" b="0"/>
            <wp:docPr id="3968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before_after.png"/>
                    <pic:cNvPicPr/>
                  </pic:nvPicPr>
                  <pic:blipFill>
                    <a:blip r:embed="rId10"/>
                    <a:stretch>
                      <a:fillRect/>
                    </a:stretch>
                  </pic:blipFill>
                  <pic:spPr>
                    <a:xfrm>
                      <a:off x="0" y="0"/>
                      <a:ext cx="5760000" cy="2808000"/>
                    </a:xfrm>
                    <a:prstGeom prst="rect">
                      <a:avLst/>
                    </a:prstGeom>
                  </pic:spPr>
                </pic:pic>
              </a:graphicData>
            </a:graphic>
          </wp:inline>
        </w:drawing>
      </w:r>
    </w:p>
    <w:p w14:paraId="36CAE894" w14:textId="77777777" w:rsidR="00F07AF1" w:rsidRDefault="00F07AF1" w:rsidP="00F07AF1">
      <w:pPr>
        <w:pStyle w:val="af7"/>
        <w:jc w:val="center"/>
        <w:rPr>
          <w:lang w:eastAsia="ja-JP"/>
        </w:rPr>
      </w:pPr>
      <w:r>
        <w:rPr>
          <w:lang w:eastAsia="ja-JP"/>
        </w:rPr>
        <w:t>図3 工程別に見た、従来の進め方とCA導入後の違い</w:t>
      </w:r>
    </w:p>
    <w:p w14:paraId="21494305" w14:textId="77777777" w:rsidR="00F07AF1" w:rsidRDefault="00F07AF1" w:rsidP="00F07AF1">
      <w:pPr>
        <w:pStyle w:val="GuideBody"/>
        <w:rPr>
          <w:lang w:eastAsia="ja-JP"/>
        </w:rPr>
      </w:pPr>
      <w:r>
        <w:rPr>
          <w:b/>
          <w:lang w:eastAsia="ja-JP"/>
        </w:rPr>
        <w:t>任せられること</w:t>
      </w:r>
    </w:p>
    <w:tbl>
      <w:tblPr>
        <w:tblStyle w:val="afe"/>
        <w:tblW w:w="0" w:type="auto"/>
        <w:tblLayout w:type="fixed"/>
        <w:tblLook w:val="04A0" w:firstRow="1" w:lastRow="0" w:firstColumn="1" w:lastColumn="0" w:noHBand="0" w:noVBand="1"/>
      </w:tblPr>
      <w:tblGrid>
        <w:gridCol w:w="9638"/>
      </w:tblGrid>
      <w:tr w:rsidR="00F07AF1" w14:paraId="3B885340" w14:textId="77777777" w:rsidTr="00B20C6F">
        <w:trPr>
          <w:cantSplit/>
          <w:tblHeader/>
        </w:trPr>
        <w:tc>
          <w:tcPr>
            <w:tcW w:w="9638" w:type="dxa"/>
            <w:shd w:val="clear" w:color="auto" w:fill="EEF3FA"/>
            <w:tcMar>
              <w:top w:w="140" w:type="dxa"/>
              <w:left w:w="180" w:type="dxa"/>
              <w:bottom w:w="140" w:type="dxa"/>
              <w:right w:w="180" w:type="dxa"/>
            </w:tcMar>
          </w:tcPr>
          <w:p w14:paraId="129CD4B6" w14:textId="77777777" w:rsidR="00F07AF1" w:rsidRDefault="00F07AF1" w:rsidP="00B20C6F">
            <w:pPr>
              <w:pStyle w:val="a0"/>
              <w:spacing w:after="40"/>
              <w:rPr>
                <w:lang w:eastAsia="ja-JP"/>
              </w:rPr>
            </w:pPr>
            <w:r>
              <w:rPr>
                <w:lang w:eastAsia="ja-JP"/>
              </w:rPr>
              <w:t>設計：資料を横断して調べ、影響範囲や矛盾を洗い出す。設計書のたたき台を作る</w:t>
            </w:r>
          </w:p>
          <w:p w14:paraId="2598FEF2" w14:textId="77777777" w:rsidR="00F07AF1" w:rsidRDefault="00F07AF1" w:rsidP="00B20C6F">
            <w:pPr>
              <w:pStyle w:val="a0"/>
              <w:spacing w:after="40"/>
              <w:rPr>
                <w:lang w:eastAsia="ja-JP"/>
              </w:rPr>
            </w:pPr>
            <w:r>
              <w:rPr>
                <w:lang w:eastAsia="ja-JP"/>
              </w:rPr>
              <w:t>製造：設計書と規約に沿ってコードを書き、ビルドやテストを実行する</w:t>
            </w:r>
          </w:p>
          <w:p w14:paraId="79793F8F" w14:textId="77777777" w:rsidR="00F07AF1" w:rsidRDefault="00F07AF1" w:rsidP="00B20C6F">
            <w:pPr>
              <w:pStyle w:val="a0"/>
              <w:spacing w:after="40"/>
              <w:rPr>
                <w:lang w:eastAsia="ja-JP"/>
              </w:rPr>
            </w:pPr>
            <w:r>
              <w:rPr>
                <w:lang w:eastAsia="ja-JP"/>
              </w:rPr>
              <w:t>テスト：テストケースを作り、自動テストを作成・実行して証跡を残す</w:t>
            </w:r>
          </w:p>
        </w:tc>
      </w:tr>
    </w:tbl>
    <w:p w14:paraId="77EE934A" w14:textId="77777777" w:rsidR="00F07AF1" w:rsidRDefault="00F07AF1" w:rsidP="00F07AF1">
      <w:pPr>
        <w:pStyle w:val="GuideBody"/>
        <w:rPr>
          <w:lang w:eastAsia="ja-JP"/>
        </w:rPr>
      </w:pPr>
      <w:r>
        <w:rPr>
          <w:b/>
          <w:lang w:eastAsia="ja-JP"/>
        </w:rPr>
        <w:t>人が担うこと</w:t>
      </w:r>
    </w:p>
    <w:tbl>
      <w:tblPr>
        <w:tblStyle w:val="afe"/>
        <w:tblW w:w="0" w:type="auto"/>
        <w:tblLayout w:type="fixed"/>
        <w:tblLook w:val="04A0" w:firstRow="1" w:lastRow="0" w:firstColumn="1" w:lastColumn="0" w:noHBand="0" w:noVBand="1"/>
      </w:tblPr>
      <w:tblGrid>
        <w:gridCol w:w="9638"/>
      </w:tblGrid>
      <w:tr w:rsidR="00F07AF1" w14:paraId="7406B6A4" w14:textId="77777777" w:rsidTr="00B20C6F">
        <w:trPr>
          <w:cantSplit/>
          <w:tblHeader/>
        </w:trPr>
        <w:tc>
          <w:tcPr>
            <w:tcW w:w="9638" w:type="dxa"/>
            <w:shd w:val="clear" w:color="auto" w:fill="FFF1E6"/>
            <w:tcMar>
              <w:top w:w="140" w:type="dxa"/>
              <w:left w:w="180" w:type="dxa"/>
              <w:bottom w:w="140" w:type="dxa"/>
              <w:right w:w="180" w:type="dxa"/>
            </w:tcMar>
          </w:tcPr>
          <w:p w14:paraId="1695844F" w14:textId="77777777" w:rsidR="00F07AF1" w:rsidRDefault="00F07AF1" w:rsidP="00B20C6F">
            <w:pPr>
              <w:pStyle w:val="a0"/>
              <w:spacing w:after="40"/>
              <w:rPr>
                <w:lang w:eastAsia="ja-JP"/>
              </w:rPr>
            </w:pPr>
            <w:r>
              <w:rPr>
                <w:lang w:eastAsia="ja-JP"/>
              </w:rPr>
              <w:t>CAが読む資料（設計書・様式・規約）を整える</w:t>
            </w:r>
          </w:p>
          <w:p w14:paraId="01017916" w14:textId="77777777" w:rsidR="00F07AF1" w:rsidRDefault="00F07AF1" w:rsidP="00B20C6F">
            <w:pPr>
              <w:pStyle w:val="a0"/>
              <w:spacing w:after="40"/>
              <w:rPr>
                <w:lang w:eastAsia="ja-JP"/>
              </w:rPr>
            </w:pPr>
            <w:r>
              <w:rPr>
                <w:lang w:eastAsia="ja-JP"/>
              </w:rPr>
              <w:t>何をどこまで任せるかを決め、計画を承認する</w:t>
            </w:r>
          </w:p>
          <w:p w14:paraId="308EDED1" w14:textId="77777777" w:rsidR="00F07AF1" w:rsidRDefault="00F07AF1" w:rsidP="00B20C6F">
            <w:pPr>
              <w:pStyle w:val="a0"/>
              <w:spacing w:after="40"/>
              <w:rPr>
                <w:lang w:eastAsia="ja-JP"/>
              </w:rPr>
            </w:pPr>
            <w:r>
              <w:rPr>
                <w:lang w:eastAsia="ja-JP"/>
              </w:rPr>
              <w:t>できあがったものを採用するかどうかを判断する</w:t>
            </w:r>
          </w:p>
        </w:tc>
      </w:tr>
    </w:tbl>
    <w:p w14:paraId="40999831" w14:textId="77777777" w:rsidR="008A01D4" w:rsidRPr="00A107E5" w:rsidRDefault="00B53B6B" w:rsidP="00B53B6B">
      <w:pPr>
        <w:pStyle w:val="GuideBody"/>
        <w:rPr>
          <w:lang w:eastAsia="ja-JP"/>
        </w:rPr>
      </w:pPr>
      <w:r>
        <w:rPr>
          <w:rFonts w:hint="eastAsia"/>
          <w:lang w:eastAsia="ja-JP"/>
        </w:rPr>
        <w:t>CAは</w:t>
      </w:r>
      <w:r w:rsidR="00C75BB6">
        <w:rPr>
          <w:rFonts w:hint="eastAsia"/>
          <w:lang w:eastAsia="ja-JP"/>
        </w:rPr>
        <w:t>自律的に</w:t>
      </w:r>
      <w:r>
        <w:rPr>
          <w:rFonts w:hint="eastAsia"/>
          <w:lang w:eastAsia="ja-JP"/>
        </w:rPr>
        <w:t>必要な資料を読み取り</w:t>
      </w:r>
      <w:r w:rsidR="00C75BB6">
        <w:rPr>
          <w:rFonts w:hint="eastAsia"/>
          <w:lang w:eastAsia="ja-JP"/>
        </w:rPr>
        <w:t>、その内容</w:t>
      </w:r>
      <w:r w:rsidR="00E43AD1">
        <w:rPr>
          <w:rFonts w:hint="eastAsia"/>
          <w:lang w:eastAsia="ja-JP"/>
        </w:rPr>
        <w:t>で</w:t>
      </w:r>
      <w:r w:rsidR="00F92C70">
        <w:rPr>
          <w:rFonts w:hint="eastAsia"/>
          <w:lang w:eastAsia="ja-JP"/>
        </w:rPr>
        <w:t>情報を</w:t>
      </w:r>
      <w:r w:rsidR="00F047B1">
        <w:rPr>
          <w:rFonts w:hint="eastAsia"/>
          <w:lang w:eastAsia="ja-JP"/>
        </w:rPr>
        <w:t>補完</w:t>
      </w:r>
      <w:r w:rsidR="00C75BB6">
        <w:rPr>
          <w:rFonts w:hint="eastAsia"/>
          <w:lang w:eastAsia="ja-JP"/>
        </w:rPr>
        <w:t>し</w:t>
      </w:r>
      <w:r w:rsidR="00E43AD1">
        <w:rPr>
          <w:rFonts w:hint="eastAsia"/>
          <w:lang w:eastAsia="ja-JP"/>
        </w:rPr>
        <w:t>、</w:t>
      </w:r>
      <w:r w:rsidR="0045681C">
        <w:rPr>
          <w:rFonts w:hint="eastAsia"/>
          <w:lang w:eastAsia="ja-JP"/>
        </w:rPr>
        <w:t>目的の</w:t>
      </w:r>
      <w:r w:rsidR="00E43AD1">
        <w:rPr>
          <w:rFonts w:hint="eastAsia"/>
          <w:lang w:eastAsia="ja-JP"/>
        </w:rPr>
        <w:t>作業を行います</w:t>
      </w:r>
      <w:r>
        <w:rPr>
          <w:rFonts w:hint="eastAsia"/>
          <w:lang w:eastAsia="ja-JP"/>
        </w:rPr>
        <w:t>。このため、CA</w:t>
      </w:r>
      <w:r w:rsidR="00C82DBE">
        <w:rPr>
          <w:rFonts w:hint="eastAsia"/>
          <w:lang w:eastAsia="ja-JP"/>
        </w:rPr>
        <w:t>が</w:t>
      </w:r>
      <w:r w:rsidR="00D35037">
        <w:rPr>
          <w:rFonts w:hint="eastAsia"/>
          <w:lang w:eastAsia="ja-JP"/>
        </w:rPr>
        <w:t>性能を発揮し</w:t>
      </w:r>
      <w:r w:rsidR="00BA7A22">
        <w:rPr>
          <w:rFonts w:hint="eastAsia"/>
          <w:lang w:eastAsia="ja-JP"/>
        </w:rPr>
        <w:t>て</w:t>
      </w:r>
      <w:r w:rsidR="00C82DBE">
        <w:rPr>
          <w:rFonts w:hint="eastAsia"/>
          <w:lang w:eastAsia="ja-JP"/>
        </w:rPr>
        <w:t>期待した成果を出すか</w:t>
      </w:r>
      <w:r>
        <w:rPr>
          <w:rFonts w:hint="eastAsia"/>
          <w:lang w:eastAsia="ja-JP"/>
        </w:rPr>
        <w:t>は</w:t>
      </w:r>
      <w:r w:rsidR="00A2519E">
        <w:rPr>
          <w:rFonts w:hint="eastAsia"/>
          <w:lang w:eastAsia="ja-JP"/>
        </w:rPr>
        <w:t>CAへの</w:t>
      </w:r>
      <w:r>
        <w:rPr>
          <w:rFonts w:hint="eastAsia"/>
          <w:lang w:eastAsia="ja-JP"/>
        </w:rPr>
        <w:t>指示の出し方</w:t>
      </w:r>
      <w:r w:rsidR="00BA7A22">
        <w:rPr>
          <w:rFonts w:hint="eastAsia"/>
          <w:lang w:eastAsia="ja-JP"/>
        </w:rPr>
        <w:t>の良し悪し</w:t>
      </w:r>
      <w:r>
        <w:rPr>
          <w:rFonts w:hint="eastAsia"/>
          <w:lang w:eastAsia="ja-JP"/>
        </w:rPr>
        <w:t>だけでなく、判断の基準となる資料</w:t>
      </w:r>
      <w:r w:rsidR="00414224">
        <w:rPr>
          <w:rFonts w:hint="eastAsia"/>
          <w:lang w:eastAsia="ja-JP"/>
        </w:rPr>
        <w:t>の良し悪し</w:t>
      </w:r>
      <w:r>
        <w:rPr>
          <w:rFonts w:hint="eastAsia"/>
          <w:lang w:eastAsia="ja-JP"/>
        </w:rPr>
        <w:t>にも大きく左右されます。資料の整え方は、5.7で説明します。</w:t>
      </w:r>
    </w:p>
    <w:tbl>
      <w:tblPr>
        <w:tblStyle w:val="afe"/>
        <w:tblW w:w="0" w:type="auto"/>
        <w:tblLayout w:type="fixed"/>
        <w:tblLook w:val="04A0" w:firstRow="1" w:lastRow="0" w:firstColumn="1" w:lastColumn="0" w:noHBand="0" w:noVBand="1"/>
      </w:tblPr>
      <w:tblGrid>
        <w:gridCol w:w="9638"/>
      </w:tblGrid>
      <w:tr w:rsidR="00A05E20" w14:paraId="170D762B" w14:textId="77777777" w:rsidTr="00B20C6F">
        <w:trPr>
          <w:cantSplit/>
          <w:tblHeader/>
        </w:trPr>
        <w:tc>
          <w:tcPr>
            <w:tcW w:w="9638" w:type="dxa"/>
            <w:shd w:val="clear" w:color="auto" w:fill="EDF5EA"/>
            <w:tcMar>
              <w:top w:w="140" w:type="dxa"/>
              <w:left w:w="180" w:type="dxa"/>
              <w:bottom w:w="140" w:type="dxa"/>
              <w:right w:w="180" w:type="dxa"/>
            </w:tcMar>
          </w:tcPr>
          <w:p w14:paraId="5F707387" w14:textId="77777777" w:rsidR="00A05E20" w:rsidRDefault="00A05E20" w:rsidP="00B20C6F">
            <w:pPr>
              <w:rPr>
                <w:lang w:eastAsia="ja-JP"/>
              </w:rPr>
            </w:pPr>
            <w:r>
              <w:rPr>
                <w:b/>
                <w:lang w:eastAsia="ja-JP"/>
              </w:rPr>
              <w:t>この章の要点</w:t>
            </w:r>
          </w:p>
          <w:p w14:paraId="780CF92D" w14:textId="77777777" w:rsidR="00A05E20" w:rsidRDefault="00A05E20" w:rsidP="00B20C6F">
            <w:pPr>
              <w:pStyle w:val="a0"/>
              <w:spacing w:after="40"/>
              <w:rPr>
                <w:lang w:eastAsia="ja-JP"/>
              </w:rPr>
            </w:pPr>
            <w:r>
              <w:rPr>
                <w:lang w:eastAsia="ja-JP"/>
              </w:rPr>
              <w:t>違いはAIの種類ではなく、AIに与える作業環境と権限の違い</w:t>
            </w:r>
          </w:p>
          <w:p w14:paraId="24C02C35" w14:textId="77777777" w:rsidR="00A05E20" w:rsidRDefault="00A05E20" w:rsidP="00B20C6F">
            <w:pPr>
              <w:pStyle w:val="a0"/>
              <w:spacing w:after="40"/>
              <w:rPr>
                <w:lang w:eastAsia="ja-JP"/>
              </w:rPr>
            </w:pPr>
            <w:r>
              <w:rPr>
                <w:lang w:eastAsia="ja-JP"/>
              </w:rPr>
              <w:t>「読む・書く・繰り返す」作業をCAに任せ、採用の判断は人が行う</w:t>
            </w:r>
          </w:p>
          <w:p w14:paraId="7B6CC6A4" w14:textId="77777777" w:rsidR="00A05E20" w:rsidRDefault="00A05E20" w:rsidP="00B20C6F">
            <w:pPr>
              <w:pStyle w:val="a0"/>
              <w:spacing w:after="40"/>
              <w:rPr>
                <w:lang w:eastAsia="ja-JP"/>
              </w:rPr>
            </w:pPr>
            <w:r>
              <w:rPr>
                <w:lang w:eastAsia="ja-JP"/>
              </w:rPr>
              <w:t>CA</w:t>
            </w:r>
            <w:r w:rsidR="00B53B6B">
              <w:rPr>
                <w:rFonts w:hint="eastAsia"/>
                <w:lang w:eastAsia="ja-JP"/>
              </w:rPr>
              <w:t>の性能は</w:t>
            </w:r>
            <w:r w:rsidR="00D138EB">
              <w:rPr>
                <w:rFonts w:hint="eastAsia"/>
                <w:lang w:eastAsia="ja-JP"/>
              </w:rPr>
              <w:t>プロンプトだけでなく</w:t>
            </w:r>
            <w:r w:rsidR="00B53B6B">
              <w:rPr>
                <w:rFonts w:hint="eastAsia"/>
                <w:lang w:eastAsia="ja-JP"/>
              </w:rPr>
              <w:t>、</w:t>
            </w:r>
            <w:r w:rsidR="00AE246A">
              <w:rPr>
                <w:rFonts w:hint="eastAsia"/>
                <w:lang w:eastAsia="ja-JP"/>
              </w:rPr>
              <w:t>設計書などの資料の質にも大きく左右される</w:t>
            </w:r>
          </w:p>
        </w:tc>
      </w:tr>
    </w:tbl>
    <w:p w14:paraId="7A7B1B5F" w14:textId="77777777" w:rsidR="00CC2D37" w:rsidRDefault="00CC2D37" w:rsidP="001632DA">
      <w:pPr>
        <w:pStyle w:val="1"/>
        <w:numPr>
          <w:ilvl w:val="0"/>
          <w:numId w:val="10"/>
        </w:numPr>
      </w:pPr>
      <w:bookmarkStart w:id="19" w:name="_Toc241589191"/>
      <w:r>
        <w:rPr>
          <w:rFonts w:hint="eastAsia"/>
        </w:rPr>
        <w:lastRenderedPageBreak/>
        <w:t>CA</w:t>
      </w:r>
      <w:r>
        <w:rPr>
          <w:rFonts w:hint="eastAsia"/>
        </w:rPr>
        <w:t>の導入ガイド</w:t>
      </w:r>
      <w:bookmarkEnd w:id="19"/>
    </w:p>
    <w:tbl>
      <w:tblPr>
        <w:tblStyle w:val="afe"/>
        <w:tblW w:w="0" w:type="auto"/>
        <w:tblLayout w:type="fixed"/>
        <w:tblLook w:val="04A0" w:firstRow="1" w:lastRow="0" w:firstColumn="1" w:lastColumn="0" w:noHBand="0" w:noVBand="1"/>
      </w:tblPr>
      <w:tblGrid>
        <w:gridCol w:w="9638"/>
      </w:tblGrid>
      <w:tr w:rsidR="00A05E20" w14:paraId="33877D3E" w14:textId="77777777" w:rsidTr="00B20C6F">
        <w:trPr>
          <w:cantSplit/>
          <w:tblHeader/>
        </w:trPr>
        <w:tc>
          <w:tcPr>
            <w:tcW w:w="9638" w:type="dxa"/>
            <w:shd w:val="clear" w:color="auto" w:fill="EEF3FA"/>
            <w:tcMar>
              <w:top w:w="140" w:type="dxa"/>
              <w:left w:w="180" w:type="dxa"/>
              <w:bottom w:w="140" w:type="dxa"/>
              <w:right w:w="180" w:type="dxa"/>
            </w:tcMar>
          </w:tcPr>
          <w:p w14:paraId="5FD5FDDA" w14:textId="77777777" w:rsidR="00A05E20" w:rsidRDefault="00A05E20" w:rsidP="00B20C6F">
            <w:pPr>
              <w:rPr>
                <w:lang w:eastAsia="ja-JP"/>
              </w:rPr>
            </w:pPr>
            <w:r>
              <w:rPr>
                <w:b/>
                <w:lang w:eastAsia="ja-JP"/>
              </w:rPr>
              <w:t>この章でわかること</w:t>
            </w:r>
          </w:p>
          <w:p w14:paraId="2F78753B" w14:textId="77777777" w:rsidR="00A05E20" w:rsidRDefault="00A05E20" w:rsidP="00B20C6F">
            <w:pPr>
              <w:pStyle w:val="a0"/>
              <w:spacing w:after="40"/>
              <w:rPr>
                <w:lang w:eastAsia="ja-JP"/>
              </w:rPr>
            </w:pPr>
            <w:r>
              <w:rPr>
                <w:lang w:eastAsia="ja-JP"/>
              </w:rPr>
              <w:t>利用開始までの手順（申請、環境、ワークスペース、依頼、確認）</w:t>
            </w:r>
          </w:p>
          <w:p w14:paraId="3B361487" w14:textId="77777777" w:rsidR="00A05E20" w:rsidRDefault="00F655D1" w:rsidP="00B20C6F">
            <w:pPr>
              <w:pStyle w:val="a0"/>
              <w:spacing w:after="40"/>
              <w:rPr>
                <w:lang w:eastAsia="ja-JP"/>
              </w:rPr>
            </w:pPr>
            <w:r>
              <w:rPr>
                <w:rFonts w:hint="eastAsia"/>
                <w:lang w:eastAsia="ja-JP"/>
              </w:rPr>
              <w:t>開発環境への組み込み</w:t>
            </w:r>
            <w:r w:rsidR="0035240E">
              <w:rPr>
                <w:rFonts w:hint="eastAsia"/>
                <w:lang w:eastAsia="ja-JP"/>
              </w:rPr>
              <w:t>方</w:t>
            </w:r>
          </w:p>
          <w:p w14:paraId="24BE4C72" w14:textId="77777777" w:rsidR="00A713C8" w:rsidRDefault="00A713C8" w:rsidP="00B20C6F">
            <w:pPr>
              <w:pStyle w:val="a0"/>
              <w:spacing w:after="40"/>
              <w:rPr>
                <w:lang w:eastAsia="ja-JP"/>
              </w:rPr>
            </w:pPr>
            <w:r>
              <w:rPr>
                <w:rFonts w:hint="eastAsia"/>
                <w:lang w:eastAsia="ja-JP"/>
              </w:rPr>
              <w:t>CAを使い始める際に気をつけること</w:t>
            </w:r>
          </w:p>
        </w:tc>
      </w:tr>
    </w:tbl>
    <w:p w14:paraId="6FDC8677" w14:textId="77777777" w:rsidR="00325CB4" w:rsidRDefault="00B44E65">
      <w:pPr>
        <w:pStyle w:val="GuideBody"/>
        <w:rPr>
          <w:lang w:eastAsia="ja-JP"/>
        </w:rPr>
      </w:pPr>
      <w:r>
        <w:rPr>
          <w:lang w:eastAsia="ja-JP"/>
        </w:rPr>
        <w:t>前章では、CAを設計・製造・テストでどう活用できるかを説明しました。本章では、それを自分のプロジェクトで試すための準備と、基本的な使い方を説明します。</w:t>
      </w:r>
    </w:p>
    <w:p w14:paraId="7A1F865A" w14:textId="77777777" w:rsidR="00325CB4" w:rsidRDefault="00B44E65">
      <w:pPr>
        <w:pStyle w:val="GuideBody"/>
        <w:rPr>
          <w:lang w:eastAsia="ja-JP"/>
        </w:rPr>
      </w:pPr>
      <w:r>
        <w:rPr>
          <w:lang w:eastAsia="ja-JP"/>
        </w:rPr>
        <w:t>導入は、客先や元請・上位会社が指定する利用条件と申請窓口の確認から始めます。所定の手続きで利用環境が用意できたら、作業するプロジェクトを開き、日本語で作業を依頼します。最初から仕組みを作り込む必要はありません。まず一つの作業を試し、CAが得意なことと、人が確認すべき点をつかみます。</w:t>
      </w:r>
    </w:p>
    <w:p w14:paraId="2672261B" w14:textId="77777777" w:rsidR="008A01D4" w:rsidRDefault="00EE1DF4">
      <w:pPr>
        <w:keepNext/>
        <w:spacing w:before="120" w:after="40"/>
        <w:jc w:val="center"/>
      </w:pPr>
      <w:r>
        <w:rPr>
          <w:noProof/>
        </w:rPr>
        <w:drawing>
          <wp:inline distT="0" distB="0" distL="0" distR="0" wp14:anchorId="18FB66E5" wp14:editId="7FA71EA7">
            <wp:extent cx="5760000" cy="17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ntro_steps.png"/>
                    <pic:cNvPicPr/>
                  </pic:nvPicPr>
                  <pic:blipFill>
                    <a:blip r:embed="rId11"/>
                    <a:stretch>
                      <a:fillRect/>
                    </a:stretch>
                  </pic:blipFill>
                  <pic:spPr>
                    <a:xfrm>
                      <a:off x="0" y="0"/>
                      <a:ext cx="5760000" cy="1728000"/>
                    </a:xfrm>
                    <a:prstGeom prst="rect">
                      <a:avLst/>
                    </a:prstGeom>
                  </pic:spPr>
                </pic:pic>
              </a:graphicData>
            </a:graphic>
          </wp:inline>
        </w:drawing>
      </w:r>
    </w:p>
    <w:p w14:paraId="042C9395" w14:textId="77777777" w:rsidR="008A01D4" w:rsidRDefault="00EE1DF4">
      <w:pPr>
        <w:pStyle w:val="af7"/>
        <w:jc w:val="center"/>
        <w:rPr>
          <w:lang w:eastAsia="ja-JP"/>
        </w:rPr>
      </w:pPr>
      <w:r>
        <w:rPr>
          <w:lang w:eastAsia="ja-JP"/>
        </w:rPr>
        <w:t>図4 CA導入の流れ（本章の構成）</w:t>
      </w:r>
    </w:p>
    <w:p w14:paraId="3D267054" w14:textId="77777777" w:rsidR="00325CB4" w:rsidRDefault="002B2389" w:rsidP="008678D6">
      <w:pPr>
        <w:pStyle w:val="1"/>
      </w:pPr>
      <w:bookmarkStart w:id="20" w:name="_Toc241589192"/>
      <w:r>
        <w:rPr>
          <w:rFonts w:hint="eastAsia"/>
        </w:rPr>
        <w:t>生成</w:t>
      </w:r>
      <w:r>
        <w:rPr>
          <w:rFonts w:hint="eastAsia"/>
        </w:rPr>
        <w:t>AI</w:t>
      </w:r>
      <w:r>
        <w:rPr>
          <w:rFonts w:hint="eastAsia"/>
        </w:rPr>
        <w:t>の</w:t>
      </w:r>
      <w:r w:rsidR="00B44E65">
        <w:t>利用を</w:t>
      </w:r>
      <w:r w:rsidR="007808CC">
        <w:rPr>
          <w:rFonts w:hint="eastAsia"/>
        </w:rPr>
        <w:t>開始</w:t>
      </w:r>
      <w:r w:rsidR="00B44E65">
        <w:t>する</w:t>
      </w:r>
      <w:bookmarkEnd w:id="20"/>
    </w:p>
    <w:p w14:paraId="68400F92" w14:textId="04B754FD" w:rsidR="006A11B3" w:rsidRPr="006A11B3" w:rsidRDefault="003152F2" w:rsidP="006A11B3">
      <w:pPr>
        <w:rPr>
          <w:lang w:eastAsia="ja-JP"/>
        </w:rPr>
      </w:pPr>
      <w:r>
        <w:rPr>
          <w:rFonts w:hint="eastAsia"/>
          <w:lang w:eastAsia="ja-JP"/>
        </w:rPr>
        <w:t>まずは</w:t>
      </w:r>
      <w:r w:rsidR="006A11B3">
        <w:rPr>
          <w:rFonts w:hint="eastAsia"/>
          <w:lang w:eastAsia="ja-JP"/>
        </w:rPr>
        <w:t>生成AIが利用できる</w:t>
      </w:r>
      <w:r>
        <w:rPr>
          <w:rFonts w:hint="eastAsia"/>
          <w:lang w:eastAsia="ja-JP"/>
        </w:rPr>
        <w:t>状態にします。プロジェクトで生成AIを利用できる</w:t>
      </w:r>
      <w:r w:rsidR="006A11B3">
        <w:rPr>
          <w:rFonts w:hint="eastAsia"/>
          <w:lang w:eastAsia="ja-JP"/>
        </w:rPr>
        <w:t>条件を確認し</w:t>
      </w:r>
      <w:r>
        <w:rPr>
          <w:rFonts w:hint="eastAsia"/>
          <w:lang w:eastAsia="ja-JP"/>
        </w:rPr>
        <w:t>、所定の手続きにより利用申請を行います</w:t>
      </w:r>
      <w:r w:rsidR="006A11B3">
        <w:rPr>
          <w:rFonts w:hint="eastAsia"/>
          <w:lang w:eastAsia="ja-JP"/>
        </w:rPr>
        <w:t>。</w:t>
      </w:r>
    </w:p>
    <w:p w14:paraId="06B01F02" w14:textId="77777777" w:rsidR="00325CB4" w:rsidRDefault="00B44E65" w:rsidP="00CD4966">
      <w:pPr>
        <w:pStyle w:val="1"/>
        <w:numPr>
          <w:ilvl w:val="2"/>
          <w:numId w:val="10"/>
        </w:numPr>
      </w:pPr>
      <w:bookmarkStart w:id="21" w:name="_Toc241589193"/>
      <w:r>
        <w:t>プロジェクトの窓口から利用条件を確認する</w:t>
      </w:r>
      <w:bookmarkEnd w:id="21"/>
    </w:p>
    <w:p w14:paraId="2DA2570F" w14:textId="77777777" w:rsidR="00633CC2" w:rsidRDefault="00B44E65" w:rsidP="00633CC2">
      <w:pPr>
        <w:pStyle w:val="GuideBody"/>
        <w:rPr>
          <w:lang w:eastAsia="ja-JP"/>
        </w:rPr>
      </w:pPr>
      <w:r>
        <w:rPr>
          <w:lang w:eastAsia="ja-JP"/>
        </w:rPr>
        <w:t>本書では、客先や元請・上位会社が定めるサービスと手続きに従い、所定の窓口を通じて生成AIの利用を申請する進め方を例にします。</w:t>
      </w:r>
    </w:p>
    <w:p w14:paraId="47F2B14A" w14:textId="31DDB004" w:rsidR="00325CB4" w:rsidRDefault="00633CC2">
      <w:pPr>
        <w:pStyle w:val="GuideBody"/>
        <w:rPr>
          <w:lang w:eastAsia="ja-JP"/>
        </w:rPr>
      </w:pPr>
      <w:r>
        <w:rPr>
          <w:lang w:eastAsia="ja-JP"/>
        </w:rPr>
        <w:t>プロジェクト側では、客先・上位会社と自社の利用条件に従って、扱ってよい資料やコードの範囲をはっきりさせます。個人情報を含まなくても、確認</w:t>
      </w:r>
      <w:r w:rsidR="00FC155E">
        <w:rPr>
          <w:rFonts w:hint="eastAsia"/>
          <w:lang w:eastAsia="ja-JP"/>
        </w:rPr>
        <w:t>しましょう</w:t>
      </w:r>
      <w:r>
        <w:rPr>
          <w:lang w:eastAsia="ja-JP"/>
        </w:rPr>
        <w:t>。</w:t>
      </w:r>
    </w:p>
    <w:tbl>
      <w:tblPr>
        <w:tblStyle w:val="afe"/>
        <w:tblW w:w="0" w:type="auto"/>
        <w:tblLayout w:type="fixed"/>
        <w:tblLook w:val="04A0" w:firstRow="1" w:lastRow="0" w:firstColumn="1" w:lastColumn="0" w:noHBand="0" w:noVBand="1"/>
      </w:tblPr>
      <w:tblGrid>
        <w:gridCol w:w="9638"/>
      </w:tblGrid>
      <w:tr w:rsidR="00A05E20" w14:paraId="19219E5B" w14:textId="77777777" w:rsidTr="00B20C6F">
        <w:trPr>
          <w:cantSplit/>
          <w:tblHeader/>
        </w:trPr>
        <w:tc>
          <w:tcPr>
            <w:tcW w:w="9638" w:type="dxa"/>
            <w:shd w:val="clear" w:color="auto" w:fill="FFF1E6"/>
            <w:tcMar>
              <w:top w:w="140" w:type="dxa"/>
              <w:left w:w="180" w:type="dxa"/>
              <w:bottom w:w="140" w:type="dxa"/>
              <w:right w:w="180" w:type="dxa"/>
            </w:tcMar>
          </w:tcPr>
          <w:p w14:paraId="448851BA" w14:textId="77777777" w:rsidR="00A05E20" w:rsidRDefault="00A05E20" w:rsidP="00B20C6F">
            <w:pPr>
              <w:rPr>
                <w:lang w:eastAsia="ja-JP"/>
              </w:rPr>
            </w:pPr>
            <w:r>
              <w:rPr>
                <w:b/>
                <w:color w:val="C00000"/>
                <w:lang w:eastAsia="ja-JP"/>
              </w:rPr>
              <w:t>注意</w:t>
            </w:r>
          </w:p>
          <w:p w14:paraId="3CB43159" w14:textId="3D6151A5" w:rsidR="00A05E20" w:rsidRDefault="00005E60" w:rsidP="00B20C6F">
            <w:pPr>
              <w:pStyle w:val="a0"/>
              <w:spacing w:after="40"/>
              <w:rPr>
                <w:lang w:eastAsia="ja-JP"/>
              </w:rPr>
            </w:pPr>
            <w:r>
              <w:rPr>
                <w:rFonts w:hint="eastAsia"/>
                <w:lang w:eastAsia="ja-JP"/>
              </w:rPr>
              <w:t>顧客</w:t>
            </w:r>
            <w:r w:rsidR="00A05E20">
              <w:rPr>
                <w:lang w:eastAsia="ja-JP"/>
              </w:rPr>
              <w:t>の設計書やソースコードは、取り扱い確認が必要です。</w:t>
            </w:r>
          </w:p>
          <w:p w14:paraId="67D608EF" w14:textId="2C33ACF7" w:rsidR="00A05E20" w:rsidRDefault="00A05E20" w:rsidP="00B20C6F">
            <w:pPr>
              <w:pStyle w:val="a0"/>
              <w:spacing w:after="40"/>
              <w:rPr>
                <w:lang w:eastAsia="ja-JP"/>
              </w:rPr>
            </w:pPr>
            <w:r>
              <w:rPr>
                <w:lang w:eastAsia="ja-JP"/>
              </w:rPr>
              <w:t>承認前に、</w:t>
            </w:r>
            <w:r w:rsidR="00005E60">
              <w:rPr>
                <w:rFonts w:hint="eastAsia"/>
                <w:lang w:eastAsia="ja-JP"/>
              </w:rPr>
              <w:t>顧客</w:t>
            </w:r>
            <w:r>
              <w:rPr>
                <w:lang w:eastAsia="ja-JP"/>
              </w:rPr>
              <w:t>の資料をCA</w:t>
            </w:r>
            <w:r w:rsidR="00713D93">
              <w:rPr>
                <w:rFonts w:hint="eastAsia"/>
                <w:lang w:eastAsia="ja-JP"/>
              </w:rPr>
              <w:t>で利用</w:t>
            </w:r>
            <w:r>
              <w:rPr>
                <w:lang w:eastAsia="ja-JP"/>
              </w:rPr>
              <w:t>しないでください。</w:t>
            </w:r>
          </w:p>
        </w:tc>
      </w:tr>
    </w:tbl>
    <w:p w14:paraId="39C4C141" w14:textId="77777777" w:rsidR="00325CB4" w:rsidRDefault="00B44E65">
      <w:pPr>
        <w:pStyle w:val="GuideBody"/>
        <w:rPr>
          <w:lang w:eastAsia="ja-JP"/>
        </w:rPr>
      </w:pPr>
      <w:r>
        <w:rPr>
          <w:lang w:eastAsia="ja-JP"/>
        </w:rPr>
        <w:lastRenderedPageBreak/>
        <w:t>一般的な準備として、次の情報を整理しておくと、申請と確認を進めやすくなります。実際に必要な項目は、案件の申請様式に従ってください。</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2800"/>
        <w:gridCol w:w="6838"/>
      </w:tblGrid>
      <w:tr w:rsidR="00325CB4" w14:paraId="4B02AF0D" w14:textId="77777777">
        <w:trPr>
          <w:cantSplit/>
          <w:tblHeader/>
        </w:trPr>
        <w:tc>
          <w:tcPr>
            <w:tcW w:w="2800" w:type="dxa"/>
            <w:shd w:val="clear" w:color="auto" w:fill="E8EEF6"/>
            <w:vAlign w:val="center"/>
          </w:tcPr>
          <w:p w14:paraId="4C36BD4B" w14:textId="77777777" w:rsidR="00325CB4" w:rsidRDefault="00B44E65">
            <w:pPr>
              <w:pStyle w:val="GuideBody"/>
              <w:keepNext/>
              <w:spacing w:after="0" w:line="260" w:lineRule="auto"/>
            </w:pPr>
            <w:r>
              <w:rPr>
                <w:b/>
              </w:rPr>
              <w:t>整理する情報</w:t>
            </w:r>
          </w:p>
        </w:tc>
        <w:tc>
          <w:tcPr>
            <w:tcW w:w="6838" w:type="dxa"/>
            <w:shd w:val="clear" w:color="auto" w:fill="E8EEF6"/>
            <w:vAlign w:val="center"/>
          </w:tcPr>
          <w:p w14:paraId="6B08C88D" w14:textId="77777777" w:rsidR="00325CB4" w:rsidRDefault="00B44E65">
            <w:pPr>
              <w:pStyle w:val="GuideBody"/>
              <w:keepNext/>
              <w:spacing w:after="0" w:line="260" w:lineRule="auto"/>
            </w:pPr>
            <w:r>
              <w:rPr>
                <w:b/>
              </w:rPr>
              <w:t>記載・確認する内容</w:t>
            </w:r>
          </w:p>
        </w:tc>
      </w:tr>
      <w:tr w:rsidR="00325CB4" w14:paraId="00C77540" w14:textId="77777777">
        <w:trPr>
          <w:cantSplit/>
        </w:trPr>
        <w:tc>
          <w:tcPr>
            <w:tcW w:w="2800" w:type="dxa"/>
            <w:vAlign w:val="center"/>
          </w:tcPr>
          <w:p w14:paraId="410259DE" w14:textId="77777777" w:rsidR="00325CB4" w:rsidRDefault="00B44E65">
            <w:pPr>
              <w:pStyle w:val="GuideBody"/>
              <w:spacing w:after="0" w:line="260" w:lineRule="auto"/>
            </w:pPr>
            <w:r>
              <w:t>案件と利用目的</w:t>
            </w:r>
          </w:p>
        </w:tc>
        <w:tc>
          <w:tcPr>
            <w:tcW w:w="6838" w:type="dxa"/>
            <w:vAlign w:val="center"/>
          </w:tcPr>
          <w:p w14:paraId="123E72D1" w14:textId="77777777" w:rsidR="00325CB4" w:rsidRDefault="00B44E65">
            <w:pPr>
              <w:pStyle w:val="GuideBody"/>
              <w:spacing w:after="0" w:line="260" w:lineRule="auto"/>
              <w:rPr>
                <w:lang w:eastAsia="ja-JP"/>
              </w:rPr>
            </w:pPr>
            <w:r>
              <w:rPr>
                <w:lang w:eastAsia="ja-JP"/>
              </w:rPr>
              <w:t>対象プロジェクト、設計・製造・テストなどの利用業務</w:t>
            </w:r>
          </w:p>
        </w:tc>
      </w:tr>
      <w:tr w:rsidR="00325CB4" w14:paraId="50405C0A" w14:textId="77777777">
        <w:trPr>
          <w:cantSplit/>
        </w:trPr>
        <w:tc>
          <w:tcPr>
            <w:tcW w:w="2800" w:type="dxa"/>
            <w:vAlign w:val="center"/>
          </w:tcPr>
          <w:p w14:paraId="7EE9CA00" w14:textId="77777777" w:rsidR="00325CB4" w:rsidRDefault="00B44E65">
            <w:pPr>
              <w:pStyle w:val="GuideBody"/>
              <w:spacing w:after="0" w:line="260" w:lineRule="auto"/>
            </w:pPr>
            <w:r>
              <w:t>利用者と期間</w:t>
            </w:r>
          </w:p>
        </w:tc>
        <w:tc>
          <w:tcPr>
            <w:tcW w:w="6838" w:type="dxa"/>
            <w:vAlign w:val="center"/>
          </w:tcPr>
          <w:p w14:paraId="69F75337" w14:textId="77777777" w:rsidR="00325CB4" w:rsidRDefault="00B44E65">
            <w:pPr>
              <w:pStyle w:val="GuideBody"/>
              <w:spacing w:after="0" w:line="260" w:lineRule="auto"/>
            </w:pPr>
            <w:r>
              <w:t>所属会社、対象者、利用開始時期、利用予定期間</w:t>
            </w:r>
          </w:p>
        </w:tc>
      </w:tr>
      <w:tr w:rsidR="00325CB4" w14:paraId="3DDAB4C8" w14:textId="77777777">
        <w:trPr>
          <w:cantSplit/>
        </w:trPr>
        <w:tc>
          <w:tcPr>
            <w:tcW w:w="2800" w:type="dxa"/>
            <w:vAlign w:val="center"/>
          </w:tcPr>
          <w:p w14:paraId="5017DD86" w14:textId="77777777" w:rsidR="00325CB4" w:rsidRDefault="00B44E65">
            <w:pPr>
              <w:pStyle w:val="GuideBody"/>
              <w:spacing w:after="0" w:line="260" w:lineRule="auto"/>
            </w:pPr>
            <w:r>
              <w:t>扱う情報</w:t>
            </w:r>
          </w:p>
        </w:tc>
        <w:tc>
          <w:tcPr>
            <w:tcW w:w="6838" w:type="dxa"/>
            <w:vAlign w:val="center"/>
          </w:tcPr>
          <w:p w14:paraId="3E9A3B1E" w14:textId="77777777" w:rsidR="00E332CF" w:rsidRDefault="00B44E65">
            <w:pPr>
              <w:pStyle w:val="GuideBody"/>
              <w:spacing w:after="0" w:line="260" w:lineRule="auto"/>
              <w:rPr>
                <w:lang w:eastAsia="ja-JP"/>
              </w:rPr>
            </w:pPr>
            <w:r>
              <w:rPr>
                <w:lang w:eastAsia="ja-JP"/>
              </w:rPr>
              <w:t>設計書・ソースコード・テストデータ</w:t>
            </w:r>
            <w:r w:rsidR="0006068E">
              <w:rPr>
                <w:rFonts w:hint="eastAsia"/>
                <w:lang w:eastAsia="ja-JP"/>
              </w:rPr>
              <w:t>など</w:t>
            </w:r>
            <w:r w:rsidR="00E332CF">
              <w:rPr>
                <w:rFonts w:hint="eastAsia"/>
                <w:lang w:eastAsia="ja-JP"/>
              </w:rPr>
              <w:t>の</w:t>
            </w:r>
            <w:r w:rsidR="00E332CF">
              <w:rPr>
                <w:lang w:eastAsia="ja-JP"/>
              </w:rPr>
              <w:t>機密</w:t>
            </w:r>
            <w:r w:rsidR="00E332CF">
              <w:rPr>
                <w:rFonts w:hint="eastAsia"/>
                <w:lang w:eastAsia="ja-JP"/>
              </w:rPr>
              <w:t>情報</w:t>
            </w:r>
            <w:r w:rsidR="00CF7A8D">
              <w:rPr>
                <w:rFonts w:hint="eastAsia"/>
                <w:lang w:eastAsia="ja-JP"/>
              </w:rPr>
              <w:t>の全量</w:t>
            </w:r>
          </w:p>
        </w:tc>
      </w:tr>
      <w:tr w:rsidR="00325CB4" w14:paraId="31DA86FE" w14:textId="77777777">
        <w:trPr>
          <w:cantSplit/>
        </w:trPr>
        <w:tc>
          <w:tcPr>
            <w:tcW w:w="2800" w:type="dxa"/>
            <w:vAlign w:val="center"/>
          </w:tcPr>
          <w:p w14:paraId="0A56300E" w14:textId="77777777" w:rsidR="00325CB4" w:rsidRDefault="00B44E65">
            <w:pPr>
              <w:pStyle w:val="GuideBody"/>
              <w:spacing w:after="0" w:line="260" w:lineRule="auto"/>
            </w:pPr>
            <w:r>
              <w:t>利用環境</w:t>
            </w:r>
          </w:p>
        </w:tc>
        <w:tc>
          <w:tcPr>
            <w:tcW w:w="6838" w:type="dxa"/>
            <w:vAlign w:val="center"/>
          </w:tcPr>
          <w:p w14:paraId="277E42EF" w14:textId="77777777" w:rsidR="00325CB4" w:rsidRDefault="00B44E65">
            <w:pPr>
              <w:pStyle w:val="GuideBody"/>
              <w:spacing w:after="0" w:line="260" w:lineRule="auto"/>
              <w:rPr>
                <w:lang w:eastAsia="ja-JP"/>
              </w:rPr>
            </w:pPr>
            <w:r>
              <w:rPr>
                <w:lang w:eastAsia="ja-JP"/>
              </w:rPr>
              <w:t>利用端末、開発環境、指定サービス・接続先</w:t>
            </w:r>
          </w:p>
        </w:tc>
      </w:tr>
      <w:tr w:rsidR="00325CB4" w14:paraId="362932A0" w14:textId="77777777">
        <w:trPr>
          <w:cantSplit/>
        </w:trPr>
        <w:tc>
          <w:tcPr>
            <w:tcW w:w="2800" w:type="dxa"/>
            <w:vAlign w:val="center"/>
          </w:tcPr>
          <w:p w14:paraId="277992A5" w14:textId="77777777" w:rsidR="00325CB4" w:rsidRDefault="00B44E65">
            <w:pPr>
              <w:pStyle w:val="GuideBody"/>
              <w:spacing w:after="0" w:line="260" w:lineRule="auto"/>
            </w:pPr>
            <w:r>
              <w:t>費用と管理</w:t>
            </w:r>
          </w:p>
        </w:tc>
        <w:tc>
          <w:tcPr>
            <w:tcW w:w="6838" w:type="dxa"/>
            <w:vAlign w:val="center"/>
          </w:tcPr>
          <w:p w14:paraId="7DFB8BA5" w14:textId="77777777" w:rsidR="00325CB4" w:rsidRDefault="00B44E65">
            <w:pPr>
              <w:pStyle w:val="GuideBody"/>
              <w:spacing w:after="0" w:line="260" w:lineRule="auto"/>
              <w:rPr>
                <w:lang w:eastAsia="ja-JP"/>
              </w:rPr>
            </w:pPr>
            <w:r>
              <w:rPr>
                <w:lang w:eastAsia="ja-JP"/>
              </w:rPr>
              <w:t>費用負担先、利用枠、アカウントの管理者、終了時の手続き</w:t>
            </w:r>
          </w:p>
        </w:tc>
      </w:tr>
    </w:tbl>
    <w:p w14:paraId="6587FD5D" w14:textId="77777777" w:rsidR="00325CB4" w:rsidRDefault="00325CB4">
      <w:pPr>
        <w:pStyle w:val="GuideBody"/>
        <w:spacing w:after="60"/>
        <w:rPr>
          <w:lang w:eastAsia="ja-JP"/>
        </w:rPr>
      </w:pPr>
    </w:p>
    <w:p w14:paraId="2D0FBF70" w14:textId="77777777" w:rsidR="00325CB4" w:rsidRDefault="00B44E65">
      <w:pPr>
        <w:pStyle w:val="GuideBody"/>
        <w:rPr>
          <w:lang w:eastAsia="ja-JP"/>
        </w:rPr>
      </w:pPr>
      <w:r>
        <w:rPr>
          <w:lang w:eastAsia="ja-JP"/>
        </w:rPr>
        <w:t>承認後は、案内されたアカウントやライセンスの割り当てを受け、指定の手順でセットアップします。利用を始める前に、組織アカウントと接続先、指示された設定変更が正しく行われていることを確認します。</w:t>
      </w:r>
    </w:p>
    <w:p w14:paraId="502FFFAE" w14:textId="77777777" w:rsidR="00325CB4" w:rsidRPr="00F26C17" w:rsidRDefault="00B44E65">
      <w:pPr>
        <w:pStyle w:val="GuideBody"/>
        <w:rPr>
          <w:lang w:eastAsia="ja-JP"/>
        </w:rPr>
      </w:pPr>
      <w:r w:rsidRPr="00F26C17">
        <w:rPr>
          <w:lang w:eastAsia="ja-JP"/>
        </w:rPr>
        <w:t>指定サービスや申請ルートがまだない場合は、自社のプロジェクト責任者から客先・上位会社の窓口へ利用方針を相談します。必要に応じて、自社の情報システム・セキュリティ担当も交えて整理します。新しい契約や製品の選定が必要なら、その相談の中で担当と手続きを決めます。</w:t>
      </w:r>
    </w:p>
    <w:p w14:paraId="5C70A7CD" w14:textId="77777777" w:rsidR="00325CB4" w:rsidRDefault="00B44E65" w:rsidP="00CD4966">
      <w:pPr>
        <w:pStyle w:val="1"/>
      </w:pPr>
      <w:bookmarkStart w:id="22" w:name="_Toc241589194"/>
      <w:r>
        <w:t>利用環境を整える</w:t>
      </w:r>
      <w:bookmarkEnd w:id="22"/>
    </w:p>
    <w:p w14:paraId="3292B5F1" w14:textId="2B6BF460" w:rsidR="00BA7E19" w:rsidRPr="00BA7E19" w:rsidRDefault="003152F2" w:rsidP="00BA7E19">
      <w:pPr>
        <w:rPr>
          <w:lang w:eastAsia="ja-JP"/>
        </w:rPr>
      </w:pPr>
      <w:r>
        <w:rPr>
          <w:rFonts w:hint="eastAsia"/>
          <w:lang w:eastAsia="ja-JP"/>
        </w:rPr>
        <w:t>CAを利用するために、プロジェクトで利用している</w:t>
      </w:r>
      <w:r w:rsidR="00BA7E19">
        <w:rPr>
          <w:rFonts w:hint="eastAsia"/>
          <w:lang w:eastAsia="ja-JP"/>
        </w:rPr>
        <w:t>開発のツールの設定</w:t>
      </w:r>
      <w:r>
        <w:rPr>
          <w:rFonts w:hint="eastAsia"/>
          <w:lang w:eastAsia="ja-JP"/>
        </w:rPr>
        <w:t>を変更します。使用している開発ツールがCAに対応していない場合は、</w:t>
      </w:r>
      <w:r w:rsidR="00BA7E19">
        <w:rPr>
          <w:rFonts w:hint="eastAsia"/>
          <w:lang w:eastAsia="ja-JP"/>
        </w:rPr>
        <w:t>追加のツール導入が必要になります。</w:t>
      </w:r>
    </w:p>
    <w:p w14:paraId="68E24B65" w14:textId="77777777" w:rsidR="00325CB4" w:rsidRDefault="00B233F4" w:rsidP="00CD4966">
      <w:pPr>
        <w:pStyle w:val="1"/>
        <w:numPr>
          <w:ilvl w:val="2"/>
          <w:numId w:val="10"/>
        </w:numPr>
      </w:pPr>
      <w:bookmarkStart w:id="23" w:name="_Toc241589195"/>
      <w:r>
        <w:rPr>
          <w:rFonts w:hint="eastAsia"/>
        </w:rPr>
        <w:t>IDE</w:t>
      </w:r>
      <w:r>
        <w:rPr>
          <w:rFonts w:hint="eastAsia"/>
        </w:rPr>
        <w:t>の</w:t>
      </w:r>
      <w:r>
        <w:rPr>
          <w:rFonts w:hint="eastAsia"/>
        </w:rPr>
        <w:t>CA</w:t>
      </w:r>
      <w:r>
        <w:rPr>
          <w:rFonts w:hint="eastAsia"/>
        </w:rPr>
        <w:t>機能を</w:t>
      </w:r>
      <w:r w:rsidR="00DE79C6">
        <w:rPr>
          <w:rFonts w:hint="eastAsia"/>
        </w:rPr>
        <w:t>有効化する</w:t>
      </w:r>
      <w:bookmarkEnd w:id="23"/>
    </w:p>
    <w:p w14:paraId="4C735F6C" w14:textId="77777777" w:rsidR="00325CB4" w:rsidRDefault="00B44E65">
      <w:pPr>
        <w:pStyle w:val="GuideBody"/>
        <w:rPr>
          <w:lang w:eastAsia="ja-JP"/>
        </w:rPr>
      </w:pPr>
      <w:r>
        <w:rPr>
          <w:lang w:eastAsia="ja-JP"/>
        </w:rPr>
        <w:t>本書では、案件で認められた環境の中で、エディタにCAを組み込んで使う方法を基本としておすすめします。コードや資料を開く、CAへ作業を頼む、変更の差分を確認する、という一連の作業を同じ画面で行えるためです。初めて使う人も、どのファイルがどう変わったかを見ながら進められます。</w:t>
      </w:r>
    </w:p>
    <w:p w14:paraId="01208423" w14:textId="77777777" w:rsidR="00325CB4" w:rsidRDefault="00B44E65">
      <w:pPr>
        <w:pStyle w:val="GuideBody"/>
        <w:rPr>
          <w:lang w:eastAsia="ja-JP"/>
        </w:rPr>
      </w:pPr>
      <w:r>
        <w:rPr>
          <w:lang w:eastAsia="ja-JP"/>
        </w:rPr>
        <w:t>まず、指定されたCAが対応するエディタと拡張機能を、案件のセットアップ手順で確認します。利用が認められた拡張機能を入れ、指定のアカウントで認証し、対象のプロジェクトを開きます。補完や質問応答などの機能が並んでいる場合は、ファイルの調査・編集・実行を行う「エージェント」の機能を選びます。</w:t>
      </w:r>
    </w:p>
    <w:p w14:paraId="5779D448" w14:textId="77777777" w:rsidR="00D43144" w:rsidRDefault="00B44E65">
      <w:pPr>
        <w:pStyle w:val="GuideBody"/>
        <w:rPr>
          <w:lang w:eastAsia="ja-JP"/>
        </w:rPr>
      </w:pPr>
      <w:r>
        <w:rPr>
          <w:lang w:eastAsia="ja-JP"/>
        </w:rPr>
        <w:t>対応する環境や機能は、製品ごとに異なります。例えばVisual Studio Code（VS Code）には、GitHub Copilot、Claude Code、Codexなど各製品の専用拡張機能があり、インストールするだけで使い始められます。具体的なセットアップは、案件の指定手順か、製品の公式資料に従ってください。</w:t>
      </w:r>
    </w:p>
    <w:p w14:paraId="77D1B661" w14:textId="77777777" w:rsidR="00B233F4" w:rsidRDefault="00B233F4" w:rsidP="00CD4966">
      <w:pPr>
        <w:pStyle w:val="1"/>
        <w:numPr>
          <w:ilvl w:val="2"/>
          <w:numId w:val="10"/>
        </w:numPr>
      </w:pPr>
      <w:bookmarkStart w:id="24" w:name="_Toc241589196"/>
      <w:r>
        <w:rPr>
          <w:rFonts w:hint="eastAsia"/>
        </w:rPr>
        <w:lastRenderedPageBreak/>
        <w:t>IDE</w:t>
      </w:r>
      <w:r>
        <w:rPr>
          <w:rFonts w:hint="eastAsia"/>
        </w:rPr>
        <w:t>に</w:t>
      </w:r>
      <w:r>
        <w:rPr>
          <w:rFonts w:hint="eastAsia"/>
        </w:rPr>
        <w:t>CA</w:t>
      </w:r>
      <w:r>
        <w:rPr>
          <w:rFonts w:hint="eastAsia"/>
        </w:rPr>
        <w:t>機能がない場合</w:t>
      </w:r>
      <w:bookmarkEnd w:id="24"/>
    </w:p>
    <w:p w14:paraId="434EA5F1" w14:textId="77777777" w:rsidR="00325CB4" w:rsidRDefault="00B44E65">
      <w:pPr>
        <w:pStyle w:val="GuideBody"/>
        <w:rPr>
          <w:lang w:eastAsia="ja-JP"/>
        </w:rPr>
      </w:pPr>
      <w:r>
        <w:rPr>
          <w:lang w:eastAsia="ja-JP"/>
        </w:rPr>
        <w:t>古いバージョンのIDEや、製品専用の開発ツールが指定されている現場では、CAの拡張機能を入れられないことがあります。その場合は、今のIDEを使い続けながら、別のターミナルでCAを動かす方法があります。</w:t>
      </w:r>
    </w:p>
    <w:p w14:paraId="3B40EE62" w14:textId="77777777" w:rsidR="00325CB4" w:rsidRDefault="00B44E65">
      <w:pPr>
        <w:pStyle w:val="GuideBody"/>
      </w:pPr>
      <w:r>
        <w:rPr>
          <w:lang w:eastAsia="ja-JP"/>
        </w:rPr>
        <w:t>利用が認められたターミナル型のCAを、対象プロジェクトのフォルダで起動し、日本語で作業を依頼します。CAが変更したファイルを今のIDEで読み込み直し、差分や動作を確認します。基本的な進め方は次のとおりです。</w:t>
      </w:r>
    </w:p>
    <w:p w14:paraId="45060BA7" w14:textId="77777777" w:rsidR="00325CB4" w:rsidRDefault="00B44E65">
      <w:pPr>
        <w:pStyle w:val="a"/>
        <w:rPr>
          <w:lang w:eastAsia="ja-JP"/>
        </w:rPr>
      </w:pPr>
      <w:r>
        <w:rPr>
          <w:lang w:eastAsia="ja-JP"/>
        </w:rPr>
        <w:t>IDEで編集中の内容を保存し、CAと同じファイルを同時に編集しない状態にする。</w:t>
      </w:r>
    </w:p>
    <w:p w14:paraId="13F9EEA5" w14:textId="77777777" w:rsidR="00325CB4" w:rsidRDefault="00B44E65">
      <w:pPr>
        <w:pStyle w:val="a"/>
        <w:rPr>
          <w:lang w:eastAsia="ja-JP"/>
        </w:rPr>
      </w:pPr>
      <w:r>
        <w:rPr>
          <w:lang w:eastAsia="ja-JP"/>
        </w:rPr>
        <w:t>ターミナルで対象の作業フォルダを開き、CAへ調査や変更を依頼する。</w:t>
      </w:r>
    </w:p>
    <w:p w14:paraId="7644F5C6" w14:textId="77777777" w:rsidR="00325CB4" w:rsidRDefault="00B44E65">
      <w:pPr>
        <w:pStyle w:val="a"/>
        <w:rPr>
          <w:lang w:eastAsia="ja-JP"/>
        </w:rPr>
      </w:pPr>
      <w:r>
        <w:rPr>
          <w:lang w:eastAsia="ja-JP"/>
        </w:rPr>
        <w:t>CAの作業後に、既存IDEで変更を読み込み、差分を確認する。</w:t>
      </w:r>
    </w:p>
    <w:p w14:paraId="4E9591DC" w14:textId="77777777" w:rsidR="00325CB4" w:rsidRDefault="00B44E65">
      <w:pPr>
        <w:pStyle w:val="a"/>
        <w:rPr>
          <w:lang w:eastAsia="ja-JP"/>
        </w:rPr>
      </w:pPr>
      <w:r>
        <w:rPr>
          <w:lang w:eastAsia="ja-JP"/>
        </w:rPr>
        <w:t>既存のビルド・テスト手順で結果を確認する。</w:t>
      </w:r>
    </w:p>
    <w:p w14:paraId="5B09722C" w14:textId="77777777" w:rsidR="00325CB4" w:rsidRDefault="00F54FEC">
      <w:pPr>
        <w:pStyle w:val="GuideBody"/>
        <w:rPr>
          <w:lang w:eastAsia="ja-JP"/>
        </w:rPr>
      </w:pPr>
      <w:r>
        <w:rPr>
          <w:rFonts w:hint="eastAsia"/>
          <w:lang w:eastAsia="ja-JP"/>
        </w:rPr>
        <w:t>ターミナル型の利用では</w:t>
      </w:r>
      <w:r w:rsidR="00B44E65">
        <w:rPr>
          <w:lang w:eastAsia="ja-JP"/>
        </w:rPr>
        <w:t>、CAがIDE内の未保存の編集内容や専用の操作手順を把握でき</w:t>
      </w:r>
      <w:r>
        <w:rPr>
          <w:rFonts w:hint="eastAsia"/>
          <w:lang w:eastAsia="ja-JP"/>
        </w:rPr>
        <w:t>ず、IDEもCAの</w:t>
      </w:r>
      <w:r w:rsidR="00632CAF">
        <w:rPr>
          <w:rFonts w:hint="eastAsia"/>
          <w:lang w:eastAsia="ja-JP"/>
        </w:rPr>
        <w:t>ファイル</w:t>
      </w:r>
      <w:r>
        <w:rPr>
          <w:rFonts w:hint="eastAsia"/>
          <w:lang w:eastAsia="ja-JP"/>
        </w:rPr>
        <w:t>変更を同期的に把握できない</w:t>
      </w:r>
      <w:r w:rsidR="00F5602B">
        <w:rPr>
          <w:rFonts w:hint="eastAsia"/>
          <w:lang w:eastAsia="ja-JP"/>
        </w:rPr>
        <w:t>ため</w:t>
      </w:r>
      <w:r w:rsidR="00B44E65">
        <w:rPr>
          <w:lang w:eastAsia="ja-JP"/>
        </w:rPr>
        <w:t>、</w:t>
      </w:r>
      <w:r w:rsidR="001922B7">
        <w:rPr>
          <w:rFonts w:hint="eastAsia"/>
          <w:lang w:eastAsia="ja-JP"/>
        </w:rPr>
        <w:t>作業がバッティングしないように人が注意する必要があります</w:t>
      </w:r>
      <w:r w:rsidR="00B44E65">
        <w:rPr>
          <w:lang w:eastAsia="ja-JP"/>
        </w:rPr>
        <w:t>。</w:t>
      </w:r>
    </w:p>
    <w:tbl>
      <w:tblPr>
        <w:tblStyle w:val="afe"/>
        <w:tblW w:w="0" w:type="auto"/>
        <w:tblLayout w:type="fixed"/>
        <w:tblLook w:val="04A0" w:firstRow="1" w:lastRow="0" w:firstColumn="1" w:lastColumn="0" w:noHBand="0" w:noVBand="1"/>
      </w:tblPr>
      <w:tblGrid>
        <w:gridCol w:w="9638"/>
      </w:tblGrid>
      <w:tr w:rsidR="00A05E20" w14:paraId="6D67EAE7" w14:textId="77777777" w:rsidTr="00B20C6F">
        <w:trPr>
          <w:cantSplit/>
          <w:tblHeader/>
        </w:trPr>
        <w:tc>
          <w:tcPr>
            <w:tcW w:w="9638" w:type="dxa"/>
            <w:shd w:val="clear" w:color="auto" w:fill="FFF1E6"/>
            <w:tcMar>
              <w:top w:w="140" w:type="dxa"/>
              <w:left w:w="180" w:type="dxa"/>
              <w:bottom w:w="140" w:type="dxa"/>
              <w:right w:w="180" w:type="dxa"/>
            </w:tcMar>
          </w:tcPr>
          <w:p w14:paraId="146DE63E" w14:textId="77777777" w:rsidR="00A05E20" w:rsidRDefault="00A05E20" w:rsidP="00B20C6F">
            <w:pPr>
              <w:rPr>
                <w:lang w:eastAsia="ja-JP"/>
              </w:rPr>
            </w:pPr>
            <w:r>
              <w:rPr>
                <w:b/>
                <w:color w:val="C00000"/>
                <w:lang w:eastAsia="ja-JP"/>
              </w:rPr>
              <w:t>注意</w:t>
            </w:r>
          </w:p>
          <w:p w14:paraId="57268D59" w14:textId="77777777" w:rsidR="00A05E20" w:rsidRDefault="00A05E20" w:rsidP="00B20C6F">
            <w:pPr>
              <w:pStyle w:val="a0"/>
              <w:spacing w:after="40"/>
              <w:rPr>
                <w:lang w:eastAsia="ja-JP"/>
              </w:rPr>
            </w:pPr>
            <w:r>
              <w:rPr>
                <w:lang w:eastAsia="ja-JP"/>
              </w:rPr>
              <w:t>ターミナル型では、IDEとCAが互いの変更を同期的に把握できません。</w:t>
            </w:r>
          </w:p>
          <w:p w14:paraId="7D096B57" w14:textId="77777777" w:rsidR="00A05E20" w:rsidRDefault="00A05E20" w:rsidP="00B20C6F">
            <w:pPr>
              <w:pStyle w:val="a0"/>
              <w:spacing w:after="40"/>
              <w:rPr>
                <w:lang w:eastAsia="ja-JP"/>
              </w:rPr>
            </w:pPr>
            <w:r>
              <w:rPr>
                <w:lang w:eastAsia="ja-JP"/>
              </w:rPr>
              <w:t>同じファイルを同時に編集しないよう、保存 → 依頼 → 再読み込み → 差分確認の順序を守ってください。</w:t>
            </w:r>
          </w:p>
        </w:tc>
      </w:tr>
    </w:tbl>
    <w:p w14:paraId="46AB9B53" w14:textId="77777777" w:rsidR="008A01D4" w:rsidRDefault="00EE1DF4">
      <w:pPr>
        <w:keepNext/>
        <w:spacing w:before="120" w:after="40"/>
        <w:jc w:val="center"/>
      </w:pPr>
      <w:r>
        <w:rPr>
          <w:noProof/>
        </w:rPr>
        <w:drawing>
          <wp:inline distT="0" distB="0" distL="0" distR="0" wp14:anchorId="494FE71A" wp14:editId="1961A2CB">
            <wp:extent cx="5760000" cy="25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editor_terminal.png"/>
                    <pic:cNvPicPr/>
                  </pic:nvPicPr>
                  <pic:blipFill>
                    <a:blip r:embed="rId12"/>
                    <a:stretch>
                      <a:fillRect/>
                    </a:stretch>
                  </pic:blipFill>
                  <pic:spPr>
                    <a:xfrm>
                      <a:off x="0" y="0"/>
                      <a:ext cx="5760000" cy="2520000"/>
                    </a:xfrm>
                    <a:prstGeom prst="rect">
                      <a:avLst/>
                    </a:prstGeom>
                  </pic:spPr>
                </pic:pic>
              </a:graphicData>
            </a:graphic>
          </wp:inline>
        </w:drawing>
      </w:r>
    </w:p>
    <w:p w14:paraId="40729F49" w14:textId="77777777" w:rsidR="008A01D4" w:rsidRDefault="00EE1DF4">
      <w:pPr>
        <w:pStyle w:val="af7"/>
        <w:jc w:val="center"/>
        <w:rPr>
          <w:lang w:eastAsia="ja-JP"/>
        </w:rPr>
      </w:pPr>
      <w:r>
        <w:rPr>
          <w:lang w:eastAsia="ja-JP"/>
        </w:rPr>
        <w:t>図5 エディタ型とターミナル型の利用形態</w:t>
      </w:r>
    </w:p>
    <w:p w14:paraId="08558F16" w14:textId="77777777" w:rsidR="00325CB4" w:rsidRDefault="00B44E65" w:rsidP="008678D6">
      <w:pPr>
        <w:pStyle w:val="1"/>
      </w:pPr>
      <w:bookmarkStart w:id="25" w:name="_Toc241589197"/>
      <w:r>
        <w:lastRenderedPageBreak/>
        <w:t>ワークスペースを用意する</w:t>
      </w:r>
      <w:bookmarkEnd w:id="25"/>
    </w:p>
    <w:p w14:paraId="555EF11E" w14:textId="77777777" w:rsidR="00325CB4" w:rsidRDefault="00B44E65">
      <w:pPr>
        <w:pStyle w:val="GuideBody"/>
        <w:rPr>
          <w:lang w:eastAsia="ja-JP"/>
        </w:rPr>
      </w:pPr>
      <w:r>
        <w:rPr>
          <w:lang w:eastAsia="ja-JP"/>
        </w:rPr>
        <w:t>ワークスペースとは、作業対象のファイルや設定をまとめて扱う範囲です。最初は「今回作業するプロジェクトのフォルダ」と考えると分かりやすいです。例えばVS Codeでは、一つまたは複数のフォルダをワークスペースとして開けます。</w:t>
      </w:r>
    </w:p>
    <w:p w14:paraId="3654F998" w14:textId="77777777" w:rsidR="00325CB4" w:rsidRDefault="00B44E65">
      <w:pPr>
        <w:pStyle w:val="GuideBody"/>
        <w:rPr>
          <w:lang w:eastAsia="ja-JP"/>
        </w:rPr>
      </w:pPr>
      <w:r>
        <w:rPr>
          <w:lang w:eastAsia="ja-JP"/>
        </w:rPr>
        <w:t>エディタ型ならプロジェクトのフォルダを開きます。ターミナル型なら対象のフォルダへ移動してCAを起動します。リモートで作業する製品では、対象のリポジトリや作業環境を選びます。作業を頼む前に、意図したプロジェクトが選ばれていることを確認します。</w:t>
      </w:r>
    </w:p>
    <w:p w14:paraId="74F8130F" w14:textId="77777777" w:rsidR="00325CB4" w:rsidRDefault="00B44E65">
      <w:pPr>
        <w:pStyle w:val="GuideBody"/>
        <w:rPr>
          <w:lang w:eastAsia="ja-JP"/>
        </w:rPr>
      </w:pPr>
      <w:r>
        <w:rPr>
          <w:lang w:eastAsia="ja-JP"/>
        </w:rPr>
        <w:t>ワークスペースを開いても、CAが最初から全ファイルの内容を理解しているわけではありません。CAは指示や検索を通じて必要な資料を読みます。「仕様はdocs配下」「実行方法はREADME」のように置き場所を伝えると、目的の情報にたどり着きやすくなります。</w:t>
      </w:r>
    </w:p>
    <w:p w14:paraId="6C00144B" w14:textId="77777777" w:rsidR="00716FF9" w:rsidRDefault="00A35C0D">
      <w:pPr>
        <w:pStyle w:val="GuideBody"/>
        <w:rPr>
          <w:lang w:eastAsia="ja-JP"/>
        </w:rPr>
      </w:pPr>
      <w:r>
        <w:rPr>
          <w:lang w:eastAsia="ja-JP"/>
        </w:rPr>
        <w:t>最初の依頼では、次の三つが分かっていれば足ります。本格的な資料の整備は、5.7で説明します。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3400"/>
        <w:gridCol w:w="6238"/>
      </w:tblGrid>
      <w:tr w:rsidR="00716FF9" w14:paraId="748C66D5" w14:textId="77777777">
        <w:trPr>
          <w:cantSplit/>
          <w:tblHeader/>
        </w:trPr>
        <w:tc>
          <w:tcPr>
            <w:tcW w:w="3400" w:type="dxa"/>
            <w:shd w:val="clear" w:color="auto" w:fill="E8EEF6"/>
            <w:vAlign w:val="center"/>
          </w:tcPr>
          <w:p w14:paraId="5A17662C" w14:textId="77777777" w:rsidR="00716FF9" w:rsidRDefault="00A35C0D">
            <w:pPr>
              <w:pStyle w:val="GuideBody"/>
              <w:keepNext/>
              <w:spacing w:after="0" w:line="260" w:lineRule="auto"/>
              <w:rPr>
                <w:lang w:eastAsia="ja-JP"/>
              </w:rPr>
            </w:pPr>
            <w:r>
              <w:rPr>
                <w:b/>
                <w:lang w:eastAsia="ja-JP"/>
              </w:rPr>
              <w:t>最初の依頼の前に確認する資料</w:t>
            </w:r>
          </w:p>
        </w:tc>
        <w:tc>
          <w:tcPr>
            <w:tcW w:w="6238" w:type="dxa"/>
            <w:shd w:val="clear" w:color="auto" w:fill="E8EEF6"/>
            <w:vAlign w:val="center"/>
          </w:tcPr>
          <w:p w14:paraId="4EB79999" w14:textId="77777777" w:rsidR="00716FF9" w:rsidRDefault="00A35C0D">
            <w:pPr>
              <w:pStyle w:val="GuideBody"/>
              <w:keepNext/>
              <w:spacing w:after="0" w:line="260" w:lineRule="auto"/>
              <w:rPr>
                <w:lang w:eastAsia="ja-JP"/>
              </w:rPr>
            </w:pPr>
            <w:r>
              <w:rPr>
                <w:b/>
                <w:lang w:eastAsia="ja-JP"/>
              </w:rPr>
              <w:t>例</w:t>
            </w:r>
          </w:p>
        </w:tc>
      </w:tr>
      <w:tr w:rsidR="00716FF9" w14:paraId="4C95D5C4" w14:textId="77777777">
        <w:trPr>
          <w:cantSplit/>
        </w:trPr>
        <w:tc>
          <w:tcPr>
            <w:tcW w:w="3400" w:type="dxa"/>
            <w:vAlign w:val="center"/>
          </w:tcPr>
          <w:p w14:paraId="4951FAEE" w14:textId="77777777" w:rsidR="00716FF9" w:rsidRDefault="00A35C0D">
            <w:pPr>
              <w:pStyle w:val="GuideBody"/>
              <w:spacing w:after="0" w:line="260" w:lineRule="auto"/>
              <w:rPr>
                <w:lang w:eastAsia="ja-JP"/>
              </w:rPr>
            </w:pPr>
            <w:r>
              <w:rPr>
                <w:lang w:eastAsia="ja-JP"/>
              </w:rPr>
              <w:t>構成と実行方法の説明</w:t>
            </w:r>
          </w:p>
        </w:tc>
        <w:tc>
          <w:tcPr>
            <w:tcW w:w="6238" w:type="dxa"/>
            <w:vAlign w:val="center"/>
          </w:tcPr>
          <w:p w14:paraId="6914588C" w14:textId="77777777" w:rsidR="00716FF9" w:rsidRDefault="00A35C0D">
            <w:pPr>
              <w:pStyle w:val="GuideBody"/>
              <w:spacing w:after="0" w:line="260" w:lineRule="auto"/>
              <w:rPr>
                <w:lang w:eastAsia="ja-JP"/>
              </w:rPr>
            </w:pPr>
            <w:r>
              <w:rPr>
                <w:lang w:eastAsia="ja-JP"/>
              </w:rPr>
              <w:t>README</w:t>
            </w:r>
          </w:p>
        </w:tc>
      </w:tr>
      <w:tr w:rsidR="00716FF9" w14:paraId="07A0FBA2" w14:textId="77777777">
        <w:trPr>
          <w:cantSplit/>
        </w:trPr>
        <w:tc>
          <w:tcPr>
            <w:tcW w:w="3400" w:type="dxa"/>
            <w:vAlign w:val="center"/>
          </w:tcPr>
          <w:p w14:paraId="2B36910D" w14:textId="77777777" w:rsidR="00716FF9" w:rsidRDefault="00A35C0D">
            <w:pPr>
              <w:pStyle w:val="GuideBody"/>
              <w:spacing w:after="0" w:line="260" w:lineRule="auto"/>
              <w:rPr>
                <w:lang w:eastAsia="ja-JP"/>
              </w:rPr>
            </w:pPr>
            <w:r>
              <w:rPr>
                <w:lang w:eastAsia="ja-JP"/>
              </w:rPr>
              <w:t>依頼に関わる仕様の所在</w:t>
            </w:r>
          </w:p>
        </w:tc>
        <w:tc>
          <w:tcPr>
            <w:tcW w:w="6238" w:type="dxa"/>
            <w:vAlign w:val="center"/>
          </w:tcPr>
          <w:p w14:paraId="6767792F" w14:textId="77777777" w:rsidR="00716FF9" w:rsidRDefault="00A35C0D">
            <w:pPr>
              <w:pStyle w:val="GuideBody"/>
              <w:spacing w:after="0" w:line="260" w:lineRule="auto"/>
              <w:rPr>
                <w:lang w:eastAsia="ja-JP"/>
              </w:rPr>
            </w:pPr>
            <w:r>
              <w:rPr>
                <w:lang w:eastAsia="ja-JP"/>
              </w:rPr>
              <w:t>「仕様は docs/仕様 配下を参照する」</w:t>
            </w:r>
          </w:p>
        </w:tc>
      </w:tr>
      <w:tr w:rsidR="00716FF9" w14:paraId="0693486B" w14:textId="77777777">
        <w:trPr>
          <w:cantSplit/>
        </w:trPr>
        <w:tc>
          <w:tcPr>
            <w:tcW w:w="3400" w:type="dxa"/>
            <w:vAlign w:val="center"/>
          </w:tcPr>
          <w:p w14:paraId="45E23D7C" w14:textId="77777777" w:rsidR="00716FF9" w:rsidRDefault="00A35C0D">
            <w:pPr>
              <w:pStyle w:val="GuideBody"/>
              <w:spacing w:after="0" w:line="260" w:lineRule="auto"/>
              <w:rPr>
                <w:lang w:eastAsia="ja-JP"/>
              </w:rPr>
            </w:pPr>
            <w:r>
              <w:rPr>
                <w:lang w:eastAsia="ja-JP"/>
              </w:rPr>
              <w:t>資料が複数あるときの基準</w:t>
            </w:r>
          </w:p>
        </w:tc>
        <w:tc>
          <w:tcPr>
            <w:tcW w:w="6238" w:type="dxa"/>
            <w:vAlign w:val="center"/>
          </w:tcPr>
          <w:p w14:paraId="135D8A67" w14:textId="77777777" w:rsidR="00716FF9" w:rsidRDefault="00A35C0D">
            <w:pPr>
              <w:pStyle w:val="GuideBody"/>
              <w:spacing w:after="0" w:line="260" w:lineRule="auto"/>
              <w:rPr>
                <w:lang w:eastAsia="ja-JP"/>
              </w:rPr>
            </w:pPr>
            <w:r>
              <w:rPr>
                <w:lang w:eastAsia="ja-JP"/>
              </w:rPr>
              <w:t>「設計書と実装が食い違う場合は設計書を正とする」</w:t>
            </w:r>
          </w:p>
        </w:tc>
      </w:tr>
    </w:tbl>
    <w:p w14:paraId="5B4DF0C9" w14:textId="77777777" w:rsidR="00716FF9" w:rsidRDefault="00716FF9">
      <w:pPr>
        <w:pStyle w:val="GuideBody"/>
        <w:spacing w:after="60"/>
        <w:rPr>
          <w:lang w:eastAsia="ja-JP"/>
        </w:rPr>
      </w:pPr>
    </w:p>
    <w:p w14:paraId="581B2689" w14:textId="77777777" w:rsidR="00325CB4" w:rsidRDefault="004323BE">
      <w:pPr>
        <w:pStyle w:val="GuideBody"/>
        <w:rPr>
          <w:lang w:eastAsia="ja-JP"/>
        </w:rPr>
      </w:pPr>
      <w:r>
        <w:rPr>
          <w:rFonts w:hint="eastAsia"/>
          <w:lang w:eastAsia="ja-JP"/>
        </w:rPr>
        <w:t>なお、ワークスペースの指定とアクセス制限の境界設定は別のものであるため注意してください。製品と設定によって異なりますが、基本的には</w:t>
      </w:r>
      <w:r w:rsidR="00CC17D9">
        <w:rPr>
          <w:rFonts w:hint="eastAsia"/>
          <w:lang w:eastAsia="ja-JP"/>
        </w:rPr>
        <w:t>ワークスペース外</w:t>
      </w:r>
      <w:r w:rsidR="00A62649">
        <w:rPr>
          <w:rFonts w:hint="eastAsia"/>
          <w:lang w:eastAsia="ja-JP"/>
        </w:rPr>
        <w:t>にある</w:t>
      </w:r>
      <w:r w:rsidR="00B44E65">
        <w:rPr>
          <w:lang w:eastAsia="ja-JP"/>
        </w:rPr>
        <w:t>情報</w:t>
      </w:r>
      <w:r w:rsidR="00CC17D9">
        <w:rPr>
          <w:rFonts w:hint="eastAsia"/>
          <w:lang w:eastAsia="ja-JP"/>
        </w:rPr>
        <w:t>もCAは参照することができ</w:t>
      </w:r>
      <w:r w:rsidR="00854204">
        <w:rPr>
          <w:rFonts w:hint="eastAsia"/>
          <w:lang w:eastAsia="ja-JP"/>
        </w:rPr>
        <w:t>ます。</w:t>
      </w:r>
    </w:p>
    <w:tbl>
      <w:tblPr>
        <w:tblStyle w:val="afe"/>
        <w:tblW w:w="0" w:type="auto"/>
        <w:tblLayout w:type="fixed"/>
        <w:tblLook w:val="04A0" w:firstRow="1" w:lastRow="0" w:firstColumn="1" w:lastColumn="0" w:noHBand="0" w:noVBand="1"/>
      </w:tblPr>
      <w:tblGrid>
        <w:gridCol w:w="9638"/>
      </w:tblGrid>
      <w:tr w:rsidR="00A05E20" w14:paraId="57F719F1" w14:textId="77777777" w:rsidTr="00B20C6F">
        <w:trPr>
          <w:cantSplit/>
          <w:tblHeader/>
        </w:trPr>
        <w:tc>
          <w:tcPr>
            <w:tcW w:w="9638" w:type="dxa"/>
            <w:shd w:val="clear" w:color="auto" w:fill="FFF1E6"/>
            <w:tcMar>
              <w:top w:w="140" w:type="dxa"/>
              <w:left w:w="180" w:type="dxa"/>
              <w:bottom w:w="140" w:type="dxa"/>
              <w:right w:w="180" w:type="dxa"/>
            </w:tcMar>
          </w:tcPr>
          <w:p w14:paraId="24A2359B" w14:textId="77777777" w:rsidR="00A05E20" w:rsidRDefault="00A05E20" w:rsidP="00B20C6F">
            <w:pPr>
              <w:rPr>
                <w:lang w:eastAsia="ja-JP"/>
              </w:rPr>
            </w:pPr>
            <w:r>
              <w:rPr>
                <w:b/>
                <w:color w:val="C00000"/>
                <w:lang w:eastAsia="ja-JP"/>
              </w:rPr>
              <w:t>注意</w:t>
            </w:r>
          </w:p>
          <w:p w14:paraId="7DEF3AFF" w14:textId="77777777" w:rsidR="00A05E20" w:rsidRDefault="00A05E20" w:rsidP="00B20C6F">
            <w:pPr>
              <w:pStyle w:val="a0"/>
              <w:spacing w:after="40"/>
              <w:rPr>
                <w:lang w:eastAsia="ja-JP"/>
              </w:rPr>
            </w:pPr>
            <w:r>
              <w:rPr>
                <w:lang w:eastAsia="ja-JP"/>
              </w:rPr>
              <w:t>ワークスペースを開いても、アクセス制限を設定したことにはなりません。</w:t>
            </w:r>
          </w:p>
          <w:p w14:paraId="5DB7319C" w14:textId="77777777" w:rsidR="00A05E20" w:rsidRDefault="00A05E20" w:rsidP="00B20C6F">
            <w:pPr>
              <w:pStyle w:val="a0"/>
              <w:spacing w:after="40"/>
              <w:rPr>
                <w:lang w:eastAsia="ja-JP"/>
              </w:rPr>
            </w:pPr>
            <w:r>
              <w:rPr>
                <w:lang w:eastAsia="ja-JP"/>
              </w:rPr>
              <w:t>製品と設定によっては、ワークスペースの外にある情報もCAが参照できます。</w:t>
            </w:r>
          </w:p>
        </w:tc>
      </w:tr>
    </w:tbl>
    <w:p w14:paraId="3DAB1E73" w14:textId="77777777" w:rsidR="00325CB4" w:rsidRDefault="00B44E65" w:rsidP="008678D6">
      <w:pPr>
        <w:pStyle w:val="1"/>
      </w:pPr>
      <w:bookmarkStart w:id="26" w:name="_Toc241589198"/>
      <w:r>
        <w:t>プロンプトで作業を依頼する</w:t>
      </w:r>
      <w:bookmarkEnd w:id="26"/>
    </w:p>
    <w:p w14:paraId="6FCCFAD7" w14:textId="562ABEF5" w:rsidR="003152F2" w:rsidRPr="003152F2" w:rsidRDefault="003152F2" w:rsidP="003152F2">
      <w:pPr>
        <w:rPr>
          <w:lang w:eastAsia="ja-JP"/>
        </w:rPr>
      </w:pPr>
      <w:r>
        <w:rPr>
          <w:rFonts w:hint="eastAsia"/>
          <w:lang w:eastAsia="ja-JP"/>
        </w:rPr>
        <w:t>CAを利用する準備が整ったら、実際にプロンプトでCAに作業を行わせます。</w:t>
      </w:r>
    </w:p>
    <w:p w14:paraId="68BBEAD5" w14:textId="77777777" w:rsidR="008678D6" w:rsidRPr="008678D6" w:rsidRDefault="008678D6" w:rsidP="00CD4966">
      <w:pPr>
        <w:pStyle w:val="1"/>
        <w:numPr>
          <w:ilvl w:val="2"/>
          <w:numId w:val="10"/>
        </w:numPr>
      </w:pPr>
      <w:bookmarkStart w:id="27" w:name="_Toc241589199"/>
      <w:r>
        <w:rPr>
          <w:rFonts w:hint="eastAsia"/>
        </w:rPr>
        <w:t>「作業の対象と目的・目標」を伝える</w:t>
      </w:r>
      <w:bookmarkEnd w:id="27"/>
    </w:p>
    <w:p w14:paraId="0C2CCB0B" w14:textId="77777777" w:rsidR="00325CB4" w:rsidRDefault="00B44E65">
      <w:pPr>
        <w:pStyle w:val="GuideBody"/>
        <w:rPr>
          <w:lang w:eastAsia="ja-JP"/>
        </w:rPr>
      </w:pPr>
      <w:r>
        <w:rPr>
          <w:lang w:eastAsia="ja-JP"/>
        </w:rPr>
        <w:t>CAへの作業依頼は、チャット型の生成AIと同じくプロンプト（依頼文）で行います。特別な書き方を覚える必要はありません。担当者に頼むつもりで「何について、何をしてほしいか」を具体的に書くのが基本です。</w:t>
      </w:r>
    </w:p>
    <w:p w14:paraId="2D761A6C" w14:textId="77777777" w:rsidR="00325CB4" w:rsidRDefault="00B44E65">
      <w:pPr>
        <w:pStyle w:val="GuideBody"/>
        <w:rPr>
          <w:lang w:eastAsia="ja-JP"/>
        </w:rPr>
      </w:pPr>
      <w:r>
        <w:rPr>
          <w:lang w:eastAsia="ja-JP"/>
        </w:rPr>
        <w:lastRenderedPageBreak/>
        <w:t>最初の依頼には、対象と作業内容、参照先を入れます。何かを変更する作業では、出力先、守る条件、何を確認したら完了とするかも添えると、意図が伝わりやすくなります。伝える情報をまとめると、次の表のようになり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2800"/>
        <w:gridCol w:w="6838"/>
      </w:tblGrid>
      <w:tr w:rsidR="00325CB4" w14:paraId="2A15633D" w14:textId="77777777">
        <w:trPr>
          <w:cantSplit/>
          <w:tblHeader/>
        </w:trPr>
        <w:tc>
          <w:tcPr>
            <w:tcW w:w="2800" w:type="dxa"/>
            <w:shd w:val="clear" w:color="auto" w:fill="E8EEF6"/>
            <w:vAlign w:val="center"/>
          </w:tcPr>
          <w:p w14:paraId="26E06845" w14:textId="77777777" w:rsidR="00325CB4" w:rsidRDefault="00B44E65">
            <w:pPr>
              <w:pStyle w:val="GuideBody"/>
              <w:keepNext/>
              <w:spacing w:after="0" w:line="260" w:lineRule="auto"/>
            </w:pPr>
            <w:r>
              <w:rPr>
                <w:b/>
              </w:rPr>
              <w:t>伝える情報</w:t>
            </w:r>
          </w:p>
        </w:tc>
        <w:tc>
          <w:tcPr>
            <w:tcW w:w="6838" w:type="dxa"/>
            <w:shd w:val="clear" w:color="auto" w:fill="E8EEF6"/>
            <w:vAlign w:val="center"/>
          </w:tcPr>
          <w:p w14:paraId="0A0CDA0A" w14:textId="77777777" w:rsidR="00325CB4" w:rsidRDefault="00B44E65">
            <w:pPr>
              <w:pStyle w:val="GuideBody"/>
              <w:keepNext/>
              <w:spacing w:after="0" w:line="260" w:lineRule="auto"/>
            </w:pPr>
            <w:r>
              <w:rPr>
                <w:b/>
              </w:rPr>
              <w:t>記載例</w:t>
            </w:r>
          </w:p>
        </w:tc>
      </w:tr>
      <w:tr w:rsidR="00325CB4" w14:paraId="33364014" w14:textId="77777777">
        <w:trPr>
          <w:cantSplit/>
        </w:trPr>
        <w:tc>
          <w:tcPr>
            <w:tcW w:w="2800" w:type="dxa"/>
            <w:vAlign w:val="center"/>
          </w:tcPr>
          <w:p w14:paraId="118CD814" w14:textId="77777777" w:rsidR="00325CB4" w:rsidRDefault="00B44E65">
            <w:pPr>
              <w:pStyle w:val="GuideBody"/>
              <w:spacing w:after="0" w:line="260" w:lineRule="auto"/>
            </w:pPr>
            <w:r>
              <w:t>対象と目的</w:t>
            </w:r>
          </w:p>
        </w:tc>
        <w:tc>
          <w:tcPr>
            <w:tcW w:w="6838" w:type="dxa"/>
            <w:vAlign w:val="center"/>
          </w:tcPr>
          <w:p w14:paraId="634A4497" w14:textId="77777777" w:rsidR="00325CB4" w:rsidRDefault="00B44E65">
            <w:pPr>
              <w:pStyle w:val="GuideBody"/>
              <w:spacing w:after="0" w:line="260" w:lineRule="auto"/>
              <w:rPr>
                <w:lang w:eastAsia="ja-JP"/>
              </w:rPr>
            </w:pPr>
            <w:r>
              <w:rPr>
                <w:lang w:eastAsia="ja-JP"/>
              </w:rPr>
              <w:t>ログイン画面の入力チェックを追加したい</w:t>
            </w:r>
          </w:p>
        </w:tc>
      </w:tr>
      <w:tr w:rsidR="00325CB4" w14:paraId="7C95E41D" w14:textId="77777777">
        <w:trPr>
          <w:cantSplit/>
        </w:trPr>
        <w:tc>
          <w:tcPr>
            <w:tcW w:w="2800" w:type="dxa"/>
            <w:vAlign w:val="center"/>
          </w:tcPr>
          <w:p w14:paraId="43451655" w14:textId="77777777" w:rsidR="00325CB4" w:rsidRDefault="00B44E65">
            <w:pPr>
              <w:pStyle w:val="GuideBody"/>
              <w:spacing w:after="0" w:line="260" w:lineRule="auto"/>
            </w:pPr>
            <w:r>
              <w:t>参照する資料</w:t>
            </w:r>
          </w:p>
        </w:tc>
        <w:tc>
          <w:tcPr>
            <w:tcW w:w="6838" w:type="dxa"/>
            <w:vAlign w:val="center"/>
          </w:tcPr>
          <w:p w14:paraId="4C769744" w14:textId="77777777" w:rsidR="00325CB4" w:rsidRDefault="00B44E65">
            <w:pPr>
              <w:pStyle w:val="GuideBody"/>
              <w:spacing w:after="0" w:line="260" w:lineRule="auto"/>
              <w:rPr>
                <w:lang w:eastAsia="ja-JP"/>
              </w:rPr>
            </w:pPr>
            <w:r>
              <w:rPr>
                <w:lang w:eastAsia="ja-JP"/>
              </w:rPr>
              <w:t xml:space="preserve">仕様は </w:t>
            </w:r>
            <w:r>
              <w:rPr>
                <w:rFonts w:ascii="Consolas" w:hAnsi="Consolas"/>
                <w:sz w:val="20"/>
                <w:lang w:eastAsia="ja-JP"/>
              </w:rPr>
              <w:t>docs/</w:t>
            </w:r>
            <w:r>
              <w:rPr>
                <w:rFonts w:ascii="Consolas" w:hAnsi="Consolas"/>
                <w:sz w:val="20"/>
                <w:lang w:eastAsia="ja-JP"/>
              </w:rPr>
              <w:t>ログイン仕様</w:t>
            </w:r>
            <w:r>
              <w:rPr>
                <w:rFonts w:ascii="Consolas" w:hAnsi="Consolas"/>
                <w:sz w:val="20"/>
                <w:lang w:eastAsia="ja-JP"/>
              </w:rPr>
              <w:t>.md</w:t>
            </w:r>
            <w:r>
              <w:rPr>
                <w:lang w:eastAsia="ja-JP"/>
              </w:rPr>
              <w:t xml:space="preserve"> を参照する</w:t>
            </w:r>
          </w:p>
        </w:tc>
      </w:tr>
      <w:tr w:rsidR="00325CB4" w14:paraId="57593B55" w14:textId="77777777">
        <w:trPr>
          <w:cantSplit/>
        </w:trPr>
        <w:tc>
          <w:tcPr>
            <w:tcW w:w="2800" w:type="dxa"/>
            <w:vAlign w:val="center"/>
          </w:tcPr>
          <w:p w14:paraId="1D5D39A1" w14:textId="77777777" w:rsidR="00325CB4" w:rsidRDefault="005A1580">
            <w:pPr>
              <w:pStyle w:val="GuideBody"/>
              <w:spacing w:after="0" w:line="260" w:lineRule="auto"/>
              <w:rPr>
                <w:lang w:eastAsia="ja-JP"/>
              </w:rPr>
            </w:pPr>
            <w:r>
              <w:rPr>
                <w:rFonts w:hint="eastAsia"/>
                <w:lang w:eastAsia="ja-JP"/>
              </w:rPr>
              <w:t>作業の目標</w:t>
            </w:r>
          </w:p>
        </w:tc>
        <w:tc>
          <w:tcPr>
            <w:tcW w:w="6838" w:type="dxa"/>
            <w:vAlign w:val="center"/>
          </w:tcPr>
          <w:p w14:paraId="1C788A2A" w14:textId="77777777" w:rsidR="00325CB4" w:rsidRDefault="00B44E65">
            <w:pPr>
              <w:pStyle w:val="GuideBody"/>
              <w:spacing w:after="0" w:line="260" w:lineRule="auto"/>
              <w:rPr>
                <w:lang w:eastAsia="ja-JP"/>
              </w:rPr>
            </w:pPr>
            <w:r>
              <w:rPr>
                <w:lang w:eastAsia="ja-JP"/>
              </w:rPr>
              <w:t>仕様に従って実装し、関連するテストを実行する</w:t>
            </w:r>
          </w:p>
        </w:tc>
      </w:tr>
      <w:tr w:rsidR="00325CB4" w14:paraId="0A44F742" w14:textId="77777777">
        <w:trPr>
          <w:cantSplit/>
        </w:trPr>
        <w:tc>
          <w:tcPr>
            <w:tcW w:w="2800" w:type="dxa"/>
            <w:vAlign w:val="center"/>
          </w:tcPr>
          <w:p w14:paraId="15461010" w14:textId="77777777" w:rsidR="00325CB4" w:rsidRDefault="00B44E65">
            <w:pPr>
              <w:pStyle w:val="GuideBody"/>
              <w:spacing w:after="0" w:line="260" w:lineRule="auto"/>
            </w:pPr>
            <w:r>
              <w:t>守る条件</w:t>
            </w:r>
          </w:p>
        </w:tc>
        <w:tc>
          <w:tcPr>
            <w:tcW w:w="6838" w:type="dxa"/>
            <w:vAlign w:val="center"/>
          </w:tcPr>
          <w:p w14:paraId="3BE2E3AB" w14:textId="77777777" w:rsidR="00325CB4" w:rsidRDefault="00B44E65">
            <w:pPr>
              <w:pStyle w:val="GuideBody"/>
              <w:spacing w:after="0" w:line="260" w:lineRule="auto"/>
              <w:rPr>
                <w:lang w:eastAsia="ja-JP"/>
              </w:rPr>
            </w:pPr>
            <w:r>
              <w:rPr>
                <w:lang w:eastAsia="ja-JP"/>
              </w:rPr>
              <w:t>既存の共通部品とコーディング規約に合わせる</w:t>
            </w:r>
          </w:p>
        </w:tc>
      </w:tr>
      <w:tr w:rsidR="00325CB4" w14:paraId="1D927171" w14:textId="77777777">
        <w:trPr>
          <w:cantSplit/>
        </w:trPr>
        <w:tc>
          <w:tcPr>
            <w:tcW w:w="2800" w:type="dxa"/>
            <w:vAlign w:val="center"/>
          </w:tcPr>
          <w:p w14:paraId="12CE542E" w14:textId="77777777" w:rsidR="00325CB4" w:rsidRDefault="00B44E65">
            <w:pPr>
              <w:pStyle w:val="GuideBody"/>
              <w:spacing w:after="0" w:line="260" w:lineRule="auto"/>
            </w:pPr>
            <w:r>
              <w:t>完了時にほしい情報</w:t>
            </w:r>
          </w:p>
        </w:tc>
        <w:tc>
          <w:tcPr>
            <w:tcW w:w="6838" w:type="dxa"/>
            <w:vAlign w:val="center"/>
          </w:tcPr>
          <w:p w14:paraId="10801AD7" w14:textId="7A54AE0C" w:rsidR="00325CB4" w:rsidRDefault="00B44E65">
            <w:pPr>
              <w:pStyle w:val="GuideBody"/>
              <w:spacing w:after="0" w:line="260" w:lineRule="auto"/>
              <w:rPr>
                <w:lang w:eastAsia="ja-JP"/>
              </w:rPr>
            </w:pPr>
            <w:r>
              <w:rPr>
                <w:lang w:eastAsia="ja-JP"/>
              </w:rPr>
              <w:t>変更ファイル、</w:t>
            </w:r>
            <w:r w:rsidR="001F6147">
              <w:rPr>
                <w:rFonts w:hint="eastAsia"/>
                <w:lang w:eastAsia="ja-JP"/>
              </w:rPr>
              <w:t>実施</w:t>
            </w:r>
            <w:r>
              <w:rPr>
                <w:lang w:eastAsia="ja-JP"/>
              </w:rPr>
              <w:t>結果、未</w:t>
            </w:r>
            <w:r w:rsidR="001F6147">
              <w:rPr>
                <w:rFonts w:hint="eastAsia"/>
                <w:lang w:eastAsia="ja-JP"/>
              </w:rPr>
              <w:t>実施</w:t>
            </w:r>
            <w:r>
              <w:rPr>
                <w:lang w:eastAsia="ja-JP"/>
              </w:rPr>
              <w:t>事項を報告する</w:t>
            </w:r>
          </w:p>
        </w:tc>
      </w:tr>
    </w:tbl>
    <w:p w14:paraId="1616AC88" w14:textId="77777777" w:rsidR="008A01D4" w:rsidRDefault="00EE1DF4">
      <w:pPr>
        <w:keepNext/>
        <w:spacing w:before="120" w:after="40"/>
        <w:jc w:val="center"/>
      </w:pPr>
      <w:r>
        <w:rPr>
          <w:noProof/>
        </w:rPr>
        <w:drawing>
          <wp:inline distT="0" distB="0" distL="0" distR="0" wp14:anchorId="51AF1120" wp14:editId="4430C820">
            <wp:extent cx="5760000" cy="237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rompt.png"/>
                    <pic:cNvPicPr/>
                  </pic:nvPicPr>
                  <pic:blipFill>
                    <a:blip r:embed="rId13"/>
                    <a:stretch>
                      <a:fillRect/>
                    </a:stretch>
                  </pic:blipFill>
                  <pic:spPr>
                    <a:xfrm>
                      <a:off x="0" y="0"/>
                      <a:ext cx="5760000" cy="2376000"/>
                    </a:xfrm>
                    <a:prstGeom prst="rect">
                      <a:avLst/>
                    </a:prstGeom>
                  </pic:spPr>
                </pic:pic>
              </a:graphicData>
            </a:graphic>
          </wp:inline>
        </w:drawing>
      </w:r>
    </w:p>
    <w:p w14:paraId="7EE5A4E2" w14:textId="77777777" w:rsidR="008A01D4" w:rsidRDefault="00EE1DF4">
      <w:pPr>
        <w:pStyle w:val="af7"/>
        <w:jc w:val="center"/>
        <w:rPr>
          <w:lang w:eastAsia="ja-JP"/>
        </w:rPr>
      </w:pPr>
      <w:r>
        <w:rPr>
          <w:lang w:eastAsia="ja-JP"/>
        </w:rPr>
        <w:t>図6 プロンプトに含める要素と依頼文の例</w:t>
      </w:r>
    </w:p>
    <w:p w14:paraId="4AF37D3E" w14:textId="77777777" w:rsidR="00325CB4" w:rsidRDefault="00325CB4">
      <w:pPr>
        <w:pStyle w:val="GuideBody"/>
        <w:spacing w:after="60"/>
        <w:rPr>
          <w:lang w:eastAsia="ja-JP"/>
        </w:rPr>
      </w:pPr>
    </w:p>
    <w:p w14:paraId="7A189933" w14:textId="77777777" w:rsidR="00325CB4" w:rsidRDefault="00B44E65">
      <w:pPr>
        <w:pStyle w:val="GuideBody"/>
        <w:rPr>
          <w:lang w:eastAsia="ja-JP"/>
        </w:rPr>
      </w:pPr>
      <w:r>
        <w:rPr>
          <w:lang w:eastAsia="ja-JP"/>
        </w:rPr>
        <w:t>すべての依頼で、この表の項目を長く書く必要はありません。簡単な調査なら、次の程度でも始められます。</w:t>
      </w:r>
    </w:p>
    <w:p w14:paraId="1CBA2607" w14:textId="77777777" w:rsidR="00325CB4" w:rsidRDefault="00B44E65">
      <w:pPr>
        <w:pStyle w:val="GuideBody"/>
        <w:shd w:val="clear" w:color="auto" w:fill="F3F5F8"/>
        <w:spacing w:before="60" w:after="160"/>
        <w:ind w:left="240" w:right="180"/>
        <w:rPr>
          <w:lang w:eastAsia="ja-JP"/>
        </w:rPr>
      </w:pPr>
      <w:r>
        <w:rPr>
          <w:lang w:eastAsia="ja-JP"/>
        </w:rPr>
        <w:t>READMEとソースコードを読んで、このアプリケーションの構成と起動方法を説明してください。説明には参照したファイルを示してください。ファイルの変更は不要です。</w:t>
      </w:r>
    </w:p>
    <w:p w14:paraId="2C518E9F" w14:textId="77777777" w:rsidR="00325CB4" w:rsidRDefault="00B44E65">
      <w:pPr>
        <w:pStyle w:val="GuideBody"/>
        <w:rPr>
          <w:lang w:eastAsia="ja-JP"/>
        </w:rPr>
      </w:pPr>
      <w:r>
        <w:rPr>
          <w:lang w:eastAsia="ja-JP"/>
        </w:rPr>
        <w:t>この依頼で、CAがプロジェクトのファイルを読めるか、どのような説明を返すかを確かめられます。</w:t>
      </w:r>
    </w:p>
    <w:p w14:paraId="4FD92674" w14:textId="77777777" w:rsidR="00362C7B" w:rsidRPr="008678D6" w:rsidRDefault="00362C7B" w:rsidP="00CD4966">
      <w:pPr>
        <w:pStyle w:val="1"/>
        <w:numPr>
          <w:ilvl w:val="2"/>
          <w:numId w:val="10"/>
        </w:numPr>
      </w:pPr>
      <w:bookmarkStart w:id="28" w:name="_Toc241589200"/>
      <w:r>
        <w:rPr>
          <w:rFonts w:hint="eastAsia"/>
        </w:rPr>
        <w:t>ファイル名と期待する結果を具体的に示す</w:t>
      </w:r>
      <w:bookmarkEnd w:id="28"/>
    </w:p>
    <w:p w14:paraId="58A50EEC" w14:textId="77777777" w:rsidR="00325CB4" w:rsidRDefault="00B44E65">
      <w:pPr>
        <w:pStyle w:val="GuideBody"/>
        <w:rPr>
          <w:lang w:eastAsia="ja-JP"/>
        </w:rPr>
      </w:pPr>
      <w:r>
        <w:rPr>
          <w:lang w:eastAsia="ja-JP"/>
        </w:rPr>
        <w:t>資料を丸ごと会話に貼り付けるより、参照できるファイルの場所を伝える方が、資料と依頼の対応がはっきりします。内容の異なる資料が複数あるときは、どれを基準にするかも伝えます。</w:t>
      </w:r>
    </w:p>
    <w:p w14:paraId="4F3A6B52" w14:textId="77777777" w:rsidR="00325CB4" w:rsidRDefault="00B44E65">
      <w:pPr>
        <w:pStyle w:val="GuideBody"/>
        <w:rPr>
          <w:lang w:eastAsia="ja-JP"/>
        </w:rPr>
      </w:pPr>
      <w:r>
        <w:rPr>
          <w:lang w:eastAsia="ja-JP"/>
        </w:rPr>
        <w:lastRenderedPageBreak/>
        <w:t>作成や変更を頼むときは、「いい感じに直して」ではなく、期待する結果を示します。例えば「空欄の場合はこのメッセージを表示する」「一覧の初期表示を登録日時の降順にする」のように書きます。</w:t>
      </w:r>
    </w:p>
    <w:p w14:paraId="0F33FEBC" w14:textId="77777777" w:rsidR="00325CB4" w:rsidRDefault="00B44E65">
      <w:pPr>
        <w:pStyle w:val="GuideBody"/>
        <w:keepNext/>
        <w:rPr>
          <w:lang w:eastAsia="ja-JP"/>
        </w:rPr>
      </w:pPr>
      <w:r>
        <w:rPr>
          <w:b/>
          <w:lang w:eastAsia="ja-JP"/>
        </w:rPr>
        <w:t>設計書作成の例</w:t>
      </w:r>
    </w:p>
    <w:p w14:paraId="58C032E2" w14:textId="77777777" w:rsidR="00325CB4" w:rsidRPr="00F440EF" w:rsidRDefault="00B44E65" w:rsidP="00F440EF">
      <w:pPr>
        <w:pStyle w:val="GuideBody"/>
        <w:shd w:val="clear" w:color="auto" w:fill="D9D9D9" w:themeFill="background1" w:themeFillShade="D9"/>
        <w:spacing w:before="60" w:after="160"/>
        <w:ind w:left="238" w:right="181"/>
        <w:rPr>
          <w:lang w:eastAsia="ja-JP"/>
        </w:rPr>
      </w:pPr>
      <w:r w:rsidRPr="00F440EF">
        <w:rPr>
          <w:rFonts w:ascii="Consolas" w:hAnsi="Consolas"/>
          <w:sz w:val="20"/>
          <w:lang w:eastAsia="ja-JP"/>
        </w:rPr>
        <w:t>docs/</w:t>
      </w:r>
      <w:r w:rsidRPr="00F440EF">
        <w:rPr>
          <w:rFonts w:ascii="Consolas" w:hAnsi="Consolas"/>
          <w:sz w:val="20"/>
          <w:lang w:eastAsia="ja-JP"/>
        </w:rPr>
        <w:t>基本設計</w:t>
      </w:r>
      <w:r w:rsidRPr="00F440EF">
        <w:rPr>
          <w:rFonts w:ascii="Consolas" w:hAnsi="Consolas"/>
          <w:sz w:val="20"/>
          <w:lang w:eastAsia="ja-JP"/>
        </w:rPr>
        <w:t>/</w:t>
      </w:r>
      <w:r w:rsidRPr="00F440EF">
        <w:rPr>
          <w:lang w:eastAsia="ja-JP"/>
        </w:rPr>
        <w:t xml:space="preserve"> の</w:t>
      </w:r>
      <w:r w:rsidR="00AD474F" w:rsidRPr="00F440EF">
        <w:rPr>
          <w:rFonts w:hint="eastAsia"/>
          <w:lang w:eastAsia="ja-JP"/>
        </w:rPr>
        <w:t>情報を</w:t>
      </w:r>
      <w:r w:rsidRPr="00F440EF">
        <w:rPr>
          <w:lang w:eastAsia="ja-JP"/>
        </w:rPr>
        <w:t>もとに、</w:t>
      </w:r>
      <w:r w:rsidR="00AD397B" w:rsidRPr="00F440EF">
        <w:rPr>
          <w:rFonts w:hint="eastAsia"/>
          <w:lang w:eastAsia="ja-JP"/>
        </w:rPr>
        <w:t>会社マスタ管理</w:t>
      </w:r>
      <w:r w:rsidR="00704CA9" w:rsidRPr="00F440EF">
        <w:rPr>
          <w:rFonts w:hint="eastAsia"/>
          <w:lang w:eastAsia="ja-JP"/>
        </w:rPr>
        <w:t>機能の</w:t>
      </w:r>
      <w:r w:rsidRPr="00F440EF">
        <w:rPr>
          <w:lang w:eastAsia="ja-JP"/>
        </w:rPr>
        <w:t xml:space="preserve">詳細設計書を作成してください。様式は </w:t>
      </w:r>
      <w:r w:rsidRPr="00F440EF">
        <w:rPr>
          <w:rFonts w:ascii="Consolas" w:hAnsi="Consolas"/>
          <w:sz w:val="20"/>
          <w:lang w:eastAsia="ja-JP"/>
        </w:rPr>
        <w:t>docs/</w:t>
      </w:r>
      <w:r w:rsidRPr="00F440EF">
        <w:rPr>
          <w:rFonts w:ascii="Consolas" w:hAnsi="Consolas"/>
          <w:sz w:val="20"/>
          <w:lang w:eastAsia="ja-JP"/>
        </w:rPr>
        <w:t>雛形</w:t>
      </w:r>
      <w:r w:rsidRPr="00F440EF">
        <w:rPr>
          <w:rFonts w:ascii="Consolas" w:hAnsi="Consolas"/>
          <w:sz w:val="20"/>
          <w:lang w:eastAsia="ja-JP"/>
        </w:rPr>
        <w:t>/</w:t>
      </w:r>
      <w:r w:rsidRPr="00F440EF">
        <w:rPr>
          <w:lang w:eastAsia="ja-JP"/>
        </w:rPr>
        <w:t xml:space="preserve">、記入ルールは </w:t>
      </w:r>
      <w:r w:rsidRPr="00F440EF">
        <w:rPr>
          <w:rFonts w:ascii="Consolas" w:hAnsi="Consolas"/>
          <w:sz w:val="20"/>
          <w:lang w:eastAsia="ja-JP"/>
        </w:rPr>
        <w:t>docs/</w:t>
      </w:r>
      <w:r w:rsidRPr="00F440EF">
        <w:rPr>
          <w:rFonts w:ascii="Consolas" w:hAnsi="Consolas"/>
          <w:sz w:val="20"/>
          <w:lang w:eastAsia="ja-JP"/>
        </w:rPr>
        <w:t>記載ルール</w:t>
      </w:r>
      <w:r w:rsidRPr="00F440EF">
        <w:rPr>
          <w:rFonts w:ascii="Consolas" w:hAnsi="Consolas"/>
          <w:sz w:val="20"/>
          <w:lang w:eastAsia="ja-JP"/>
        </w:rPr>
        <w:t>.md</w:t>
      </w:r>
      <w:r w:rsidRPr="00F440EF">
        <w:rPr>
          <w:lang w:eastAsia="ja-JP"/>
        </w:rPr>
        <w:t xml:space="preserve"> を参照し、</w:t>
      </w:r>
      <w:r w:rsidRPr="00F440EF">
        <w:rPr>
          <w:rFonts w:ascii="Consolas" w:hAnsi="Consolas"/>
          <w:sz w:val="20"/>
          <w:lang w:eastAsia="ja-JP"/>
        </w:rPr>
        <w:t>docs/</w:t>
      </w:r>
      <w:r w:rsidRPr="00F440EF">
        <w:rPr>
          <w:rFonts w:ascii="Consolas" w:hAnsi="Consolas"/>
          <w:sz w:val="20"/>
          <w:lang w:eastAsia="ja-JP"/>
        </w:rPr>
        <w:t>詳細設計</w:t>
      </w:r>
      <w:r w:rsidRPr="00F440EF">
        <w:rPr>
          <w:rFonts w:ascii="Consolas" w:hAnsi="Consolas"/>
          <w:sz w:val="20"/>
          <w:lang w:eastAsia="ja-JP"/>
        </w:rPr>
        <w:t>/</w:t>
      </w:r>
      <w:r w:rsidRPr="00F440EF">
        <w:rPr>
          <w:lang w:eastAsia="ja-JP"/>
        </w:rPr>
        <w:t xml:space="preserve"> に保存してください。仕様から判断できない点は確認事項として報告してください。</w:t>
      </w:r>
    </w:p>
    <w:p w14:paraId="606CF7F8" w14:textId="77777777" w:rsidR="00325CB4" w:rsidRDefault="00B44E65">
      <w:pPr>
        <w:pStyle w:val="GuideBody"/>
        <w:keepNext/>
        <w:rPr>
          <w:lang w:eastAsia="ja-JP"/>
        </w:rPr>
      </w:pPr>
      <w:r>
        <w:rPr>
          <w:b/>
          <w:lang w:eastAsia="ja-JP"/>
        </w:rPr>
        <w:t>実装の例</w:t>
      </w:r>
    </w:p>
    <w:p w14:paraId="4F71C633" w14:textId="77777777" w:rsidR="00325CB4" w:rsidRDefault="00B44E65" w:rsidP="00F440EF">
      <w:pPr>
        <w:pStyle w:val="GuideBody"/>
        <w:shd w:val="clear" w:color="auto" w:fill="D9D9D9" w:themeFill="background1" w:themeFillShade="D9"/>
        <w:spacing w:before="60" w:after="160"/>
        <w:ind w:left="240" w:right="180"/>
        <w:rPr>
          <w:lang w:eastAsia="ja-JP"/>
        </w:rPr>
      </w:pPr>
      <w:r>
        <w:rPr>
          <w:lang w:eastAsia="ja-JP"/>
        </w:rPr>
        <w:t>ログイン画面に、</w:t>
      </w:r>
      <w:r>
        <w:rPr>
          <w:rFonts w:ascii="Consolas" w:hAnsi="Consolas"/>
          <w:sz w:val="20"/>
          <w:lang w:eastAsia="ja-JP"/>
        </w:rPr>
        <w:t>docs/</w:t>
      </w:r>
      <w:r>
        <w:rPr>
          <w:rFonts w:ascii="Consolas" w:hAnsi="Consolas"/>
          <w:sz w:val="20"/>
          <w:lang w:eastAsia="ja-JP"/>
        </w:rPr>
        <w:t>ログイン仕様</w:t>
      </w:r>
      <w:r>
        <w:rPr>
          <w:rFonts w:ascii="Consolas" w:hAnsi="Consolas"/>
          <w:sz w:val="20"/>
          <w:lang w:eastAsia="ja-JP"/>
        </w:rPr>
        <w:t>.md</w:t>
      </w:r>
      <w:r>
        <w:rPr>
          <w:lang w:eastAsia="ja-JP"/>
        </w:rPr>
        <w:t xml:space="preserve"> の入力チェックを実装してください。既存の共通部品と規約に合わせ、関連するテストを実行してください。変更内容とテスト結果、実行できなかった確認があれば報告してください。</w:t>
      </w:r>
    </w:p>
    <w:p w14:paraId="5ACD7BF3" w14:textId="77777777" w:rsidR="00325CB4" w:rsidRDefault="00B44E65">
      <w:pPr>
        <w:pStyle w:val="GuideBody"/>
        <w:keepNext/>
        <w:rPr>
          <w:lang w:eastAsia="ja-JP"/>
        </w:rPr>
      </w:pPr>
      <w:r>
        <w:rPr>
          <w:b/>
          <w:lang w:eastAsia="ja-JP"/>
        </w:rPr>
        <w:t>テストケース作成の例</w:t>
      </w:r>
    </w:p>
    <w:p w14:paraId="181908EC" w14:textId="77777777" w:rsidR="00325CB4" w:rsidRDefault="00B44E65" w:rsidP="00F440EF">
      <w:pPr>
        <w:pStyle w:val="GuideBody"/>
        <w:shd w:val="clear" w:color="auto" w:fill="D9D9D9" w:themeFill="background1" w:themeFillShade="D9"/>
        <w:spacing w:before="60" w:after="160"/>
        <w:ind w:left="240" w:right="180"/>
        <w:rPr>
          <w:lang w:eastAsia="ja-JP"/>
        </w:rPr>
      </w:pPr>
      <w:r>
        <w:rPr>
          <w:rFonts w:ascii="Consolas" w:hAnsi="Consolas"/>
          <w:sz w:val="20"/>
          <w:lang w:eastAsia="ja-JP"/>
        </w:rPr>
        <w:t>docs/</w:t>
      </w:r>
      <w:r>
        <w:rPr>
          <w:rFonts w:ascii="Consolas" w:hAnsi="Consolas"/>
          <w:sz w:val="20"/>
          <w:lang w:eastAsia="ja-JP"/>
        </w:rPr>
        <w:t>検索仕様</w:t>
      </w:r>
      <w:r>
        <w:rPr>
          <w:rFonts w:ascii="Consolas" w:hAnsi="Consolas"/>
          <w:sz w:val="20"/>
          <w:lang w:eastAsia="ja-JP"/>
        </w:rPr>
        <w:t>.md</w:t>
      </w:r>
      <w:r>
        <w:rPr>
          <w:lang w:eastAsia="ja-JP"/>
        </w:rPr>
        <w:t xml:space="preserve"> から検索機能のテストケースを作成し、</w:t>
      </w:r>
      <w:r>
        <w:rPr>
          <w:rFonts w:ascii="Consolas" w:hAnsi="Consolas"/>
          <w:sz w:val="20"/>
          <w:lang w:eastAsia="ja-JP"/>
        </w:rPr>
        <w:t>docs/</w:t>
      </w:r>
      <w:r>
        <w:rPr>
          <w:rFonts w:ascii="Consolas" w:hAnsi="Consolas"/>
          <w:sz w:val="20"/>
          <w:lang w:eastAsia="ja-JP"/>
        </w:rPr>
        <w:t>検索テスト案</w:t>
      </w:r>
      <w:r>
        <w:rPr>
          <w:rFonts w:ascii="Consolas" w:hAnsi="Consolas"/>
          <w:sz w:val="20"/>
          <w:lang w:eastAsia="ja-JP"/>
        </w:rPr>
        <w:t>.md</w:t>
      </w:r>
      <w:r>
        <w:rPr>
          <w:lang w:eastAsia="ja-JP"/>
        </w:rPr>
        <w:t xml:space="preserve"> に保存してください。正常系・異常系・境界値を検討し、各ケースに前提条件、入力値、手順、期待結果を記載してください。</w:t>
      </w:r>
    </w:p>
    <w:p w14:paraId="137811F1" w14:textId="77777777" w:rsidR="00325CB4" w:rsidRDefault="00B44E65">
      <w:pPr>
        <w:pStyle w:val="GuideBody"/>
        <w:rPr>
          <w:lang w:eastAsia="ja-JP"/>
        </w:rPr>
      </w:pPr>
      <w:r>
        <w:rPr>
          <w:lang w:eastAsia="ja-JP"/>
        </w:rPr>
        <w:t>これらのファイル名は説明用の例です。自分のプロジェクトの配置に置き換えて使ってください。</w:t>
      </w:r>
    </w:p>
    <w:p w14:paraId="0054F39E" w14:textId="77777777" w:rsidR="00325CB4" w:rsidRDefault="00B44E65" w:rsidP="00CD4966">
      <w:pPr>
        <w:pStyle w:val="1"/>
      </w:pPr>
      <w:bookmarkStart w:id="29" w:name="_Toc241589201"/>
      <w:r>
        <w:t>作業の結果を確認する</w:t>
      </w:r>
      <w:bookmarkEnd w:id="29"/>
    </w:p>
    <w:p w14:paraId="56129631" w14:textId="77777777" w:rsidR="00325CB4" w:rsidRDefault="00B44E65">
      <w:pPr>
        <w:pStyle w:val="GuideBody"/>
        <w:rPr>
          <w:lang w:eastAsia="ja-JP"/>
        </w:rPr>
      </w:pPr>
      <w:r>
        <w:rPr>
          <w:lang w:eastAsia="ja-JP"/>
        </w:rPr>
        <w:t>依頼の後は、CAが返した説明と、実際に作成・変更されたファイルの両方を確認します。ファイルの編集を伴う作業では、会話上の報告だけでなく、エディタやGitの差分表示で変更箇所を見ると確認しやすくなります。</w:t>
      </w:r>
    </w:p>
    <w:p w14:paraId="2218AC92" w14:textId="77777777" w:rsidR="00325CB4" w:rsidRDefault="00B44E65">
      <w:pPr>
        <w:pStyle w:val="GuideBody"/>
        <w:rPr>
          <w:lang w:eastAsia="ja-JP"/>
        </w:rPr>
      </w:pPr>
      <w:r>
        <w:rPr>
          <w:lang w:eastAsia="ja-JP"/>
        </w:rPr>
        <w:t>確認する点は成果物によって変わります。設計書なら仕様の解釈と記載の不足、コードなら変更範囲と必要な動作、テストケースなら期待結果の具体性です。テストを任せた場合は、何を実行したのか、結果が成功・失敗・未実施のどれなのかを確認します。</w:t>
      </w:r>
    </w:p>
    <w:p w14:paraId="27A12BF1" w14:textId="77777777" w:rsidR="00325CB4" w:rsidRDefault="00B44E65">
      <w:pPr>
        <w:pStyle w:val="GuideBody"/>
        <w:rPr>
          <w:lang w:eastAsia="ja-JP"/>
        </w:rPr>
      </w:pPr>
      <w:r>
        <w:rPr>
          <w:lang w:eastAsia="ja-JP"/>
        </w:rPr>
        <w:t>意図と違う箇所があれば、対象と望む状態を具体的に伝えます。例えば「入力値を消さずにエラーメッセージを表示してほしい」のように補足します。CAに作業を任せても、成果物を採用するかどうかを人が判断する点は、通常の開発と同じです。</w:t>
      </w:r>
    </w:p>
    <w:tbl>
      <w:tblPr>
        <w:tblStyle w:val="afe"/>
        <w:tblW w:w="0" w:type="auto"/>
        <w:tblLayout w:type="fixed"/>
        <w:tblLook w:val="04A0" w:firstRow="1" w:lastRow="0" w:firstColumn="1" w:lastColumn="0" w:noHBand="0" w:noVBand="1"/>
      </w:tblPr>
      <w:tblGrid>
        <w:gridCol w:w="9638"/>
      </w:tblGrid>
      <w:tr w:rsidR="00A05E20" w14:paraId="74EEAF75" w14:textId="77777777" w:rsidTr="00B20C6F">
        <w:trPr>
          <w:cantSplit/>
          <w:tblHeader/>
        </w:trPr>
        <w:tc>
          <w:tcPr>
            <w:tcW w:w="9638" w:type="dxa"/>
            <w:shd w:val="clear" w:color="auto" w:fill="FFF1E6"/>
            <w:tcMar>
              <w:top w:w="140" w:type="dxa"/>
              <w:left w:w="180" w:type="dxa"/>
              <w:bottom w:w="140" w:type="dxa"/>
              <w:right w:w="180" w:type="dxa"/>
            </w:tcMar>
          </w:tcPr>
          <w:p w14:paraId="6D1F7A4A" w14:textId="77777777" w:rsidR="00A05E20" w:rsidRDefault="00A05E20" w:rsidP="00B20C6F">
            <w:pPr>
              <w:rPr>
                <w:lang w:eastAsia="ja-JP"/>
              </w:rPr>
            </w:pPr>
            <w:r>
              <w:rPr>
                <w:b/>
                <w:color w:val="C00000"/>
                <w:lang w:eastAsia="ja-JP"/>
              </w:rPr>
              <w:t>注意</w:t>
            </w:r>
          </w:p>
          <w:p w14:paraId="6BA35C7F" w14:textId="77777777" w:rsidR="00A05E20" w:rsidRDefault="00A05E20" w:rsidP="00B20C6F">
            <w:pPr>
              <w:pStyle w:val="a0"/>
              <w:spacing w:after="40"/>
              <w:rPr>
                <w:lang w:eastAsia="ja-JP"/>
              </w:rPr>
            </w:pPr>
            <w:r>
              <w:rPr>
                <w:lang w:eastAsia="ja-JP"/>
              </w:rPr>
              <w:t>CAに作業を任せても、成果物を採用するかどうかを判断するのは人です。</w:t>
            </w:r>
          </w:p>
          <w:p w14:paraId="75205876" w14:textId="77777777" w:rsidR="00A05E20" w:rsidRDefault="00A05E20" w:rsidP="00B20C6F">
            <w:pPr>
              <w:pStyle w:val="a0"/>
              <w:spacing w:after="40"/>
              <w:rPr>
                <w:lang w:eastAsia="ja-JP"/>
              </w:rPr>
            </w:pPr>
            <w:r>
              <w:rPr>
                <w:lang w:eastAsia="ja-JP"/>
              </w:rPr>
              <w:t>会話上の報告だけで済ませず、実際に変更されたファイルの差分を確認してください。</w:t>
            </w:r>
          </w:p>
        </w:tc>
      </w:tr>
    </w:tbl>
    <w:p w14:paraId="03CE20CE" w14:textId="77777777" w:rsidR="00325CB4" w:rsidRDefault="00B44E65">
      <w:pPr>
        <w:pStyle w:val="GuideBody"/>
        <w:rPr>
          <w:lang w:eastAsia="ja-JP"/>
        </w:rPr>
      </w:pPr>
      <w:r>
        <w:rPr>
          <w:lang w:eastAsia="ja-JP"/>
        </w:rPr>
        <w:lastRenderedPageBreak/>
        <w:t>最初の試行では、短時間で確認できる作業を一つ選びます。資料を読めたか、意図した成果物が得られたか、確認や手直しにどれくらい手間がかかったかを見ます。これが、次に任せる作業を選ぶ材料になります。</w:t>
      </w:r>
    </w:p>
    <w:p w14:paraId="15CD37B6" w14:textId="77777777" w:rsidR="00325CB4" w:rsidRDefault="00B44E65" w:rsidP="00CD4966">
      <w:pPr>
        <w:pStyle w:val="1"/>
      </w:pPr>
      <w:bookmarkStart w:id="30" w:name="_Toc241589202"/>
      <w:r>
        <w:t>基本的な利用から、プロジェクトでの活用へ</w:t>
      </w:r>
      <w:bookmarkEnd w:id="30"/>
    </w:p>
    <w:p w14:paraId="7CDEEF6B" w14:textId="77777777" w:rsidR="00325CB4" w:rsidRDefault="00B44E65">
      <w:pPr>
        <w:pStyle w:val="GuideBody"/>
        <w:rPr>
          <w:lang w:eastAsia="ja-JP"/>
        </w:rPr>
      </w:pPr>
      <w:r>
        <w:rPr>
          <w:lang w:eastAsia="ja-JP"/>
        </w:rPr>
        <w:t>ここまでの準備で、既存資料の調査、設計書の作成、コードの変更、テストケースの作成などをCAに頼めます。最初の導入では、一つの作業を頼んで結果を確認できることが出発点です。</w:t>
      </w:r>
    </w:p>
    <w:p w14:paraId="0F93E5D1" w14:textId="4A1A1723" w:rsidR="00325CB4" w:rsidRDefault="00B44E65">
      <w:pPr>
        <w:pStyle w:val="GuideBody"/>
        <w:rPr>
          <w:lang w:eastAsia="ja-JP"/>
        </w:rPr>
      </w:pPr>
      <w:r>
        <w:rPr>
          <w:lang w:eastAsia="ja-JP"/>
        </w:rPr>
        <w:t>一方、複数の機能や大量の設計書を扱い、チームで繰り返し使う場合には、さらに工夫が必要です。作業の区切り方、共通ルールの引き継ぎ、Word・Excelの様式の維持、設計・実装・テストの整合、証跡の確認などを仕組みとして整え、適用範囲を広げていきます。</w:t>
      </w:r>
    </w:p>
    <w:p w14:paraId="37E445D6" w14:textId="77777777" w:rsidR="00325CB4" w:rsidRDefault="00B44E65">
      <w:pPr>
        <w:pStyle w:val="GuideBody"/>
        <w:rPr>
          <w:lang w:eastAsia="ja-JP"/>
        </w:rPr>
      </w:pPr>
      <w:r>
        <w:rPr>
          <w:lang w:eastAsia="ja-JP"/>
        </w:rPr>
        <w:t>次章では、この発展的な活用の事例として、案件情報管理システムの検証リポジトリを紹介します。基本設計から詳細設計を作り、実装とテストにつなげる中で、計画・実行・確認の手順をスキルにまとめ、テスト証跡の取得と突き合わせまで組み込んでいます。また、設計書やテスト文書を、AIが扱いやすいマークダウンではなく、現場でよく使われるWord・Excelのまま扱う仕組みも用意しています。</w:t>
      </w:r>
    </w:p>
    <w:p w14:paraId="4B580473" w14:textId="77777777" w:rsidR="00325CB4" w:rsidRDefault="00B44E65">
      <w:pPr>
        <w:pStyle w:val="GuideBody"/>
        <w:rPr>
          <w:lang w:eastAsia="ja-JP"/>
        </w:rPr>
      </w:pPr>
      <w:r>
        <w:rPr>
          <w:lang w:eastAsia="ja-JP"/>
        </w:rPr>
        <w:t>これらは、基本的な利用を続け、対象や品質要求を広げたときに参考になる仕組みです。自分のプロジェクトでは、まず本章の方法で使い始め、必要になった工夫を検証事例から取り入れてください。</w:t>
      </w:r>
    </w:p>
    <w:tbl>
      <w:tblPr>
        <w:tblStyle w:val="afe"/>
        <w:tblW w:w="0" w:type="auto"/>
        <w:tblLayout w:type="fixed"/>
        <w:tblLook w:val="04A0" w:firstRow="1" w:lastRow="0" w:firstColumn="1" w:lastColumn="0" w:noHBand="0" w:noVBand="1"/>
      </w:tblPr>
      <w:tblGrid>
        <w:gridCol w:w="9638"/>
      </w:tblGrid>
      <w:tr w:rsidR="00A05E20" w14:paraId="6F85A81F" w14:textId="77777777" w:rsidTr="00B20C6F">
        <w:trPr>
          <w:cantSplit/>
          <w:tblHeader/>
        </w:trPr>
        <w:tc>
          <w:tcPr>
            <w:tcW w:w="9638" w:type="dxa"/>
            <w:shd w:val="clear" w:color="auto" w:fill="EDF5EA"/>
            <w:tcMar>
              <w:top w:w="140" w:type="dxa"/>
              <w:left w:w="180" w:type="dxa"/>
              <w:bottom w:w="140" w:type="dxa"/>
              <w:right w:w="180" w:type="dxa"/>
            </w:tcMar>
          </w:tcPr>
          <w:p w14:paraId="0AAF843A" w14:textId="77777777" w:rsidR="00A05E20" w:rsidRDefault="00A05E20" w:rsidP="00B20C6F">
            <w:pPr>
              <w:rPr>
                <w:lang w:eastAsia="ja-JP"/>
              </w:rPr>
            </w:pPr>
            <w:r>
              <w:rPr>
                <w:b/>
                <w:lang w:eastAsia="ja-JP"/>
              </w:rPr>
              <w:t>この章の要点</w:t>
            </w:r>
          </w:p>
          <w:p w14:paraId="0A704D63" w14:textId="77777777" w:rsidR="00A05E20" w:rsidRDefault="00E807E7" w:rsidP="00B20C6F">
            <w:pPr>
              <w:pStyle w:val="a0"/>
              <w:spacing w:after="40"/>
              <w:rPr>
                <w:lang w:eastAsia="ja-JP"/>
              </w:rPr>
            </w:pPr>
            <w:r>
              <w:rPr>
                <w:rFonts w:hint="eastAsia"/>
                <w:lang w:eastAsia="ja-JP"/>
              </w:rPr>
              <w:t>CA</w:t>
            </w:r>
            <w:r w:rsidR="00A05E20">
              <w:rPr>
                <w:lang w:eastAsia="ja-JP"/>
              </w:rPr>
              <w:t>の</w:t>
            </w:r>
            <w:r>
              <w:rPr>
                <w:rFonts w:hint="eastAsia"/>
                <w:lang w:eastAsia="ja-JP"/>
              </w:rPr>
              <w:t>導入は</w:t>
            </w:r>
            <w:r w:rsidR="00A05E20">
              <w:rPr>
                <w:lang w:eastAsia="ja-JP"/>
              </w:rPr>
              <w:t>利用条件と申請窓口の確認から始める</w:t>
            </w:r>
          </w:p>
          <w:p w14:paraId="115577CE" w14:textId="77777777" w:rsidR="00E807E7" w:rsidRDefault="00E807E7" w:rsidP="00B20C6F">
            <w:pPr>
              <w:pStyle w:val="a0"/>
              <w:spacing w:after="40"/>
              <w:rPr>
                <w:lang w:eastAsia="ja-JP"/>
              </w:rPr>
            </w:pPr>
            <w:r>
              <w:rPr>
                <w:rFonts w:hint="eastAsia"/>
                <w:lang w:eastAsia="ja-JP"/>
              </w:rPr>
              <w:t>AIを使った仕事の確認は人が行い、人が責任を負うという認識を共有する</w:t>
            </w:r>
          </w:p>
          <w:p w14:paraId="16E1CD17" w14:textId="77777777" w:rsidR="00A05E20" w:rsidRDefault="00A05E20" w:rsidP="00B20C6F">
            <w:pPr>
              <w:pStyle w:val="a0"/>
              <w:spacing w:after="40"/>
              <w:rPr>
                <w:lang w:eastAsia="ja-JP"/>
              </w:rPr>
            </w:pPr>
            <w:r>
              <w:rPr>
                <w:lang w:eastAsia="ja-JP"/>
              </w:rPr>
              <w:t>最初は短時間で確認できる作業を一つ選び、結果を見てから広げる</w:t>
            </w:r>
          </w:p>
        </w:tc>
      </w:tr>
    </w:tbl>
    <w:p w14:paraId="758F9303" w14:textId="77777777" w:rsidR="0031250C" w:rsidRDefault="00A341E5" w:rsidP="001E0F20">
      <w:pPr>
        <w:pStyle w:val="1"/>
        <w:numPr>
          <w:ilvl w:val="0"/>
          <w:numId w:val="10"/>
        </w:numPr>
      </w:pPr>
      <w:bookmarkStart w:id="31" w:name="guide_12"/>
      <w:bookmarkStart w:id="32" w:name="_Toc241589203"/>
      <w:r>
        <w:rPr>
          <w:rFonts w:hint="eastAsia"/>
        </w:rPr>
        <w:t>CA</w:t>
      </w:r>
      <w:r>
        <w:rPr>
          <w:rFonts w:hint="eastAsia"/>
        </w:rPr>
        <w:t>の活用</w:t>
      </w:r>
      <w:r w:rsidR="0002504D">
        <w:rPr>
          <w:rFonts w:hint="eastAsia"/>
        </w:rPr>
        <w:t>参考事例</w:t>
      </w:r>
      <w:r>
        <w:rPr>
          <w:rFonts w:hint="eastAsia"/>
        </w:rPr>
        <w:t>（</w:t>
      </w:r>
      <w:r w:rsidR="001766A8">
        <w:rPr>
          <w:rFonts w:hint="eastAsia"/>
        </w:rPr>
        <w:t>CA</w:t>
      </w:r>
      <w:r w:rsidR="006355FB">
        <w:rPr>
          <w:rFonts w:hint="eastAsia"/>
        </w:rPr>
        <w:t>検証プロジェクトの紹介</w:t>
      </w:r>
      <w:r>
        <w:rPr>
          <w:rFonts w:hint="eastAsia"/>
        </w:rPr>
        <w:t>）</w:t>
      </w:r>
      <w:bookmarkEnd w:id="32"/>
    </w:p>
    <w:tbl>
      <w:tblPr>
        <w:tblStyle w:val="afe"/>
        <w:tblW w:w="0" w:type="auto"/>
        <w:tblLayout w:type="fixed"/>
        <w:tblLook w:val="04A0" w:firstRow="1" w:lastRow="0" w:firstColumn="1" w:lastColumn="0" w:noHBand="0" w:noVBand="1"/>
      </w:tblPr>
      <w:tblGrid>
        <w:gridCol w:w="9638"/>
      </w:tblGrid>
      <w:tr w:rsidR="00A05E20" w:rsidRPr="00DF7DBD" w14:paraId="1030AD25" w14:textId="77777777" w:rsidTr="00B20C6F">
        <w:trPr>
          <w:cantSplit/>
          <w:tblHeader/>
        </w:trPr>
        <w:tc>
          <w:tcPr>
            <w:tcW w:w="9638" w:type="dxa"/>
            <w:shd w:val="clear" w:color="auto" w:fill="EEF3FA"/>
            <w:tcMar>
              <w:top w:w="140" w:type="dxa"/>
              <w:left w:w="180" w:type="dxa"/>
              <w:bottom w:w="140" w:type="dxa"/>
              <w:right w:w="180" w:type="dxa"/>
            </w:tcMar>
          </w:tcPr>
          <w:p w14:paraId="2007CDB5" w14:textId="77777777" w:rsidR="00A05E20" w:rsidRDefault="00A05E20" w:rsidP="00B20C6F">
            <w:pPr>
              <w:rPr>
                <w:lang w:eastAsia="ja-JP"/>
              </w:rPr>
            </w:pPr>
            <w:r>
              <w:rPr>
                <w:b/>
                <w:lang w:eastAsia="ja-JP"/>
              </w:rPr>
              <w:t>この章でわかること</w:t>
            </w:r>
          </w:p>
          <w:p w14:paraId="666B56B8" w14:textId="77777777" w:rsidR="00A05E20" w:rsidRDefault="00A05E20" w:rsidP="00B20C6F">
            <w:pPr>
              <w:pStyle w:val="a0"/>
              <w:spacing w:after="40"/>
              <w:rPr>
                <w:lang w:eastAsia="ja-JP"/>
              </w:rPr>
            </w:pPr>
            <w:r>
              <w:rPr>
                <w:lang w:eastAsia="ja-JP"/>
              </w:rPr>
              <w:t>検証プロジェクトの題材と構成</w:t>
            </w:r>
          </w:p>
          <w:p w14:paraId="3EEAB300" w14:textId="77777777" w:rsidR="00A05E20" w:rsidRDefault="00A05E20" w:rsidP="00B20C6F">
            <w:pPr>
              <w:pStyle w:val="a0"/>
              <w:spacing w:after="40"/>
              <w:rPr>
                <w:lang w:eastAsia="ja-JP"/>
              </w:rPr>
            </w:pPr>
            <w:r>
              <w:rPr>
                <w:lang w:eastAsia="ja-JP"/>
              </w:rPr>
              <w:t>人が担っていた作業のうち、何をCAに移したか</w:t>
            </w:r>
          </w:p>
          <w:p w14:paraId="4CE1DEE4" w14:textId="77777777" w:rsidR="00A05E20" w:rsidRDefault="00A05E20" w:rsidP="00B20C6F">
            <w:pPr>
              <w:pStyle w:val="a0"/>
              <w:spacing w:after="40"/>
              <w:rPr>
                <w:lang w:eastAsia="ja-JP"/>
              </w:rPr>
            </w:pPr>
            <w:r>
              <w:rPr>
                <w:lang w:eastAsia="ja-JP"/>
              </w:rPr>
              <w:t>CAで実現した</w:t>
            </w:r>
            <w:r w:rsidR="00DF7DBD">
              <w:rPr>
                <w:rFonts w:hint="eastAsia"/>
                <w:lang w:eastAsia="ja-JP"/>
              </w:rPr>
              <w:t>設計・実装・テストの</w:t>
            </w:r>
            <w:r>
              <w:rPr>
                <w:lang w:eastAsia="ja-JP"/>
              </w:rPr>
              <w:t>自動化</w:t>
            </w:r>
          </w:p>
        </w:tc>
      </w:tr>
    </w:tbl>
    <w:p w14:paraId="366F0F87" w14:textId="4F827A29" w:rsidR="00175494" w:rsidRPr="00175494" w:rsidRDefault="00D143C1" w:rsidP="00175494">
      <w:pPr>
        <w:spacing w:after="120"/>
        <w:rPr>
          <w:lang w:eastAsia="ja-JP"/>
        </w:rPr>
      </w:pPr>
      <w:r>
        <w:rPr>
          <w:lang w:eastAsia="ja-JP"/>
        </w:rPr>
        <w:t>本書を作るにあたり、CAを使ってシステム開発の一連の工程を実際に行いました。本章では、その検証プロジェクトを紹介します。実際のソースコードと設計書は、GitHubのリポジトリ</w:t>
      </w:r>
      <w:r w:rsidR="00BD59B4">
        <w:rPr>
          <w:rFonts w:hint="eastAsia"/>
          <w:lang w:eastAsia="ja-JP"/>
        </w:rPr>
        <w:t>（</w:t>
      </w:r>
      <w:r w:rsidR="00BD59B4" w:rsidRPr="00BD59B4">
        <w:rPr>
          <w:lang w:eastAsia="ja-JP"/>
        </w:rPr>
        <w:t>https://github.com/system-server-group/ai-project-integrations</w:t>
      </w:r>
      <w:r w:rsidR="00BD59B4">
        <w:rPr>
          <w:rFonts w:hint="eastAsia"/>
          <w:lang w:eastAsia="ja-JP"/>
        </w:rPr>
        <w:t>）</w:t>
      </w:r>
      <w:r>
        <w:rPr>
          <w:lang w:eastAsia="ja-JP"/>
        </w:rPr>
        <w:t>から取得できます。</w:t>
      </w:r>
    </w:p>
    <w:p w14:paraId="5DB37287" w14:textId="77777777" w:rsidR="000F2546" w:rsidRPr="0073730B" w:rsidRDefault="003B026F" w:rsidP="001E0F20">
      <w:pPr>
        <w:pStyle w:val="1"/>
        <w:rPr>
          <w:sz w:val="30"/>
        </w:rPr>
      </w:pPr>
      <w:bookmarkStart w:id="33" w:name="_Toc239439691"/>
      <w:bookmarkStart w:id="34" w:name="_Toc241589204"/>
      <w:r>
        <w:rPr>
          <w:rFonts w:hint="eastAsia"/>
        </w:rPr>
        <w:lastRenderedPageBreak/>
        <w:t>検証プロジェクトの</w:t>
      </w:r>
      <w:bookmarkEnd w:id="33"/>
      <w:r>
        <w:rPr>
          <w:rFonts w:hint="eastAsia"/>
        </w:rPr>
        <w:t>構成について</w:t>
      </w:r>
      <w:bookmarkEnd w:id="34"/>
    </w:p>
    <w:p w14:paraId="69518871" w14:textId="0AD26086" w:rsidR="008F712C" w:rsidRDefault="003B026F" w:rsidP="008F712C">
      <w:pPr>
        <w:pStyle w:val="GuideBody"/>
        <w:rPr>
          <w:lang w:eastAsia="ja-JP"/>
        </w:rPr>
      </w:pPr>
      <w:r>
        <w:rPr>
          <w:rFonts w:hint="eastAsia"/>
          <w:lang w:eastAsia="ja-JP"/>
        </w:rPr>
        <w:t>検証プロジェクトの題材は、営業案件の情報を管理する業務Webアプリケーションです。アプリケーションの構成は次のとおりです。</w:t>
      </w:r>
      <w:r w:rsidR="008F712C">
        <w:rPr>
          <w:lang w:eastAsia="ja-JP"/>
        </w:rPr>
        <w:t>なお、本</w:t>
      </w:r>
      <w:r w:rsidR="008F712C">
        <w:rPr>
          <w:rFonts w:hint="eastAsia"/>
          <w:lang w:eastAsia="ja-JP"/>
        </w:rPr>
        <w:t>書これ以降</w:t>
      </w:r>
      <w:r w:rsidR="008F712C">
        <w:rPr>
          <w:lang w:eastAsia="ja-JP"/>
        </w:rPr>
        <w:t>の内容はClaude Codeを前提にしています。他の生成AI製品を使う場合は、対応する仕組みに読み替えてください。</w:t>
      </w:r>
    </w:p>
    <w:p w14:paraId="483D7FA2" w14:textId="77EC530E" w:rsidR="000F2546" w:rsidRPr="008F712C" w:rsidRDefault="000F2546" w:rsidP="000F2546">
      <w:pPr>
        <w:spacing w:after="120"/>
        <w:rPr>
          <w:lang w:eastAsia="ja-JP"/>
        </w:rPr>
      </w:pPr>
    </w:p>
    <w:tbl>
      <w:tblPr>
        <w:tblStyle w:val="afe"/>
        <w:tblW w:w="0" w:type="auto"/>
        <w:jc w:val="center"/>
        <w:tblLook w:val="04A0" w:firstRow="1" w:lastRow="0" w:firstColumn="1" w:lastColumn="0" w:noHBand="0" w:noVBand="1"/>
      </w:tblPr>
      <w:tblGrid>
        <w:gridCol w:w="2400"/>
        <w:gridCol w:w="7239"/>
      </w:tblGrid>
      <w:tr w:rsidR="000F2546" w14:paraId="17C2681F" w14:textId="77777777">
        <w:trPr>
          <w:cantSplit/>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E8EDF5"/>
            <w:hideMark/>
          </w:tcPr>
          <w:p w14:paraId="7A56347A" w14:textId="77777777" w:rsidR="000F2546" w:rsidRDefault="000F2546">
            <w:pPr>
              <w:keepNext/>
            </w:pPr>
            <w:r>
              <w:rPr>
                <w:rFonts w:hint="eastAsia"/>
                <w:b/>
                <w:sz w:val="20"/>
              </w:rPr>
              <w:t>項目</w:t>
            </w:r>
          </w:p>
        </w:tc>
        <w:tc>
          <w:tcPr>
            <w:tcW w:w="7239" w:type="dxa"/>
            <w:tcBorders>
              <w:top w:val="single" w:sz="4" w:space="0" w:color="auto"/>
              <w:left w:val="single" w:sz="4" w:space="0" w:color="auto"/>
              <w:bottom w:val="single" w:sz="4" w:space="0" w:color="auto"/>
              <w:right w:val="single" w:sz="4" w:space="0" w:color="auto"/>
            </w:tcBorders>
            <w:shd w:val="clear" w:color="auto" w:fill="E8EDF5"/>
            <w:hideMark/>
          </w:tcPr>
          <w:p w14:paraId="5828293A" w14:textId="77777777" w:rsidR="000F2546" w:rsidRDefault="000F2546">
            <w:pPr>
              <w:keepNext/>
            </w:pPr>
            <w:r>
              <w:rPr>
                <w:rFonts w:hint="eastAsia"/>
                <w:b/>
                <w:sz w:val="20"/>
              </w:rPr>
              <w:t>内容</w:t>
            </w:r>
          </w:p>
        </w:tc>
      </w:tr>
      <w:tr w:rsidR="000F2546" w14:paraId="0671DE11"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8211CC5" w14:textId="77777777" w:rsidR="000F2546" w:rsidRDefault="004943EB">
            <w:pPr>
              <w:rPr>
                <w:bCs/>
                <w:sz w:val="20"/>
                <w:lang w:eastAsia="ja-JP"/>
              </w:rPr>
            </w:pPr>
            <w:r>
              <w:rPr>
                <w:rFonts w:hint="eastAsia"/>
                <w:bCs/>
                <w:sz w:val="20"/>
                <w:lang w:eastAsia="ja-JP"/>
              </w:rPr>
              <w:t>アプリ・機能概要</w:t>
            </w:r>
          </w:p>
        </w:tc>
        <w:tc>
          <w:tcPr>
            <w:tcW w:w="7239" w:type="dxa"/>
            <w:tcBorders>
              <w:top w:val="single" w:sz="4" w:space="0" w:color="auto"/>
              <w:left w:val="single" w:sz="4" w:space="0" w:color="auto"/>
              <w:bottom w:val="single" w:sz="4" w:space="0" w:color="auto"/>
              <w:right w:val="single" w:sz="4" w:space="0" w:color="auto"/>
            </w:tcBorders>
            <w:hideMark/>
          </w:tcPr>
          <w:p w14:paraId="49596B30" w14:textId="77777777" w:rsidR="000F2546" w:rsidRDefault="000F2546">
            <w:pPr>
              <w:rPr>
                <w:lang w:eastAsia="ja-JP"/>
              </w:rPr>
            </w:pPr>
            <w:r>
              <w:rPr>
                <w:rFonts w:hint="eastAsia"/>
                <w:lang w:eastAsia="ja-JP"/>
              </w:rPr>
              <w:t>案件情報管理システム。ログイン認証、案件情報の登録・検索・更新、</w:t>
            </w:r>
            <w:r w:rsidR="00C33390">
              <w:rPr>
                <w:rFonts w:hint="eastAsia"/>
                <w:lang w:eastAsia="ja-JP"/>
              </w:rPr>
              <w:t>取引先の</w:t>
            </w:r>
            <w:r>
              <w:rPr>
                <w:rFonts w:hint="eastAsia"/>
                <w:lang w:eastAsia="ja-JP"/>
              </w:rPr>
              <w:t>会社</w:t>
            </w:r>
            <w:r w:rsidR="006D203C">
              <w:rPr>
                <w:rFonts w:hint="eastAsia"/>
                <w:lang w:eastAsia="ja-JP"/>
              </w:rPr>
              <w:t>マスタ</w:t>
            </w:r>
            <w:r w:rsidR="00031649">
              <w:rPr>
                <w:rFonts w:hint="eastAsia"/>
                <w:lang w:eastAsia="ja-JP"/>
              </w:rPr>
              <w:t>・</w:t>
            </w:r>
            <w:r w:rsidR="00F02E56">
              <w:rPr>
                <w:rFonts w:hint="eastAsia"/>
                <w:lang w:eastAsia="ja-JP"/>
              </w:rPr>
              <w:t>自社の</w:t>
            </w:r>
            <w:r>
              <w:rPr>
                <w:rFonts w:hint="eastAsia"/>
                <w:lang w:eastAsia="ja-JP"/>
              </w:rPr>
              <w:t>ユーザ</w:t>
            </w:r>
            <w:r w:rsidR="00EC6D97">
              <w:rPr>
                <w:rFonts w:hint="eastAsia"/>
                <w:lang w:eastAsia="ja-JP"/>
              </w:rPr>
              <w:t>マスタ</w:t>
            </w:r>
            <w:r w:rsidR="00031649">
              <w:rPr>
                <w:rFonts w:hint="eastAsia"/>
                <w:lang w:eastAsia="ja-JP"/>
              </w:rPr>
              <w:t>・</w:t>
            </w:r>
            <w:r w:rsidR="009E2F9B">
              <w:rPr>
                <w:rFonts w:hint="eastAsia"/>
                <w:lang w:eastAsia="ja-JP"/>
              </w:rPr>
              <w:t>自社の</w:t>
            </w:r>
            <w:r w:rsidR="00644608">
              <w:rPr>
                <w:rFonts w:hint="eastAsia"/>
                <w:lang w:eastAsia="ja-JP"/>
              </w:rPr>
              <w:t>部署</w:t>
            </w:r>
            <w:r>
              <w:rPr>
                <w:rFonts w:hint="eastAsia"/>
                <w:lang w:eastAsia="ja-JP"/>
              </w:rPr>
              <w:t>マスタ管理</w:t>
            </w:r>
            <w:r w:rsidR="000C747C">
              <w:rPr>
                <w:rFonts w:hint="eastAsia"/>
                <w:lang w:eastAsia="ja-JP"/>
              </w:rPr>
              <w:t>機能</w:t>
            </w:r>
            <w:r w:rsidR="00400BD1">
              <w:rPr>
                <w:rFonts w:hint="eastAsia"/>
                <w:lang w:eastAsia="ja-JP"/>
              </w:rPr>
              <w:t>を有する</w:t>
            </w:r>
            <w:r w:rsidR="000C747C">
              <w:rPr>
                <w:rFonts w:hint="eastAsia"/>
                <w:lang w:eastAsia="ja-JP"/>
              </w:rPr>
              <w:t>。</w:t>
            </w:r>
          </w:p>
        </w:tc>
      </w:tr>
      <w:tr w:rsidR="000F2546" w14:paraId="485C35F0"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5960EC8B" w14:textId="77777777" w:rsidR="000F2546" w:rsidRDefault="000F2546">
            <w:pPr>
              <w:rPr>
                <w:bCs/>
                <w:sz w:val="20"/>
                <w:lang w:eastAsia="ja-JP"/>
              </w:rPr>
            </w:pPr>
            <w:r>
              <w:rPr>
                <w:rFonts w:hint="eastAsia"/>
                <w:bCs/>
                <w:sz w:val="20"/>
                <w:lang w:eastAsia="ja-JP"/>
              </w:rPr>
              <w:t>言語・フレームワーク</w:t>
            </w:r>
          </w:p>
        </w:tc>
        <w:tc>
          <w:tcPr>
            <w:tcW w:w="7239" w:type="dxa"/>
            <w:tcBorders>
              <w:top w:val="single" w:sz="4" w:space="0" w:color="auto"/>
              <w:left w:val="single" w:sz="4" w:space="0" w:color="auto"/>
              <w:bottom w:val="single" w:sz="4" w:space="0" w:color="auto"/>
              <w:right w:val="single" w:sz="4" w:space="0" w:color="auto"/>
            </w:tcBorders>
            <w:hideMark/>
          </w:tcPr>
          <w:p w14:paraId="765F7D70" w14:textId="77777777" w:rsidR="000F2546" w:rsidRDefault="000F2546">
            <w:pPr>
              <w:rPr>
                <w:lang w:eastAsia="ja-JP"/>
              </w:rPr>
            </w:pPr>
            <w:r>
              <w:rPr>
                <w:rFonts w:hint="eastAsia"/>
                <w:lang w:eastAsia="ja-JP"/>
              </w:rPr>
              <w:t>Java 25、Spring Boot 4.0系（Spring MVC、Spring Security、Thymeleaf）</w:t>
            </w:r>
          </w:p>
        </w:tc>
      </w:tr>
      <w:tr w:rsidR="000F2546" w14:paraId="363FA9E5"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48E0298" w14:textId="77777777" w:rsidR="000F2546" w:rsidRDefault="000F2546">
            <w:pPr>
              <w:rPr>
                <w:bCs/>
                <w:sz w:val="20"/>
                <w:lang w:eastAsia="ja-JP"/>
              </w:rPr>
            </w:pPr>
            <w:r>
              <w:rPr>
                <w:rFonts w:hint="eastAsia"/>
                <w:bCs/>
                <w:sz w:val="20"/>
                <w:lang w:eastAsia="ja-JP"/>
              </w:rPr>
              <w:t>データベース</w:t>
            </w:r>
          </w:p>
        </w:tc>
        <w:tc>
          <w:tcPr>
            <w:tcW w:w="7239" w:type="dxa"/>
            <w:tcBorders>
              <w:top w:val="single" w:sz="4" w:space="0" w:color="auto"/>
              <w:left w:val="single" w:sz="4" w:space="0" w:color="auto"/>
              <w:bottom w:val="single" w:sz="4" w:space="0" w:color="auto"/>
              <w:right w:val="single" w:sz="4" w:space="0" w:color="auto"/>
            </w:tcBorders>
            <w:hideMark/>
          </w:tcPr>
          <w:p w14:paraId="270642DC" w14:textId="77777777" w:rsidR="000F2546" w:rsidRDefault="000F2546">
            <w:pPr>
              <w:rPr>
                <w:lang w:eastAsia="ja-JP"/>
              </w:rPr>
            </w:pPr>
            <w:r>
              <w:rPr>
                <w:rFonts w:hint="eastAsia"/>
                <w:lang w:eastAsia="ja-JP"/>
              </w:rPr>
              <w:t>PostgreSQL 18（マイグレーションはFlyway、O/RマッパーはMyBatis）</w:t>
            </w:r>
          </w:p>
        </w:tc>
      </w:tr>
      <w:tr w:rsidR="000F2546" w14:paraId="7F97F2C1"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436583F8" w14:textId="77777777" w:rsidR="000F2546" w:rsidRDefault="000F2546">
            <w:pPr>
              <w:rPr>
                <w:bCs/>
                <w:sz w:val="20"/>
                <w:lang w:eastAsia="ja-JP"/>
              </w:rPr>
            </w:pPr>
            <w:r>
              <w:rPr>
                <w:rFonts w:hint="eastAsia"/>
                <w:bCs/>
                <w:sz w:val="20"/>
                <w:lang w:eastAsia="ja-JP"/>
              </w:rPr>
              <w:t>ビルド・検査</w:t>
            </w:r>
          </w:p>
        </w:tc>
        <w:tc>
          <w:tcPr>
            <w:tcW w:w="7239" w:type="dxa"/>
            <w:tcBorders>
              <w:top w:val="single" w:sz="4" w:space="0" w:color="auto"/>
              <w:left w:val="single" w:sz="4" w:space="0" w:color="auto"/>
              <w:bottom w:val="single" w:sz="4" w:space="0" w:color="auto"/>
              <w:right w:val="single" w:sz="4" w:space="0" w:color="auto"/>
            </w:tcBorders>
            <w:hideMark/>
          </w:tcPr>
          <w:p w14:paraId="28848967" w14:textId="77777777" w:rsidR="000F2546" w:rsidRDefault="000F2546">
            <w:pPr>
              <w:rPr>
                <w:lang w:eastAsia="ja-JP"/>
              </w:rPr>
            </w:pPr>
            <w:r>
              <w:rPr>
                <w:rFonts w:hint="eastAsia"/>
                <w:lang w:eastAsia="ja-JP"/>
              </w:rPr>
              <w:t>Gradle、Spotless（自動整形）、Checkstyle（静的解析）、JUnit</w:t>
            </w:r>
          </w:p>
        </w:tc>
      </w:tr>
      <w:tr w:rsidR="000F2546" w14:paraId="3D4AF859"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0348DB1D" w14:textId="77777777" w:rsidR="000F2546" w:rsidRDefault="000F2546">
            <w:pPr>
              <w:rPr>
                <w:bCs/>
                <w:sz w:val="20"/>
                <w:lang w:eastAsia="ja-JP"/>
              </w:rPr>
            </w:pPr>
            <w:r>
              <w:rPr>
                <w:rFonts w:hint="eastAsia"/>
                <w:bCs/>
                <w:sz w:val="20"/>
                <w:lang w:eastAsia="ja-JP"/>
              </w:rPr>
              <w:t>E2Eテスト</w:t>
            </w:r>
          </w:p>
        </w:tc>
        <w:tc>
          <w:tcPr>
            <w:tcW w:w="7239" w:type="dxa"/>
            <w:tcBorders>
              <w:top w:val="single" w:sz="4" w:space="0" w:color="auto"/>
              <w:left w:val="single" w:sz="4" w:space="0" w:color="auto"/>
              <w:bottom w:val="single" w:sz="4" w:space="0" w:color="auto"/>
              <w:right w:val="single" w:sz="4" w:space="0" w:color="auto"/>
            </w:tcBorders>
            <w:hideMark/>
          </w:tcPr>
          <w:p w14:paraId="1D0AAAE6" w14:textId="77777777" w:rsidR="000F2546" w:rsidRDefault="000F2546">
            <w:pPr>
              <w:rPr>
                <w:lang w:eastAsia="ja-JP"/>
              </w:rPr>
            </w:pPr>
            <w:r>
              <w:rPr>
                <w:rFonts w:hint="eastAsia"/>
                <w:lang w:eastAsia="ja-JP"/>
              </w:rPr>
              <w:t>Playwright、Testcontainers</w:t>
            </w:r>
          </w:p>
        </w:tc>
      </w:tr>
      <w:tr w:rsidR="000F2546" w14:paraId="7FDE67CE"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0026410F" w14:textId="77777777" w:rsidR="000F2546" w:rsidRDefault="000F2546">
            <w:pPr>
              <w:rPr>
                <w:bCs/>
                <w:sz w:val="20"/>
                <w:lang w:eastAsia="ja-JP"/>
              </w:rPr>
            </w:pPr>
            <w:r>
              <w:rPr>
                <w:rFonts w:hint="eastAsia"/>
                <w:bCs/>
                <w:sz w:val="20"/>
                <w:lang w:eastAsia="ja-JP"/>
              </w:rPr>
              <w:t>CA</w:t>
            </w:r>
          </w:p>
        </w:tc>
        <w:tc>
          <w:tcPr>
            <w:tcW w:w="7239" w:type="dxa"/>
            <w:tcBorders>
              <w:top w:val="single" w:sz="4" w:space="0" w:color="auto"/>
              <w:left w:val="single" w:sz="4" w:space="0" w:color="auto"/>
              <w:bottom w:val="single" w:sz="4" w:space="0" w:color="auto"/>
              <w:right w:val="single" w:sz="4" w:space="0" w:color="auto"/>
            </w:tcBorders>
            <w:hideMark/>
          </w:tcPr>
          <w:p w14:paraId="569A7DF1" w14:textId="77777777" w:rsidR="000F2546" w:rsidRDefault="000F2546">
            <w:pPr>
              <w:rPr>
                <w:lang w:eastAsia="ja-JP"/>
              </w:rPr>
            </w:pPr>
            <w:r>
              <w:rPr>
                <w:rFonts w:hint="eastAsia"/>
                <w:lang w:eastAsia="ja-JP"/>
              </w:rPr>
              <w:t>Claude Code。</w:t>
            </w:r>
            <w:r w:rsidR="0048482A">
              <w:rPr>
                <w:rFonts w:hint="eastAsia"/>
                <w:lang w:eastAsia="ja-JP"/>
              </w:rPr>
              <w:t>関連資産は</w:t>
            </w:r>
            <w:r>
              <w:rPr>
                <w:rFonts w:hint="eastAsia"/>
                <w:lang w:eastAsia="ja-JP"/>
              </w:rPr>
              <w:t>.claude 配下に配置</w:t>
            </w:r>
          </w:p>
        </w:tc>
      </w:tr>
    </w:tbl>
    <w:p w14:paraId="12414F96" w14:textId="77777777" w:rsidR="000F2546" w:rsidRDefault="007B0EDF" w:rsidP="001E0F20">
      <w:pPr>
        <w:pStyle w:val="1"/>
      </w:pPr>
      <w:bookmarkStart w:id="35" w:name="_Toc239439692"/>
      <w:bookmarkStart w:id="36" w:name="_Toc241589205"/>
      <w:r>
        <w:rPr>
          <w:rFonts w:hint="eastAsia"/>
        </w:rPr>
        <w:t>検証プロジェクトにおける</w:t>
      </w:r>
      <w:r>
        <w:t>CA</w:t>
      </w:r>
      <w:r>
        <w:rPr>
          <w:rFonts w:hint="eastAsia"/>
        </w:rPr>
        <w:t>導入の</w:t>
      </w:r>
      <w:bookmarkEnd w:id="35"/>
      <w:r>
        <w:rPr>
          <w:rFonts w:hint="eastAsia"/>
        </w:rPr>
        <w:t>狙い</w:t>
      </w:r>
      <w:bookmarkEnd w:id="36"/>
    </w:p>
    <w:p w14:paraId="6E96E9CF" w14:textId="760AD33F" w:rsidR="00DA2D39" w:rsidRDefault="009C7364" w:rsidP="000F2546">
      <w:pPr>
        <w:spacing w:after="120"/>
        <w:rPr>
          <w:lang w:eastAsia="ja-JP"/>
        </w:rPr>
      </w:pPr>
      <w:r>
        <w:rPr>
          <w:rFonts w:hint="eastAsia"/>
          <w:lang w:eastAsia="ja-JP"/>
        </w:rPr>
        <w:t>本検証の狙いは、人が担っていた作業をCAに移すことです。移した作業は「</w:t>
      </w:r>
      <w:r w:rsidR="00AF3DA7">
        <w:rPr>
          <w:rFonts w:hint="eastAsia"/>
          <w:lang w:eastAsia="ja-JP"/>
        </w:rPr>
        <w:t>基本</w:t>
      </w:r>
      <w:r>
        <w:rPr>
          <w:rFonts w:hint="eastAsia"/>
          <w:lang w:eastAsia="ja-JP"/>
        </w:rPr>
        <w:t>設計書にすべて目を通して事実を確認する」「</w:t>
      </w:r>
      <w:r w:rsidR="00AF3DA7">
        <w:rPr>
          <w:rFonts w:hint="eastAsia"/>
          <w:lang w:eastAsia="ja-JP"/>
        </w:rPr>
        <w:t>詳細設計書を</w:t>
      </w:r>
      <w:r>
        <w:rPr>
          <w:rFonts w:hint="eastAsia"/>
          <w:lang w:eastAsia="ja-JP"/>
        </w:rPr>
        <w:t>様式に沿って書く」「コードを書いて各種チェックツールの検査を通す」「テストケースを起こして実施し、証跡を取得して整える」の四つです。人は、CAが読む資料の整備、CAへの指示と計画の作成、CAの作業の承認、生成結果の是非の判断に集中します。</w:t>
      </w:r>
    </w:p>
    <w:p w14:paraId="2E948C82" w14:textId="77777777" w:rsidR="000F2546" w:rsidRDefault="00DA2D39" w:rsidP="000F2546">
      <w:pPr>
        <w:spacing w:after="120"/>
        <w:rPr>
          <w:lang w:eastAsia="ja-JP"/>
        </w:rPr>
      </w:pPr>
      <w:r>
        <w:rPr>
          <w:rFonts w:hint="eastAsia"/>
          <w:lang w:eastAsia="ja-JP"/>
        </w:rPr>
        <w:t>具体的には、次の取り組みを行いました。</w:t>
      </w:r>
    </w:p>
    <w:tbl>
      <w:tblPr>
        <w:tblStyle w:val="afe"/>
        <w:tblW w:w="0" w:type="auto"/>
        <w:tblLayout w:type="fixed"/>
        <w:tblLook w:val="04A0" w:firstRow="1" w:lastRow="0" w:firstColumn="1" w:lastColumn="0" w:noHBand="0" w:noVBand="1"/>
      </w:tblPr>
      <w:tblGrid>
        <w:gridCol w:w="1500"/>
        <w:gridCol w:w="8239"/>
      </w:tblGrid>
      <w:tr w:rsidR="006F7A4E" w14:paraId="072906B6" w14:textId="77777777" w:rsidTr="006F7A4E">
        <w:trPr>
          <w:cantSplit/>
          <w:tblHeader/>
        </w:trPr>
        <w:tc>
          <w:tcPr>
            <w:tcW w:w="1500" w:type="dxa"/>
            <w:tcBorders>
              <w:top w:val="single" w:sz="4" w:space="0" w:color="auto"/>
              <w:left w:val="single" w:sz="4" w:space="0" w:color="auto"/>
              <w:bottom w:val="single" w:sz="4" w:space="0" w:color="auto"/>
              <w:right w:val="single" w:sz="4" w:space="0" w:color="auto"/>
            </w:tcBorders>
            <w:shd w:val="clear" w:color="auto" w:fill="E8EDF5"/>
            <w:tcMar>
              <w:top w:w="90" w:type="dxa"/>
              <w:left w:w="100" w:type="dxa"/>
              <w:bottom w:w="90" w:type="dxa"/>
              <w:right w:w="100" w:type="dxa"/>
            </w:tcMar>
            <w:vAlign w:val="center"/>
            <w:hideMark/>
          </w:tcPr>
          <w:p w14:paraId="13DF16B2" w14:textId="77777777" w:rsidR="006F7A4E" w:rsidRDefault="006C4B48">
            <w:pPr>
              <w:keepNext/>
              <w:spacing w:line="252" w:lineRule="auto"/>
              <w:rPr>
                <w:lang w:eastAsia="ja-JP"/>
              </w:rPr>
            </w:pPr>
            <w:r>
              <w:rPr>
                <w:rFonts w:hint="eastAsia"/>
                <w:b/>
                <w:lang w:eastAsia="ja-JP"/>
              </w:rPr>
              <w:t>工程</w:t>
            </w:r>
          </w:p>
        </w:tc>
        <w:tc>
          <w:tcPr>
            <w:tcW w:w="8239" w:type="dxa"/>
            <w:tcBorders>
              <w:top w:val="single" w:sz="4" w:space="0" w:color="auto"/>
              <w:left w:val="single" w:sz="4" w:space="0" w:color="auto"/>
              <w:bottom w:val="single" w:sz="4" w:space="0" w:color="auto"/>
              <w:right w:val="single" w:sz="4" w:space="0" w:color="auto"/>
            </w:tcBorders>
            <w:shd w:val="clear" w:color="auto" w:fill="E8EDF5"/>
            <w:tcMar>
              <w:top w:w="90" w:type="dxa"/>
              <w:left w:w="100" w:type="dxa"/>
              <w:bottom w:w="90" w:type="dxa"/>
              <w:right w:w="100" w:type="dxa"/>
            </w:tcMar>
            <w:vAlign w:val="center"/>
            <w:hideMark/>
          </w:tcPr>
          <w:p w14:paraId="7076585E" w14:textId="77777777" w:rsidR="006F7A4E" w:rsidRDefault="006F7A4E">
            <w:pPr>
              <w:keepNext/>
              <w:spacing w:line="252" w:lineRule="auto"/>
              <w:rPr>
                <w:lang w:eastAsia="ja-JP"/>
              </w:rPr>
            </w:pPr>
            <w:r>
              <w:rPr>
                <w:rFonts w:hint="eastAsia"/>
                <w:b/>
              </w:rPr>
              <w:t>CA</w:t>
            </w:r>
            <w:r w:rsidR="008D0E97">
              <w:rPr>
                <w:rFonts w:hint="eastAsia"/>
                <w:b/>
                <w:lang w:eastAsia="ja-JP"/>
              </w:rPr>
              <w:t>にやらせること</w:t>
            </w:r>
          </w:p>
        </w:tc>
      </w:tr>
      <w:tr w:rsidR="006F7A4E" w14:paraId="25624230" w14:textId="77777777" w:rsidTr="006F7A4E">
        <w:trPr>
          <w:cantSplit/>
        </w:trPr>
        <w:tc>
          <w:tcPr>
            <w:tcW w:w="150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BF331A2" w14:textId="77777777" w:rsidR="006F7A4E" w:rsidRDefault="006F7A4E">
            <w:pPr>
              <w:spacing w:line="252" w:lineRule="auto"/>
              <w:rPr>
                <w:lang w:eastAsia="ja-JP"/>
              </w:rPr>
            </w:pPr>
            <w:r>
              <w:rPr>
                <w:rFonts w:hint="eastAsia"/>
              </w:rPr>
              <w:t>設計</w:t>
            </w:r>
          </w:p>
        </w:tc>
        <w:tc>
          <w:tcPr>
            <w:tcW w:w="823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BC3F28F" w14:textId="77777777" w:rsidR="008D0E97" w:rsidRDefault="002D4DC8" w:rsidP="008D0E97">
            <w:pPr>
              <w:pStyle w:val="ae"/>
              <w:numPr>
                <w:ilvl w:val="0"/>
                <w:numId w:val="17"/>
              </w:numPr>
              <w:spacing w:line="252" w:lineRule="auto"/>
              <w:rPr>
                <w:lang w:eastAsia="ja-JP"/>
              </w:rPr>
            </w:pPr>
            <w:r>
              <w:rPr>
                <w:rFonts w:hint="eastAsia"/>
                <w:lang w:eastAsia="ja-JP"/>
              </w:rPr>
              <w:t>基本設計</w:t>
            </w:r>
            <w:r w:rsidR="006F7A4E">
              <w:rPr>
                <w:rFonts w:hint="eastAsia"/>
                <w:lang w:eastAsia="ja-JP"/>
              </w:rPr>
              <w:t>を</w:t>
            </w:r>
            <w:r w:rsidR="008D0E97">
              <w:rPr>
                <w:rFonts w:hint="eastAsia"/>
                <w:lang w:eastAsia="ja-JP"/>
              </w:rPr>
              <w:t>読ませ、</w:t>
            </w:r>
            <w:r w:rsidR="006F7A4E">
              <w:rPr>
                <w:rFonts w:hint="eastAsia"/>
                <w:lang w:eastAsia="ja-JP"/>
              </w:rPr>
              <w:t>詳細設計書を作成</w:t>
            </w:r>
            <w:r w:rsidR="008D0E97">
              <w:rPr>
                <w:rFonts w:hint="eastAsia"/>
                <w:lang w:eastAsia="ja-JP"/>
              </w:rPr>
              <w:t>する計画を作らせる</w:t>
            </w:r>
          </w:p>
          <w:p w14:paraId="373D4891" w14:textId="77777777" w:rsidR="008D0E97" w:rsidRDefault="008D0E97" w:rsidP="008D0E97">
            <w:pPr>
              <w:pStyle w:val="ae"/>
              <w:numPr>
                <w:ilvl w:val="0"/>
                <w:numId w:val="17"/>
              </w:numPr>
              <w:spacing w:line="252" w:lineRule="auto"/>
              <w:rPr>
                <w:lang w:eastAsia="ja-JP"/>
              </w:rPr>
            </w:pPr>
            <w:r>
              <w:rPr>
                <w:rFonts w:hint="eastAsia"/>
                <w:lang w:eastAsia="ja-JP"/>
              </w:rPr>
              <w:t>作成した計画に基づいて詳細設計書を作成させる</w:t>
            </w:r>
          </w:p>
          <w:p w14:paraId="4515BCBD" w14:textId="77777777" w:rsidR="008D0E97" w:rsidRDefault="008D0E97" w:rsidP="008D0E97">
            <w:pPr>
              <w:pStyle w:val="ae"/>
              <w:numPr>
                <w:ilvl w:val="0"/>
                <w:numId w:val="17"/>
              </w:numPr>
              <w:spacing w:line="252" w:lineRule="auto"/>
              <w:rPr>
                <w:lang w:eastAsia="ja-JP"/>
              </w:rPr>
            </w:pPr>
            <w:r>
              <w:rPr>
                <w:rFonts w:hint="eastAsia"/>
                <w:lang w:eastAsia="ja-JP"/>
              </w:rPr>
              <w:t>設計書を作成する際、プロジェクト固有の様式に合わせる</w:t>
            </w:r>
          </w:p>
          <w:p w14:paraId="6DF6853C" w14:textId="77777777" w:rsidR="006F7A4E" w:rsidRDefault="00E64A57" w:rsidP="008D0E97">
            <w:pPr>
              <w:pStyle w:val="ae"/>
              <w:numPr>
                <w:ilvl w:val="0"/>
                <w:numId w:val="17"/>
              </w:numPr>
              <w:spacing w:line="252" w:lineRule="auto"/>
              <w:rPr>
                <w:lang w:eastAsia="ja-JP"/>
              </w:rPr>
            </w:pPr>
            <w:r>
              <w:rPr>
                <w:rFonts w:hint="eastAsia"/>
                <w:lang w:eastAsia="ja-JP"/>
              </w:rPr>
              <w:t>生成した</w:t>
            </w:r>
            <w:r w:rsidR="00FF0BC9">
              <w:rPr>
                <w:rFonts w:hint="eastAsia"/>
                <w:lang w:eastAsia="ja-JP"/>
              </w:rPr>
              <w:t>設計</w:t>
            </w:r>
            <w:r w:rsidR="00AA1FAB">
              <w:rPr>
                <w:rFonts w:hint="eastAsia"/>
                <w:lang w:eastAsia="ja-JP"/>
              </w:rPr>
              <w:t>書</w:t>
            </w:r>
            <w:r w:rsidR="008D0E97">
              <w:rPr>
                <w:rFonts w:hint="eastAsia"/>
                <w:lang w:eastAsia="ja-JP"/>
              </w:rPr>
              <w:t>について</w:t>
            </w:r>
            <w:r w:rsidR="00F32EA0">
              <w:rPr>
                <w:rFonts w:hint="eastAsia"/>
                <w:lang w:eastAsia="ja-JP"/>
              </w:rPr>
              <w:t>設計</w:t>
            </w:r>
            <w:r w:rsidR="00AA1FAB">
              <w:rPr>
                <w:rFonts w:hint="eastAsia"/>
                <w:lang w:eastAsia="ja-JP"/>
              </w:rPr>
              <w:t>間で</w:t>
            </w:r>
            <w:r w:rsidR="00FF0BC9">
              <w:rPr>
                <w:rFonts w:hint="eastAsia"/>
                <w:lang w:eastAsia="ja-JP"/>
              </w:rPr>
              <w:t>矛盾する記述がないか確認させる</w:t>
            </w:r>
          </w:p>
        </w:tc>
      </w:tr>
      <w:tr w:rsidR="006F7A4E" w:rsidRPr="00F36D8E" w14:paraId="01146702" w14:textId="77777777" w:rsidTr="006F7A4E">
        <w:trPr>
          <w:cantSplit/>
        </w:trPr>
        <w:tc>
          <w:tcPr>
            <w:tcW w:w="150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591FAC9" w14:textId="77777777" w:rsidR="006F7A4E" w:rsidRDefault="006F7A4E">
            <w:pPr>
              <w:spacing w:line="252" w:lineRule="auto"/>
            </w:pPr>
            <w:r>
              <w:rPr>
                <w:rFonts w:hint="eastAsia"/>
              </w:rPr>
              <w:t>実装</w:t>
            </w:r>
          </w:p>
        </w:tc>
        <w:tc>
          <w:tcPr>
            <w:tcW w:w="823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C4ED893" w14:textId="77777777" w:rsidR="006A53CC" w:rsidRDefault="006F7A4E" w:rsidP="006A53CC">
            <w:pPr>
              <w:pStyle w:val="ae"/>
              <w:numPr>
                <w:ilvl w:val="0"/>
                <w:numId w:val="18"/>
              </w:numPr>
              <w:spacing w:line="252" w:lineRule="auto"/>
              <w:rPr>
                <w:lang w:eastAsia="ja-JP"/>
              </w:rPr>
            </w:pPr>
            <w:r>
              <w:rPr>
                <w:rFonts w:hint="eastAsia"/>
                <w:lang w:eastAsia="ja-JP"/>
              </w:rPr>
              <w:t>設計書と規約に従ってコードとテストを作成</w:t>
            </w:r>
            <w:r w:rsidR="006A53CC">
              <w:rPr>
                <w:rFonts w:hint="eastAsia"/>
                <w:lang w:eastAsia="ja-JP"/>
              </w:rPr>
              <w:t>する</w:t>
            </w:r>
          </w:p>
          <w:p w14:paraId="47D733ED" w14:textId="77777777" w:rsidR="006A53CC" w:rsidRDefault="006F7A4E" w:rsidP="006A53CC">
            <w:pPr>
              <w:pStyle w:val="ae"/>
              <w:numPr>
                <w:ilvl w:val="0"/>
                <w:numId w:val="18"/>
              </w:numPr>
              <w:spacing w:line="252" w:lineRule="auto"/>
              <w:rPr>
                <w:lang w:eastAsia="ja-JP"/>
              </w:rPr>
            </w:pPr>
            <w:r>
              <w:rPr>
                <w:rFonts w:hint="eastAsia"/>
                <w:lang w:eastAsia="ja-JP"/>
              </w:rPr>
              <w:t>整形・静的解析・テスト・ビルドを通</w:t>
            </w:r>
            <w:r w:rsidR="005948A2">
              <w:rPr>
                <w:rFonts w:hint="eastAsia"/>
                <w:lang w:eastAsia="ja-JP"/>
              </w:rPr>
              <w:t>す</w:t>
            </w:r>
          </w:p>
          <w:p w14:paraId="25EFF19A" w14:textId="77777777" w:rsidR="006F7A4E" w:rsidRDefault="005B7EB1" w:rsidP="006A53CC">
            <w:pPr>
              <w:pStyle w:val="ae"/>
              <w:numPr>
                <w:ilvl w:val="0"/>
                <w:numId w:val="18"/>
              </w:numPr>
              <w:spacing w:line="252" w:lineRule="auto"/>
              <w:rPr>
                <w:lang w:eastAsia="ja-JP"/>
              </w:rPr>
            </w:pPr>
            <w:r>
              <w:rPr>
                <w:rFonts w:hint="eastAsia"/>
                <w:lang w:eastAsia="ja-JP"/>
              </w:rPr>
              <w:t>実装内容について設計書と突き合わせ、設計に沿わない実装がないか確認させる</w:t>
            </w:r>
          </w:p>
        </w:tc>
      </w:tr>
      <w:tr w:rsidR="006F7A4E" w14:paraId="694921D6" w14:textId="77777777" w:rsidTr="006F7A4E">
        <w:trPr>
          <w:cantSplit/>
        </w:trPr>
        <w:tc>
          <w:tcPr>
            <w:tcW w:w="150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6C064D6" w14:textId="77777777" w:rsidR="006F7A4E" w:rsidRDefault="006F7A4E">
            <w:pPr>
              <w:spacing w:line="252" w:lineRule="auto"/>
            </w:pPr>
            <w:r>
              <w:rPr>
                <w:rFonts w:hint="eastAsia"/>
              </w:rPr>
              <w:t>テスト</w:t>
            </w:r>
          </w:p>
        </w:tc>
        <w:tc>
          <w:tcPr>
            <w:tcW w:w="823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DE9268F" w14:textId="77777777" w:rsidR="00406FB9" w:rsidRDefault="006F7A4E" w:rsidP="00406FB9">
            <w:pPr>
              <w:pStyle w:val="ae"/>
              <w:numPr>
                <w:ilvl w:val="0"/>
                <w:numId w:val="19"/>
              </w:numPr>
              <w:spacing w:line="252" w:lineRule="auto"/>
              <w:rPr>
                <w:lang w:eastAsia="ja-JP"/>
              </w:rPr>
            </w:pPr>
            <w:r>
              <w:rPr>
                <w:rFonts w:hint="eastAsia"/>
                <w:lang w:eastAsia="ja-JP"/>
              </w:rPr>
              <w:t>設計</w:t>
            </w:r>
            <w:r w:rsidR="00F36D8E">
              <w:rPr>
                <w:rFonts w:hint="eastAsia"/>
                <w:lang w:eastAsia="ja-JP"/>
              </w:rPr>
              <w:t>書および実装</w:t>
            </w:r>
            <w:r>
              <w:rPr>
                <w:rFonts w:hint="eastAsia"/>
                <w:lang w:eastAsia="ja-JP"/>
              </w:rPr>
              <w:t>からテストケースとデータを導出</w:t>
            </w:r>
            <w:r w:rsidR="00F36D8E">
              <w:rPr>
                <w:rFonts w:hint="eastAsia"/>
                <w:lang w:eastAsia="ja-JP"/>
              </w:rPr>
              <w:t>する</w:t>
            </w:r>
          </w:p>
          <w:p w14:paraId="1478FF80" w14:textId="77777777" w:rsidR="00406FB9" w:rsidRDefault="00F36D8E" w:rsidP="00406FB9">
            <w:pPr>
              <w:pStyle w:val="ae"/>
              <w:numPr>
                <w:ilvl w:val="0"/>
                <w:numId w:val="19"/>
              </w:numPr>
              <w:spacing w:line="252" w:lineRule="auto"/>
              <w:rPr>
                <w:lang w:eastAsia="ja-JP"/>
              </w:rPr>
            </w:pPr>
            <w:r>
              <w:rPr>
                <w:rFonts w:hint="eastAsia"/>
                <w:lang w:eastAsia="ja-JP"/>
              </w:rPr>
              <w:t>テストケースからケースを実施するE2Eテストを実装させる</w:t>
            </w:r>
          </w:p>
          <w:p w14:paraId="00EE8E89" w14:textId="77777777" w:rsidR="00406FB9" w:rsidRDefault="00406FB9" w:rsidP="00406FB9">
            <w:pPr>
              <w:pStyle w:val="ae"/>
              <w:numPr>
                <w:ilvl w:val="0"/>
                <w:numId w:val="19"/>
              </w:numPr>
              <w:spacing w:line="252" w:lineRule="auto"/>
              <w:rPr>
                <w:lang w:eastAsia="ja-JP"/>
              </w:rPr>
            </w:pPr>
            <w:r>
              <w:rPr>
                <w:rFonts w:hint="eastAsia"/>
                <w:lang w:eastAsia="ja-JP"/>
              </w:rPr>
              <w:t>実装したテストを実行させ、</w:t>
            </w:r>
            <w:r w:rsidR="006F7A4E">
              <w:rPr>
                <w:rFonts w:hint="eastAsia"/>
                <w:lang w:eastAsia="ja-JP"/>
              </w:rPr>
              <w:t>証跡を</w:t>
            </w:r>
            <w:r w:rsidR="00F36D8E">
              <w:rPr>
                <w:rFonts w:hint="eastAsia"/>
                <w:lang w:eastAsia="ja-JP"/>
              </w:rPr>
              <w:t>取得</w:t>
            </w:r>
            <w:r>
              <w:rPr>
                <w:rFonts w:hint="eastAsia"/>
                <w:lang w:eastAsia="ja-JP"/>
              </w:rPr>
              <w:t>させる</w:t>
            </w:r>
          </w:p>
          <w:p w14:paraId="5ADEBC00" w14:textId="77777777" w:rsidR="00406FB9" w:rsidRDefault="00F36D8E" w:rsidP="00406FB9">
            <w:pPr>
              <w:pStyle w:val="ae"/>
              <w:numPr>
                <w:ilvl w:val="0"/>
                <w:numId w:val="19"/>
              </w:numPr>
              <w:spacing w:line="252" w:lineRule="auto"/>
              <w:rPr>
                <w:lang w:eastAsia="ja-JP"/>
              </w:rPr>
            </w:pPr>
            <w:r>
              <w:rPr>
                <w:rFonts w:hint="eastAsia"/>
                <w:lang w:eastAsia="ja-JP"/>
              </w:rPr>
              <w:t>取得した証跡を</w:t>
            </w:r>
            <w:r w:rsidR="006F7A4E">
              <w:rPr>
                <w:rFonts w:hint="eastAsia"/>
                <w:lang w:eastAsia="ja-JP"/>
              </w:rPr>
              <w:t>整理し</w:t>
            </w:r>
            <w:r>
              <w:rPr>
                <w:rFonts w:hint="eastAsia"/>
                <w:lang w:eastAsia="ja-JP"/>
              </w:rPr>
              <w:t>てエビデンスブックを生成する</w:t>
            </w:r>
          </w:p>
          <w:p w14:paraId="2DDF443A" w14:textId="77777777" w:rsidR="006F7A4E" w:rsidRDefault="00F36D8E" w:rsidP="00406FB9">
            <w:pPr>
              <w:pStyle w:val="ae"/>
              <w:numPr>
                <w:ilvl w:val="0"/>
                <w:numId w:val="19"/>
              </w:numPr>
              <w:spacing w:line="252" w:lineRule="auto"/>
              <w:rPr>
                <w:lang w:eastAsia="ja-JP"/>
              </w:rPr>
            </w:pPr>
            <w:r>
              <w:rPr>
                <w:rFonts w:hint="eastAsia"/>
                <w:lang w:eastAsia="ja-JP"/>
              </w:rPr>
              <w:t>テストケースと</w:t>
            </w:r>
            <w:r w:rsidR="00E00CAA">
              <w:rPr>
                <w:rFonts w:hint="eastAsia"/>
                <w:lang w:eastAsia="ja-JP"/>
              </w:rPr>
              <w:t>実施したテストの</w:t>
            </w:r>
            <w:r>
              <w:rPr>
                <w:rFonts w:hint="eastAsia"/>
                <w:lang w:eastAsia="ja-JP"/>
              </w:rPr>
              <w:t>内容が整合するかチェックさせる</w:t>
            </w:r>
          </w:p>
        </w:tc>
      </w:tr>
    </w:tbl>
    <w:p w14:paraId="35A3F47F" w14:textId="77777777" w:rsidR="001C270A" w:rsidRDefault="00780364" w:rsidP="001C270A">
      <w:pPr>
        <w:rPr>
          <w:lang w:eastAsia="ja-JP"/>
        </w:rPr>
      </w:pPr>
      <w:r>
        <w:rPr>
          <w:rFonts w:hint="eastAsia"/>
          <w:lang w:eastAsia="ja-JP"/>
        </w:rPr>
        <w:lastRenderedPageBreak/>
        <w:t>端的にいえば、次の三つをCAで実現できるようにしています。</w:t>
      </w:r>
    </w:p>
    <w:p w14:paraId="6DE7793C" w14:textId="77777777" w:rsidR="001C270A" w:rsidRDefault="001C270A" w:rsidP="001C270A">
      <w:pPr>
        <w:pStyle w:val="ae"/>
        <w:numPr>
          <w:ilvl w:val="0"/>
          <w:numId w:val="16"/>
        </w:numPr>
        <w:rPr>
          <w:lang w:eastAsia="ja-JP"/>
        </w:rPr>
      </w:pPr>
      <w:r w:rsidRPr="00D143C1">
        <w:rPr>
          <w:lang w:eastAsia="ja-JP"/>
        </w:rPr>
        <w:t>基本設計</w:t>
      </w:r>
      <w:r>
        <w:rPr>
          <w:rFonts w:hint="eastAsia"/>
          <w:lang w:eastAsia="ja-JP"/>
        </w:rPr>
        <w:t>から</w:t>
      </w:r>
      <w:r w:rsidRPr="00D143C1">
        <w:rPr>
          <w:lang w:eastAsia="ja-JP"/>
        </w:rPr>
        <w:t>詳細設計書を</w:t>
      </w:r>
      <w:r w:rsidR="008D5E2F">
        <w:rPr>
          <w:rFonts w:hint="eastAsia"/>
          <w:lang w:eastAsia="ja-JP"/>
        </w:rPr>
        <w:t>自動で</w:t>
      </w:r>
      <w:r w:rsidRPr="00D143C1">
        <w:rPr>
          <w:lang w:eastAsia="ja-JP"/>
        </w:rPr>
        <w:t>書か</w:t>
      </w:r>
      <w:r>
        <w:rPr>
          <w:rFonts w:hint="eastAsia"/>
          <w:lang w:eastAsia="ja-JP"/>
        </w:rPr>
        <w:t>せる</w:t>
      </w:r>
    </w:p>
    <w:p w14:paraId="6422EF7A" w14:textId="77777777" w:rsidR="001C270A" w:rsidRDefault="001C270A" w:rsidP="001C270A">
      <w:pPr>
        <w:pStyle w:val="ae"/>
        <w:numPr>
          <w:ilvl w:val="0"/>
          <w:numId w:val="16"/>
        </w:numPr>
        <w:rPr>
          <w:lang w:eastAsia="ja-JP"/>
        </w:rPr>
      </w:pPr>
      <w:r>
        <w:rPr>
          <w:rFonts w:hint="eastAsia"/>
          <w:lang w:eastAsia="ja-JP"/>
        </w:rPr>
        <w:t>設計書とコーディング規約の通りに機能を</w:t>
      </w:r>
      <w:r w:rsidR="008D5E2F">
        <w:rPr>
          <w:rFonts w:hint="eastAsia"/>
          <w:lang w:eastAsia="ja-JP"/>
        </w:rPr>
        <w:t>自動で</w:t>
      </w:r>
      <w:r>
        <w:rPr>
          <w:rFonts w:hint="eastAsia"/>
          <w:lang w:eastAsia="ja-JP"/>
        </w:rPr>
        <w:t>実装させる</w:t>
      </w:r>
    </w:p>
    <w:p w14:paraId="2B49FEC0" w14:textId="77777777" w:rsidR="000F2546" w:rsidRDefault="001C270A" w:rsidP="000F2546">
      <w:pPr>
        <w:pStyle w:val="ae"/>
        <w:numPr>
          <w:ilvl w:val="0"/>
          <w:numId w:val="16"/>
        </w:numPr>
        <w:rPr>
          <w:lang w:eastAsia="ja-JP"/>
        </w:rPr>
      </w:pPr>
      <w:r w:rsidRPr="00D143C1">
        <w:rPr>
          <w:lang w:eastAsia="ja-JP"/>
        </w:rPr>
        <w:t>設計書と実装から</w:t>
      </w:r>
      <w:r w:rsidR="008D5E2F">
        <w:rPr>
          <w:rFonts w:hint="eastAsia"/>
          <w:lang w:eastAsia="ja-JP"/>
        </w:rPr>
        <w:t>自動で</w:t>
      </w:r>
      <w:r w:rsidRPr="00D143C1">
        <w:rPr>
          <w:lang w:eastAsia="ja-JP"/>
        </w:rPr>
        <w:t>テスト</w:t>
      </w:r>
      <w:r>
        <w:rPr>
          <w:rFonts w:hint="eastAsia"/>
          <w:lang w:eastAsia="ja-JP"/>
        </w:rPr>
        <w:t>仕様書</w:t>
      </w:r>
      <w:r w:rsidRPr="00D143C1">
        <w:rPr>
          <w:lang w:eastAsia="ja-JP"/>
        </w:rPr>
        <w:t>を作成</w:t>
      </w:r>
      <w:r>
        <w:rPr>
          <w:rFonts w:hint="eastAsia"/>
          <w:lang w:eastAsia="ja-JP"/>
        </w:rPr>
        <w:t>し</w:t>
      </w:r>
      <w:r w:rsidRPr="00D143C1">
        <w:rPr>
          <w:lang w:eastAsia="ja-JP"/>
        </w:rPr>
        <w:t>実施させ</w:t>
      </w:r>
      <w:r>
        <w:rPr>
          <w:rFonts w:hint="eastAsia"/>
          <w:lang w:eastAsia="ja-JP"/>
        </w:rPr>
        <w:t>、証跡を残させる</w:t>
      </w:r>
    </w:p>
    <w:p w14:paraId="50BEE703" w14:textId="77777777" w:rsidR="008A01D4" w:rsidRDefault="00EE1DF4">
      <w:pPr>
        <w:keepNext/>
        <w:spacing w:before="120" w:after="40"/>
        <w:jc w:val="center"/>
      </w:pPr>
      <w:r>
        <w:rPr>
          <w:noProof/>
        </w:rPr>
        <w:drawing>
          <wp:inline distT="0" distB="0" distL="0" distR="0" wp14:anchorId="1E7A42C0" wp14:editId="535F9265">
            <wp:extent cx="5760000" cy="28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oles.png"/>
                    <pic:cNvPicPr/>
                  </pic:nvPicPr>
                  <pic:blipFill>
                    <a:blip r:embed="rId14"/>
                    <a:stretch>
                      <a:fillRect/>
                    </a:stretch>
                  </pic:blipFill>
                  <pic:spPr>
                    <a:xfrm>
                      <a:off x="0" y="0"/>
                      <a:ext cx="5760000" cy="2880000"/>
                    </a:xfrm>
                    <a:prstGeom prst="rect">
                      <a:avLst/>
                    </a:prstGeom>
                  </pic:spPr>
                </pic:pic>
              </a:graphicData>
            </a:graphic>
          </wp:inline>
        </w:drawing>
      </w:r>
    </w:p>
    <w:p w14:paraId="46B14112" w14:textId="77777777" w:rsidR="008A01D4" w:rsidRDefault="00EE1DF4">
      <w:pPr>
        <w:pStyle w:val="af7"/>
        <w:jc w:val="center"/>
        <w:rPr>
          <w:lang w:eastAsia="ja-JP"/>
        </w:rPr>
      </w:pPr>
      <w:r>
        <w:rPr>
          <w:lang w:eastAsia="ja-JP"/>
        </w:rPr>
        <w:t>図7 検証プロジェクトでCAに移した作業と人の役割</w:t>
      </w:r>
    </w:p>
    <w:p w14:paraId="191A275C" w14:textId="77777777" w:rsidR="005120BC" w:rsidRPr="001C270A" w:rsidRDefault="005120BC" w:rsidP="005120BC">
      <w:pPr>
        <w:rPr>
          <w:lang w:eastAsia="ja-JP"/>
        </w:rPr>
      </w:pPr>
      <w:r>
        <w:rPr>
          <w:rFonts w:hint="eastAsia"/>
          <w:lang w:eastAsia="ja-JP"/>
        </w:rPr>
        <w:t>以降の章では、これらを実現するために何を行ったかを説明します。</w:t>
      </w:r>
    </w:p>
    <w:tbl>
      <w:tblPr>
        <w:tblStyle w:val="afe"/>
        <w:tblW w:w="0" w:type="auto"/>
        <w:tblLayout w:type="fixed"/>
        <w:tblLook w:val="04A0" w:firstRow="1" w:lastRow="0" w:firstColumn="1" w:lastColumn="0" w:noHBand="0" w:noVBand="1"/>
      </w:tblPr>
      <w:tblGrid>
        <w:gridCol w:w="9638"/>
      </w:tblGrid>
      <w:tr w:rsidR="00A05E20" w14:paraId="6F1F5133" w14:textId="77777777" w:rsidTr="00B20C6F">
        <w:trPr>
          <w:cantSplit/>
          <w:tblHeader/>
        </w:trPr>
        <w:tc>
          <w:tcPr>
            <w:tcW w:w="9638" w:type="dxa"/>
            <w:shd w:val="clear" w:color="auto" w:fill="EDF5EA"/>
            <w:tcMar>
              <w:top w:w="140" w:type="dxa"/>
              <w:left w:w="180" w:type="dxa"/>
              <w:bottom w:w="140" w:type="dxa"/>
              <w:right w:w="180" w:type="dxa"/>
            </w:tcMar>
          </w:tcPr>
          <w:p w14:paraId="1B64A368" w14:textId="77777777" w:rsidR="00A05E20" w:rsidRDefault="00A05E20" w:rsidP="00B20C6F">
            <w:pPr>
              <w:rPr>
                <w:lang w:eastAsia="ja-JP"/>
              </w:rPr>
            </w:pPr>
            <w:r>
              <w:rPr>
                <w:b/>
                <w:lang w:eastAsia="ja-JP"/>
              </w:rPr>
              <w:t>この章の要点</w:t>
            </w:r>
          </w:p>
          <w:p w14:paraId="7EDD7BFC" w14:textId="77777777" w:rsidR="00A05E20" w:rsidRDefault="00A05E20" w:rsidP="00B20C6F">
            <w:pPr>
              <w:pStyle w:val="a0"/>
              <w:spacing w:after="40"/>
              <w:rPr>
                <w:lang w:eastAsia="ja-JP"/>
              </w:rPr>
            </w:pPr>
            <w:r>
              <w:rPr>
                <w:lang w:eastAsia="ja-JP"/>
              </w:rPr>
              <w:t>題材は案件情報管理のWebアプリ。設計書はWord、テスト仕様書はExcel</w:t>
            </w:r>
          </w:p>
          <w:p w14:paraId="11EA5D06" w14:textId="77777777" w:rsidR="00A05E20" w:rsidRDefault="00A05E20" w:rsidP="00B20C6F">
            <w:pPr>
              <w:pStyle w:val="a0"/>
              <w:spacing w:after="40"/>
              <w:rPr>
                <w:lang w:eastAsia="ja-JP"/>
              </w:rPr>
            </w:pPr>
            <w:r>
              <w:rPr>
                <w:lang w:eastAsia="ja-JP"/>
              </w:rPr>
              <w:t>読む・様式どおりに書く・コードを書いて検査を通す・テストして証跡を整える、をCAへ</w:t>
            </w:r>
          </w:p>
          <w:p w14:paraId="66FF6700" w14:textId="77777777" w:rsidR="00A05E20" w:rsidRDefault="00A05E20" w:rsidP="00B20C6F">
            <w:pPr>
              <w:pStyle w:val="a0"/>
              <w:spacing w:after="40"/>
              <w:rPr>
                <w:lang w:eastAsia="ja-JP"/>
              </w:rPr>
            </w:pPr>
            <w:r>
              <w:rPr>
                <w:lang w:eastAsia="ja-JP"/>
              </w:rPr>
              <w:t>人は資料の整備、指示と計画、承認、結果の判断に集中する</w:t>
            </w:r>
          </w:p>
        </w:tc>
      </w:tr>
    </w:tbl>
    <w:p w14:paraId="1F7B0871" w14:textId="77777777" w:rsidR="00513E7F" w:rsidRDefault="00D668B7">
      <w:pPr>
        <w:pStyle w:val="1"/>
        <w:pageBreakBefore/>
        <w:numPr>
          <w:ilvl w:val="0"/>
          <w:numId w:val="10"/>
        </w:numPr>
      </w:pPr>
      <w:bookmarkStart w:id="37" w:name="_Toc241589206"/>
      <w:bookmarkEnd w:id="31"/>
      <w:r>
        <w:lastRenderedPageBreak/>
        <w:t>検証プロジェクトでの</w:t>
      </w:r>
      <w:r>
        <w:t>CA</w:t>
      </w:r>
      <w:r>
        <w:t>活用の進め方</w:t>
      </w:r>
      <w:bookmarkEnd w:id="37"/>
    </w:p>
    <w:tbl>
      <w:tblPr>
        <w:tblStyle w:val="afe"/>
        <w:tblW w:w="0" w:type="auto"/>
        <w:tblLayout w:type="fixed"/>
        <w:tblLook w:val="04A0" w:firstRow="1" w:lastRow="0" w:firstColumn="1" w:lastColumn="0" w:noHBand="0" w:noVBand="1"/>
      </w:tblPr>
      <w:tblGrid>
        <w:gridCol w:w="9638"/>
      </w:tblGrid>
      <w:tr w:rsidR="00A05E20" w14:paraId="21BFE343" w14:textId="77777777" w:rsidTr="00B20C6F">
        <w:trPr>
          <w:cantSplit/>
          <w:tblHeader/>
        </w:trPr>
        <w:tc>
          <w:tcPr>
            <w:tcW w:w="9638" w:type="dxa"/>
            <w:shd w:val="clear" w:color="auto" w:fill="EEF3FA"/>
            <w:tcMar>
              <w:top w:w="140" w:type="dxa"/>
              <w:left w:w="180" w:type="dxa"/>
              <w:bottom w:w="140" w:type="dxa"/>
              <w:right w:w="180" w:type="dxa"/>
            </w:tcMar>
          </w:tcPr>
          <w:p w14:paraId="4DFF94B7" w14:textId="77777777" w:rsidR="00A05E20" w:rsidRDefault="00A05E20" w:rsidP="00B20C6F">
            <w:pPr>
              <w:rPr>
                <w:lang w:eastAsia="ja-JP"/>
              </w:rPr>
            </w:pPr>
            <w:r>
              <w:rPr>
                <w:b/>
                <w:lang w:eastAsia="ja-JP"/>
              </w:rPr>
              <w:t>この章でわかること</w:t>
            </w:r>
          </w:p>
          <w:p w14:paraId="60F91D20" w14:textId="77777777" w:rsidR="00A05E20" w:rsidRDefault="00A05E20" w:rsidP="00B20C6F">
            <w:pPr>
              <w:pStyle w:val="a0"/>
              <w:spacing w:after="40"/>
              <w:rPr>
                <w:lang w:eastAsia="ja-JP"/>
              </w:rPr>
            </w:pPr>
            <w:r>
              <w:rPr>
                <w:lang w:eastAsia="ja-JP"/>
              </w:rPr>
              <w:t>設計・製造・テストの各工程で、CAをどう働かせたか</w:t>
            </w:r>
          </w:p>
          <w:p w14:paraId="4FDF3D00" w14:textId="77777777" w:rsidR="00A05E20" w:rsidRDefault="00A05E20" w:rsidP="00B20C6F">
            <w:pPr>
              <w:pStyle w:val="a0"/>
              <w:spacing w:after="40"/>
              <w:rPr>
                <w:lang w:eastAsia="ja-JP"/>
              </w:rPr>
            </w:pPr>
            <w:r>
              <w:rPr>
                <w:lang w:eastAsia="ja-JP"/>
              </w:rPr>
              <w:t>工程をまたいで共通する「計画・実行・確認」の型</w:t>
            </w:r>
          </w:p>
          <w:p w14:paraId="423403D0" w14:textId="77777777" w:rsidR="00A05E20" w:rsidRDefault="00A05E20" w:rsidP="00B20C6F">
            <w:pPr>
              <w:pStyle w:val="a0"/>
              <w:spacing w:after="40"/>
              <w:rPr>
                <w:lang w:eastAsia="ja-JP"/>
              </w:rPr>
            </w:pPr>
            <w:r>
              <w:rPr>
                <w:lang w:eastAsia="ja-JP"/>
              </w:rPr>
              <w:t>Word・Excelの様式を保つ仕組み</w:t>
            </w:r>
          </w:p>
          <w:p w14:paraId="60832218" w14:textId="77777777" w:rsidR="00A05E20" w:rsidRDefault="00A05E20" w:rsidP="00B20C6F">
            <w:pPr>
              <w:pStyle w:val="a0"/>
              <w:spacing w:after="40"/>
              <w:rPr>
                <w:lang w:eastAsia="ja-JP"/>
              </w:rPr>
            </w:pPr>
            <w:r>
              <w:rPr>
                <w:lang w:eastAsia="ja-JP"/>
              </w:rPr>
              <w:t>CAが読む資料の整え方と、着手前の確認項目</w:t>
            </w:r>
          </w:p>
        </w:tc>
      </w:tr>
    </w:tbl>
    <w:p w14:paraId="597E546F" w14:textId="77777777" w:rsidR="00CF3967" w:rsidRDefault="004A4E5B">
      <w:pPr>
        <w:pStyle w:val="GuideBody"/>
        <w:rPr>
          <w:lang w:eastAsia="ja-JP"/>
        </w:rPr>
      </w:pPr>
      <w:r>
        <w:rPr>
          <w:lang w:eastAsia="ja-JP"/>
        </w:rPr>
        <w:t>前章で紹介した検証プロジェクトでは、基本設計を出発点に、詳細設計の作成、アプリケーションの製造、テストの実施までをCAで進める環境を整えました。本章では、各工程で何をCAに任せ、その成果物をどう次の作業へつないだかを説明します。</w:t>
      </w:r>
    </w:p>
    <w:p w14:paraId="5E7A1105" w14:textId="77777777" w:rsidR="00CF3967" w:rsidRDefault="004A4E5B">
      <w:pPr>
        <w:pStyle w:val="GuideBody"/>
        <w:rPr>
          <w:lang w:eastAsia="ja-JP"/>
        </w:rPr>
      </w:pPr>
      <w:r>
        <w:rPr>
          <w:lang w:eastAsia="ja-JP"/>
        </w:rPr>
        <w:t>この事例で注目してほしいのは、成果物を作らせるだけでなく、プロジェクトの様式や規約を守らせ、作った内容を確認できるようにしている点です。まず設計・製造・テストの全体像をつかみ、そのうえで、作業を安定して進めるために組み込んだ工夫を見ていきます。個別の仕様や実装の詳細は、本文に示すリポジトリの参照先で確認してください。</w:t>
      </w:r>
    </w:p>
    <w:p w14:paraId="72F6C13F" w14:textId="5D3E1100" w:rsidR="00CF3967" w:rsidRDefault="00C808DC">
      <w:pPr>
        <w:pStyle w:val="1"/>
      </w:pPr>
      <w:bookmarkStart w:id="38" w:name="_Toc241589207"/>
      <w:r>
        <w:rPr>
          <w:rFonts w:hint="eastAsia"/>
        </w:rPr>
        <w:t>最初の準備：</w:t>
      </w:r>
      <w:r w:rsidR="004A4E5B">
        <w:t>作業原則の設定</w:t>
      </w:r>
      <w:bookmarkEnd w:id="38"/>
    </w:p>
    <w:p w14:paraId="7F608A0A" w14:textId="77777777" w:rsidR="00CF3967" w:rsidRDefault="004A4E5B">
      <w:pPr>
        <w:pStyle w:val="GuideBody"/>
        <w:rPr>
          <w:lang w:eastAsia="ja-JP"/>
        </w:rPr>
      </w:pPr>
      <w:r>
        <w:rPr>
          <w:lang w:eastAsia="ja-JP"/>
        </w:rPr>
        <w:t>CAには、すべての作業に共通する「作業原則」をあらかじめ指示できます。</w:t>
      </w:r>
    </w:p>
    <w:p w14:paraId="359CA116" w14:textId="77777777" w:rsidR="00CF3967" w:rsidRDefault="004A4E5B">
      <w:pPr>
        <w:pStyle w:val="GuideBody"/>
        <w:rPr>
          <w:lang w:eastAsia="ja-JP"/>
        </w:rPr>
      </w:pPr>
      <w:r>
        <w:rPr>
          <w:lang w:eastAsia="ja-JP"/>
        </w:rPr>
        <w:t>検証プロジェクトでは、作業原則をすべてのプロンプトに読み込ませています。例えば『質問への回答や沈黙を承認と解釈しない』『失敗や未達はそのまま成果物として提出する』といったルールです。これにより、CAの好ましくない振る舞いを抑えています。</w:t>
      </w:r>
    </w:p>
    <w:p w14:paraId="54DCA1C8" w14:textId="77777777" w:rsidR="00CF3967" w:rsidRDefault="004A4E5B">
      <w:pPr>
        <w:pStyle w:val="GuideBody"/>
        <w:rPr>
          <w:lang w:eastAsia="ja-JP"/>
        </w:rPr>
      </w:pPr>
      <w:r>
        <w:rPr>
          <w:lang w:eastAsia="ja-JP"/>
        </w:rPr>
        <w:t>好ましくない振る舞いの例を挙げます。Claude Codeでは『指示も許可もしていないことを先回りして実施する』『難しい指示を受けると、目的をすり替えて達成したことにする』といった傾向が目立ちます。これは生成AIの性質です。生成AIは、事前に学習したデータの傾向に引き寄せられるためです。</w:t>
      </w:r>
    </w:p>
    <w:p w14:paraId="2F3758DD" w14:textId="77777777" w:rsidR="00CF3967" w:rsidRDefault="004A4E5B">
      <w:pPr>
        <w:pStyle w:val="GuideBody"/>
        <w:rPr>
          <w:lang w:eastAsia="ja-JP"/>
        </w:rPr>
      </w:pPr>
      <w:r>
        <w:rPr>
          <w:lang w:eastAsia="ja-JP"/>
        </w:rPr>
        <w:t>検証プロジェクトでは、Claude Codeの仕組みに合わせて『.claude/CLAUDE.md』に作業原則を書いています。</w:t>
      </w:r>
    </w:p>
    <w:p w14:paraId="7958DCA4" w14:textId="77777777" w:rsidR="00CF3967" w:rsidRDefault="004A4E5B">
      <w:pPr>
        <w:pStyle w:val="GuideBody"/>
        <w:rPr>
          <w:lang w:eastAsia="ja-JP"/>
        </w:rPr>
      </w:pPr>
      <w:r>
        <w:rPr>
          <w:lang w:eastAsia="ja-JP"/>
        </w:rPr>
        <w:t>以後に出てくる『.claude』配下のファイルは、Claude Code固有の仕組みです。他の生成AI製品にも同様の機能はありますが、フォルダ構成などが異なります。</w:t>
      </w:r>
    </w:p>
    <w:p w14:paraId="61156EEB" w14:textId="77777777" w:rsidR="00CF3967" w:rsidRDefault="004A4E5B">
      <w:pPr>
        <w:pStyle w:val="1"/>
      </w:pPr>
      <w:bookmarkStart w:id="39" w:name="_Toc241589208"/>
      <w:r>
        <w:t>設計：</w:t>
      </w:r>
      <w:r>
        <w:t>CA</w:t>
      </w:r>
      <w:r>
        <w:t>で基本設計を詳細設計へ具体化する</w:t>
      </w:r>
      <w:bookmarkEnd w:id="39"/>
    </w:p>
    <w:p w14:paraId="0E4D2A94" w14:textId="77777777" w:rsidR="00B407A0" w:rsidRPr="00B407A0" w:rsidRDefault="00B407A0" w:rsidP="00B407A0">
      <w:pPr>
        <w:rPr>
          <w:lang w:eastAsia="ja-JP"/>
        </w:rPr>
      </w:pPr>
      <w:r>
        <w:rPr>
          <w:rFonts w:hint="eastAsia"/>
          <w:lang w:eastAsia="ja-JP"/>
        </w:rPr>
        <w:t>設計工程で、検証リポジトリがどのような工夫をしているかを説明します。</w:t>
      </w:r>
    </w:p>
    <w:p w14:paraId="4167373F" w14:textId="77777777" w:rsidR="00CF3967" w:rsidRDefault="004A4E5B">
      <w:pPr>
        <w:pStyle w:val="1"/>
        <w:numPr>
          <w:ilvl w:val="2"/>
          <w:numId w:val="10"/>
        </w:numPr>
      </w:pPr>
      <w:bookmarkStart w:id="40" w:name="_Toc241589209"/>
      <w:r>
        <w:lastRenderedPageBreak/>
        <w:t>上流の決定を守らせる</w:t>
      </w:r>
      <w:bookmarkEnd w:id="40"/>
    </w:p>
    <w:p w14:paraId="2FBF50AB" w14:textId="77777777" w:rsidR="006C452E" w:rsidRDefault="004A4E5B">
      <w:pPr>
        <w:pStyle w:val="GuideBody"/>
        <w:rPr>
          <w:lang w:eastAsia="ja-JP"/>
        </w:rPr>
      </w:pPr>
      <w:r>
        <w:rPr>
          <w:lang w:eastAsia="ja-JP"/>
        </w:rPr>
        <w:t>設計工程では、まず画面や機能の基本設計をCAに読ませます。そのうえで詳細設計書を作らせます。こうすると、CAの思いつきではなく、調整済みの要件や仕様に沿った設計になります。読ませる基本設計には、機能の説明だけでなく共通の仕様も含めます。例えば、認証や入力値チェックなどアプリ全体の共通仕様、テーブル設計書、フォームやドメインモデルの設計書です。これで、機能ごとに前提が食い違う設計を防げます。</w:t>
      </w:r>
    </w:p>
    <w:p w14:paraId="59866F5C" w14:textId="6595B1B4" w:rsidR="00A708CB" w:rsidRPr="00A708CB" w:rsidRDefault="00A708CB">
      <w:pPr>
        <w:pStyle w:val="GuideBody"/>
        <w:rPr>
          <w:lang w:eastAsia="ja-JP"/>
        </w:rPr>
      </w:pPr>
      <w:r>
        <w:rPr>
          <w:rFonts w:hint="eastAsia"/>
          <w:lang w:eastAsia="ja-JP"/>
        </w:rPr>
        <w:t>検証リポジトリでは、『docs/specs/基本設計/』が入力となる仕様です。『docs/specs/詳細設計/』が、</w:t>
      </w:r>
      <w:r w:rsidR="008F712C">
        <w:rPr>
          <w:rFonts w:hint="eastAsia"/>
          <w:lang w:eastAsia="ja-JP"/>
        </w:rPr>
        <w:t>CAが出力した設計</w:t>
      </w:r>
      <w:r>
        <w:rPr>
          <w:rFonts w:hint="eastAsia"/>
          <w:lang w:eastAsia="ja-JP"/>
        </w:rPr>
        <w:t>です。</w:t>
      </w:r>
    </w:p>
    <w:p w14:paraId="156B01F4" w14:textId="58A895BF" w:rsidR="00A708CB" w:rsidRDefault="00A708CB" w:rsidP="00A708CB">
      <w:pPr>
        <w:pStyle w:val="1"/>
        <w:numPr>
          <w:ilvl w:val="2"/>
          <w:numId w:val="10"/>
        </w:numPr>
        <w:ind w:left="360" w:hanging="360"/>
      </w:pPr>
      <w:bookmarkStart w:id="41" w:name="_Toc241589210"/>
      <w:r>
        <w:rPr>
          <w:rFonts w:hint="eastAsia"/>
        </w:rPr>
        <w:t>設計根拠の収集と記述計画を</w:t>
      </w:r>
      <w:r w:rsidR="00192440">
        <w:rPr>
          <w:rFonts w:hint="eastAsia"/>
        </w:rPr>
        <w:t>作成</w:t>
      </w:r>
      <w:r w:rsidR="00AD71BC">
        <w:rPr>
          <w:rFonts w:hint="eastAsia"/>
        </w:rPr>
        <w:t>する</w:t>
      </w:r>
      <w:bookmarkEnd w:id="41"/>
    </w:p>
    <w:p w14:paraId="4536A5D6" w14:textId="77777777" w:rsidR="00A708CB" w:rsidRDefault="00A708CB">
      <w:pPr>
        <w:pStyle w:val="GuideBody"/>
        <w:rPr>
          <w:lang w:eastAsia="ja-JP"/>
        </w:rPr>
      </w:pPr>
      <w:r>
        <w:rPr>
          <w:rFonts w:hint="eastAsia"/>
          <w:lang w:eastAsia="ja-JP"/>
        </w:rPr>
        <w:t>CAに設計書を作らせるとき、いきなり書かせません。まず、書き上げる必要のある詳細設計書の一覧と、参照すべき資料を調べさせます。その結果を作業計画として出させます。作業者はこの計画をレビューして承認します。こうして、必要な成果物の認識をCAと合わせます。</w:t>
      </w:r>
    </w:p>
    <w:p w14:paraId="5C84E56C" w14:textId="77777777" w:rsidR="00D64D71" w:rsidRDefault="00422160">
      <w:pPr>
        <w:pStyle w:val="GuideBody"/>
        <w:rPr>
          <w:lang w:eastAsia="ja-JP"/>
        </w:rPr>
      </w:pPr>
      <w:r>
        <w:rPr>
          <w:lang w:eastAsia="ja-JP"/>
        </w:rPr>
        <w:t>基本設計に誤りや矛盾が見つかることがあります。その場合、CAは自分の判断で設計を進めません。基本設計側の対応を作業者に求めます。これをルールにして、前工程の問題を残さないようにしています。</w:t>
      </w:r>
    </w:p>
    <w:tbl>
      <w:tblPr>
        <w:tblStyle w:val="afe"/>
        <w:tblW w:w="0" w:type="auto"/>
        <w:tblLayout w:type="fixed"/>
        <w:tblLook w:val="04A0" w:firstRow="1" w:lastRow="0" w:firstColumn="1" w:lastColumn="0" w:noHBand="0" w:noVBand="1"/>
      </w:tblPr>
      <w:tblGrid>
        <w:gridCol w:w="9638"/>
      </w:tblGrid>
      <w:tr w:rsidR="00A05E20" w14:paraId="00D27CC2" w14:textId="77777777" w:rsidTr="00B20C6F">
        <w:trPr>
          <w:cantSplit/>
          <w:tblHeader/>
        </w:trPr>
        <w:tc>
          <w:tcPr>
            <w:tcW w:w="9638" w:type="dxa"/>
            <w:shd w:val="clear" w:color="auto" w:fill="FFF1E6"/>
            <w:tcMar>
              <w:top w:w="140" w:type="dxa"/>
              <w:left w:w="180" w:type="dxa"/>
              <w:bottom w:w="140" w:type="dxa"/>
              <w:right w:w="180" w:type="dxa"/>
            </w:tcMar>
          </w:tcPr>
          <w:p w14:paraId="7162428A" w14:textId="77777777" w:rsidR="00A05E20" w:rsidRDefault="00A05E20" w:rsidP="00B20C6F">
            <w:pPr>
              <w:rPr>
                <w:lang w:eastAsia="ja-JP"/>
              </w:rPr>
            </w:pPr>
            <w:r>
              <w:rPr>
                <w:b/>
                <w:color w:val="C00000"/>
                <w:lang w:eastAsia="ja-JP"/>
              </w:rPr>
              <w:t>注意</w:t>
            </w:r>
          </w:p>
          <w:p w14:paraId="619F8DF5" w14:textId="77777777" w:rsidR="00A05E20" w:rsidRDefault="00A05E20" w:rsidP="00B20C6F">
            <w:pPr>
              <w:pStyle w:val="a0"/>
              <w:spacing w:after="40"/>
              <w:rPr>
                <w:lang w:eastAsia="ja-JP"/>
              </w:rPr>
            </w:pPr>
            <w:r>
              <w:rPr>
                <w:lang w:eastAsia="ja-JP"/>
              </w:rPr>
              <w:t>基本設計の誤りや欠落を、CAに埋めさせないでください。</w:t>
            </w:r>
          </w:p>
          <w:p w14:paraId="4115EA83" w14:textId="77777777" w:rsidR="00A05E20" w:rsidRDefault="00A05E20" w:rsidP="00B20C6F">
            <w:pPr>
              <w:pStyle w:val="a0"/>
              <w:spacing w:after="40"/>
              <w:rPr>
                <w:lang w:eastAsia="ja-JP"/>
              </w:rPr>
            </w:pPr>
            <w:r>
              <w:rPr>
                <w:lang w:eastAsia="ja-JP"/>
              </w:rPr>
              <w:t>CAは自己判断で進めず、基本設計側の対応を作業者に求める運用にします。</w:t>
            </w:r>
          </w:p>
        </w:tc>
      </w:tr>
    </w:tbl>
    <w:p w14:paraId="2608D7CC" w14:textId="77777777" w:rsidR="00FD4783" w:rsidRPr="00FD4783" w:rsidRDefault="00FD4783">
      <w:pPr>
        <w:pStyle w:val="GuideBody"/>
        <w:rPr>
          <w:lang w:eastAsia="ja-JP"/>
        </w:rPr>
      </w:pPr>
      <w:r>
        <w:rPr>
          <w:rFonts w:hint="eastAsia"/>
          <w:lang w:eastAsia="ja-JP"/>
        </w:rPr>
        <w:t>検証リポジトリでは、この指示をスキル『.claude/skills/docgen-plan』で行えます。</w:t>
      </w:r>
    </w:p>
    <w:p w14:paraId="3C4B853A" w14:textId="77777777" w:rsidR="00CF3967" w:rsidRDefault="004A4E5B">
      <w:pPr>
        <w:pStyle w:val="1"/>
        <w:numPr>
          <w:ilvl w:val="2"/>
          <w:numId w:val="10"/>
        </w:numPr>
      </w:pPr>
      <w:bookmarkStart w:id="42" w:name="_Toc241589211"/>
      <w:r>
        <w:t>設計書の様式を、成果物の制約として設定する</w:t>
      </w:r>
      <w:bookmarkEnd w:id="42"/>
    </w:p>
    <w:p w14:paraId="3842D86D" w14:textId="77777777" w:rsidR="00CF3967" w:rsidRDefault="004A4E5B">
      <w:pPr>
        <w:pStyle w:val="GuideBody"/>
        <w:rPr>
          <w:lang w:eastAsia="ja-JP"/>
        </w:rPr>
      </w:pPr>
      <w:r>
        <w:rPr>
          <w:lang w:eastAsia="ja-JP"/>
        </w:rPr>
        <w:t>本検証では、設計書を現場でよく使われるWord文書で扱っています。CAに渡すのは仕様だけではありません。設計書の雛形と記入ルールも渡します。成果物は、プロジェクト固有の様式に沿って残します。</w:t>
      </w:r>
    </w:p>
    <w:p w14:paraId="7775A15D" w14:textId="77777777" w:rsidR="00CF3967" w:rsidRDefault="004A4E5B">
      <w:pPr>
        <w:pStyle w:val="GuideBody"/>
        <w:rPr>
          <w:lang w:eastAsia="ja-JP"/>
        </w:rPr>
      </w:pPr>
      <w:r>
        <w:rPr>
          <w:lang w:eastAsia="ja-JP"/>
        </w:rPr>
        <w:t>検証リポジトリでは、『docs/specs/詳細設計_書式説明/』に、各定義書に何をどう書くかをまとめています。新しく文書を作るときは、『docs/specs/詳細設計_書式凡例/』を雛形として複製するようCAに指示しています。</w:t>
      </w:r>
    </w:p>
    <w:p w14:paraId="76BC6FD5" w14:textId="77777777" w:rsidR="00CF3967" w:rsidRDefault="004A4E5B">
      <w:pPr>
        <w:pStyle w:val="GuideBody"/>
        <w:rPr>
          <w:lang w:eastAsia="ja-JP"/>
        </w:rPr>
      </w:pPr>
      <w:r>
        <w:rPr>
          <w:lang w:eastAsia="ja-JP"/>
        </w:rPr>
        <w:t>Word文書の構造を保ったまま読み書きするには、補助ツールが必要です。この仕組みはテスト工程のExcelにも共通するので、5.5.2でまとめて説明します。</w:t>
      </w:r>
    </w:p>
    <w:p w14:paraId="361B32BE" w14:textId="77777777" w:rsidR="00CF3967" w:rsidRDefault="004A4E5B">
      <w:pPr>
        <w:pStyle w:val="1"/>
        <w:numPr>
          <w:ilvl w:val="2"/>
          <w:numId w:val="10"/>
        </w:numPr>
      </w:pPr>
      <w:bookmarkStart w:id="43" w:name="_Toc241589212"/>
      <w:r>
        <w:t>計画に沿って設計書を作成</w:t>
      </w:r>
      <w:r w:rsidR="00B407A0">
        <w:rPr>
          <w:rFonts w:hint="eastAsia"/>
        </w:rPr>
        <w:t>させる</w:t>
      </w:r>
      <w:bookmarkEnd w:id="43"/>
    </w:p>
    <w:p w14:paraId="4C76804F" w14:textId="77777777" w:rsidR="00FD4783" w:rsidRDefault="00C05E7D">
      <w:pPr>
        <w:pStyle w:val="GuideBody"/>
        <w:rPr>
          <w:lang w:eastAsia="ja-JP"/>
        </w:rPr>
      </w:pPr>
      <w:r>
        <w:rPr>
          <w:rFonts w:hint="eastAsia"/>
          <w:lang w:eastAsia="ja-JP"/>
        </w:rPr>
        <w:t>CAは、承認された計画に沿って詳細設計書を書き上げます。</w:t>
      </w:r>
    </w:p>
    <w:p w14:paraId="79253601" w14:textId="77777777" w:rsidR="00B41709" w:rsidRDefault="00B41709" w:rsidP="00B41709">
      <w:pPr>
        <w:pStyle w:val="GuideBody"/>
        <w:rPr>
          <w:lang w:eastAsia="ja-JP"/>
        </w:rPr>
      </w:pPr>
      <w:r>
        <w:rPr>
          <w:rFonts w:hint="eastAsia"/>
          <w:lang w:eastAsia="ja-JP"/>
        </w:rPr>
        <w:lastRenderedPageBreak/>
        <w:t>検証リポジトリでは、この指示をスキル『.claude/skills/docgen-exec』で行えます。</w:t>
      </w:r>
    </w:p>
    <w:p w14:paraId="2395C65E" w14:textId="77777777" w:rsidR="00B407A0" w:rsidRDefault="00B407A0" w:rsidP="00B407A0">
      <w:pPr>
        <w:pStyle w:val="1"/>
        <w:numPr>
          <w:ilvl w:val="2"/>
          <w:numId w:val="10"/>
        </w:numPr>
        <w:ind w:left="360" w:hanging="360"/>
      </w:pPr>
      <w:bookmarkStart w:id="44" w:name="_Toc241589213"/>
      <w:r>
        <w:t>設計書を</w:t>
      </w:r>
      <w:r w:rsidR="00013EE3">
        <w:rPr>
          <w:rFonts w:hint="eastAsia"/>
        </w:rPr>
        <w:t>自己レビュー</w:t>
      </w:r>
      <w:r>
        <w:rPr>
          <w:rFonts w:hint="eastAsia"/>
        </w:rPr>
        <w:t>させる</w:t>
      </w:r>
      <w:bookmarkEnd w:id="44"/>
    </w:p>
    <w:p w14:paraId="43E7BD52" w14:textId="77777777" w:rsidR="00B407A0" w:rsidRDefault="00B407A0" w:rsidP="00B41709">
      <w:pPr>
        <w:pStyle w:val="GuideBody"/>
        <w:rPr>
          <w:lang w:eastAsia="ja-JP"/>
        </w:rPr>
      </w:pPr>
      <w:r w:rsidRPr="00B407A0">
        <w:rPr>
          <w:lang w:eastAsia="ja-JP"/>
        </w:rPr>
        <w:t>作成した詳細設計書を、CA自身に見直させます。基準は、事前に作った計画です。例えば、詳細設計を作った後に基本設計が変わっていれば、再点検が必要な箇所として報告させます。見つけた事項は、想定される対処方法と一緒に作業者へ報告させます。この段階では設計書を修正させません。対応するかどうかは作業者が判断します。</w:t>
      </w:r>
    </w:p>
    <w:p w14:paraId="2C56BCF8" w14:textId="77777777" w:rsidR="00B407A0" w:rsidRPr="00B407A0" w:rsidRDefault="00B407A0" w:rsidP="00B41709">
      <w:pPr>
        <w:pStyle w:val="GuideBody"/>
        <w:rPr>
          <w:lang w:eastAsia="ja-JP"/>
        </w:rPr>
      </w:pPr>
      <w:r>
        <w:rPr>
          <w:rFonts w:hint="eastAsia"/>
          <w:lang w:eastAsia="ja-JP"/>
        </w:rPr>
        <w:t>検証リポジトリでは、この指示をスキル『.claude/skills/docgen-check』で行えます。</w:t>
      </w:r>
    </w:p>
    <w:p w14:paraId="169C4931" w14:textId="77777777" w:rsidR="00644488" w:rsidRDefault="00554E5B">
      <w:pPr>
        <w:keepNext/>
        <w:spacing w:before="120" w:after="40"/>
        <w:jc w:val="center"/>
      </w:pPr>
      <w:r>
        <w:rPr>
          <w:noProof/>
        </w:rPr>
        <w:drawing>
          <wp:inline distT="0" distB="0" distL="0" distR="0" wp14:anchorId="0BA90F4D" wp14:editId="6FBCB5B1">
            <wp:extent cx="5760000" cy="33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esign_flow.png"/>
                    <pic:cNvPicPr/>
                  </pic:nvPicPr>
                  <pic:blipFill>
                    <a:blip r:embed="rId15"/>
                    <a:stretch>
                      <a:fillRect/>
                    </a:stretch>
                  </pic:blipFill>
                  <pic:spPr>
                    <a:xfrm>
                      <a:off x="0" y="0"/>
                      <a:ext cx="5760000" cy="3348000"/>
                    </a:xfrm>
                    <a:prstGeom prst="rect">
                      <a:avLst/>
                    </a:prstGeom>
                  </pic:spPr>
                </pic:pic>
              </a:graphicData>
            </a:graphic>
          </wp:inline>
        </w:drawing>
      </w:r>
    </w:p>
    <w:p w14:paraId="04B0A124" w14:textId="77777777" w:rsidR="00644488" w:rsidRDefault="00554E5B">
      <w:pPr>
        <w:pStyle w:val="af7"/>
        <w:jc w:val="center"/>
        <w:rPr>
          <w:lang w:eastAsia="ja-JP"/>
        </w:rPr>
      </w:pPr>
      <w:r>
        <w:rPr>
          <w:lang w:eastAsia="ja-JP"/>
        </w:rPr>
        <w:t>図8 設計工程の流れ（計画から自己レビューまで）</w:t>
      </w:r>
    </w:p>
    <w:p w14:paraId="0722885F" w14:textId="77777777" w:rsidR="00CF3967" w:rsidRDefault="004A4E5B">
      <w:pPr>
        <w:pStyle w:val="1"/>
      </w:pPr>
      <w:bookmarkStart w:id="45" w:name="_Toc241589214"/>
      <w:r>
        <w:t>製造：設計と規約に合わせて実装する</w:t>
      </w:r>
      <w:bookmarkEnd w:id="45"/>
    </w:p>
    <w:p w14:paraId="52D65105" w14:textId="77777777" w:rsidR="00B407A0" w:rsidRPr="00B407A0" w:rsidRDefault="00B407A0" w:rsidP="00B407A0">
      <w:pPr>
        <w:rPr>
          <w:lang w:eastAsia="ja-JP"/>
        </w:rPr>
      </w:pPr>
      <w:r>
        <w:rPr>
          <w:rFonts w:hint="eastAsia"/>
          <w:lang w:eastAsia="ja-JP"/>
        </w:rPr>
        <w:t>製造工程で、検証リポジトリがどのような工夫をしているかを説明します。</w:t>
      </w:r>
    </w:p>
    <w:p w14:paraId="02EF029D" w14:textId="51AF943C" w:rsidR="00CF3967" w:rsidRDefault="00BB4EF8">
      <w:pPr>
        <w:pStyle w:val="1"/>
        <w:numPr>
          <w:ilvl w:val="2"/>
          <w:numId w:val="10"/>
        </w:numPr>
      </w:pPr>
      <w:bookmarkStart w:id="46" w:name="_Toc241589215"/>
      <w:r>
        <w:rPr>
          <w:rFonts w:hint="eastAsia"/>
        </w:rPr>
        <w:t>実装根拠の収集と実装計画を</w:t>
      </w:r>
      <w:r w:rsidR="00192440">
        <w:rPr>
          <w:rFonts w:hint="eastAsia"/>
        </w:rPr>
        <w:t>作成</w:t>
      </w:r>
      <w:r>
        <w:rPr>
          <w:rFonts w:hint="eastAsia"/>
        </w:rPr>
        <w:t>する</w:t>
      </w:r>
      <w:bookmarkEnd w:id="46"/>
    </w:p>
    <w:p w14:paraId="2643F3B0" w14:textId="77777777" w:rsidR="00C739F6" w:rsidRDefault="00C739F6">
      <w:pPr>
        <w:pStyle w:val="GuideBody"/>
        <w:rPr>
          <w:lang w:eastAsia="ja-JP"/>
        </w:rPr>
      </w:pPr>
      <w:r>
        <w:rPr>
          <w:rFonts w:hint="eastAsia"/>
          <w:lang w:eastAsia="ja-JP"/>
        </w:rPr>
        <w:t>CAにコードを書かせる前に、まずプロジェクトで決めた構成や規約を理解させます。コードの書き方の規約、既存コードにある共通部品の使い方、業務フレームワーク固有の作法などです。これにより、プロジェクトとして一貫した実装にそろえられます。</w:t>
      </w:r>
    </w:p>
    <w:p w14:paraId="17E878B0" w14:textId="77777777" w:rsidR="00CF3967" w:rsidRDefault="00C739F6">
      <w:pPr>
        <w:pStyle w:val="GuideBody"/>
        <w:rPr>
          <w:lang w:eastAsia="ja-JP"/>
        </w:rPr>
      </w:pPr>
      <w:r>
        <w:rPr>
          <w:rFonts w:hint="eastAsia"/>
          <w:lang w:eastAsia="ja-JP"/>
        </w:rPr>
        <w:t>CAにはこれらの基準を読み解かせたうえで、実装計画を作らせます。作業者はこの計画をレビューし、設計の読み違いや規約から外れる方針を、着手前に正します。設計書や規約に誤りや矛盾が見つかった場合、CAは自分の判断で実装に進みません。設計側の修正を作業者に求めます。</w:t>
      </w:r>
    </w:p>
    <w:p w14:paraId="4C6AC8EF" w14:textId="77777777" w:rsidR="00CF3967" w:rsidRDefault="004A4E5B">
      <w:pPr>
        <w:pStyle w:val="GuideBody"/>
        <w:rPr>
          <w:lang w:eastAsia="ja-JP"/>
        </w:rPr>
      </w:pPr>
      <w:r>
        <w:rPr>
          <w:lang w:eastAsia="ja-JP"/>
        </w:rPr>
        <w:lastRenderedPageBreak/>
        <w:t>検証リポジトリでは、コーディングに関する一般的な規約を『docs/specs/コーディング規約/』にまとめ、実装時にこれを守るよう指示しています。この指示はスキル『.claude/skills/codegen-plan』で行えます。</w:t>
      </w:r>
    </w:p>
    <w:p w14:paraId="37AB603A" w14:textId="77777777" w:rsidR="00571433" w:rsidRDefault="00571433" w:rsidP="00571433">
      <w:pPr>
        <w:pStyle w:val="1"/>
        <w:numPr>
          <w:ilvl w:val="2"/>
          <w:numId w:val="10"/>
        </w:numPr>
        <w:ind w:left="360" w:hanging="360"/>
      </w:pPr>
      <w:bookmarkStart w:id="47" w:name="_Toc241589216"/>
      <w:r>
        <w:t>計画に沿って</w:t>
      </w:r>
      <w:r>
        <w:rPr>
          <w:rFonts w:hint="eastAsia"/>
        </w:rPr>
        <w:t>コーディング</w:t>
      </w:r>
      <w:r>
        <w:t>を</w:t>
      </w:r>
      <w:r>
        <w:rPr>
          <w:rFonts w:hint="eastAsia"/>
        </w:rPr>
        <w:t>行わせる</w:t>
      </w:r>
      <w:bookmarkEnd w:id="47"/>
    </w:p>
    <w:p w14:paraId="44975E06" w14:textId="77777777" w:rsidR="00571433" w:rsidRDefault="00571433" w:rsidP="00571433">
      <w:pPr>
        <w:pStyle w:val="GuideBody"/>
        <w:rPr>
          <w:lang w:eastAsia="ja-JP"/>
        </w:rPr>
      </w:pPr>
      <w:r>
        <w:rPr>
          <w:rFonts w:hint="eastAsia"/>
          <w:lang w:eastAsia="ja-JP"/>
        </w:rPr>
        <w:t>CAは、承認された計画に沿って機能を実装します。</w:t>
      </w:r>
    </w:p>
    <w:p w14:paraId="7DFED48F" w14:textId="77777777" w:rsidR="00571433" w:rsidRPr="00571433" w:rsidRDefault="00571433">
      <w:pPr>
        <w:pStyle w:val="GuideBody"/>
        <w:rPr>
          <w:lang w:eastAsia="ja-JP"/>
        </w:rPr>
      </w:pPr>
      <w:r>
        <w:rPr>
          <w:rFonts w:hint="eastAsia"/>
          <w:lang w:eastAsia="ja-JP"/>
        </w:rPr>
        <w:t>検証リポジトリでは、この指示をスキル『.claude/skills/codegen-exec』で行えます。</w:t>
      </w:r>
    </w:p>
    <w:p w14:paraId="342D5D9F" w14:textId="77777777" w:rsidR="00CF3967" w:rsidRDefault="004A4E5B">
      <w:pPr>
        <w:pStyle w:val="1"/>
        <w:numPr>
          <w:ilvl w:val="2"/>
          <w:numId w:val="10"/>
        </w:numPr>
      </w:pPr>
      <w:bookmarkStart w:id="48" w:name="_Toc241589217"/>
      <w:r>
        <w:t>作成したコードを、実行して確かめる</w:t>
      </w:r>
      <w:bookmarkEnd w:id="48"/>
    </w:p>
    <w:p w14:paraId="4B6D775A" w14:textId="77777777" w:rsidR="00A67A67" w:rsidRPr="00A67A67" w:rsidRDefault="00532235">
      <w:pPr>
        <w:pStyle w:val="GuideBody"/>
        <w:rPr>
          <w:lang w:eastAsia="ja-JP"/>
        </w:rPr>
      </w:pPr>
      <w:r>
        <w:rPr>
          <w:rFonts w:hint="eastAsia"/>
          <w:lang w:eastAsia="ja-JP"/>
        </w:rPr>
        <w:t>コードを作った後、CA自身にコードを実行させて見直させます。アプリのビルド、ユニットテスト、整形・規約検査ツールを使います。CAの判断だけではハルシネーション（もっともらしい誤り）の可能性があるため、規約違反を既存のツールでルールベースに検出する仕組みも用意しています。</w:t>
      </w:r>
    </w:p>
    <w:p w14:paraId="41888253" w14:textId="77777777" w:rsidR="00532235" w:rsidRPr="00532235" w:rsidRDefault="00532235">
      <w:pPr>
        <w:pStyle w:val="GuideBody"/>
        <w:rPr>
          <w:lang w:eastAsia="ja-JP"/>
        </w:rPr>
      </w:pPr>
      <w:r>
        <w:rPr>
          <w:lang w:eastAsia="ja-JP"/>
        </w:rPr>
        <w:t>確認させる点は三つです。実装が詳細設計と矛盾していないか。コーディング規約に合っているか。テストの観点が境界値や異常系を含めて網羅されているか。見つけた事項は、想定される対処方法と一緒に作業者へ報告させます。この段階では実装を修正させません。対応するかどうかは作業者が判断します。</w:t>
      </w:r>
    </w:p>
    <w:p w14:paraId="2CFC80B2" w14:textId="77777777" w:rsidR="00CF3967" w:rsidRDefault="004A4E5B">
      <w:pPr>
        <w:pStyle w:val="GuideBody"/>
        <w:rPr>
          <w:lang w:eastAsia="ja-JP"/>
        </w:rPr>
      </w:pPr>
      <w:r>
        <w:rPr>
          <w:lang w:eastAsia="ja-JP"/>
        </w:rPr>
        <w:t>検証リポジトリでは、これらの指示をスキル『.claude/skills/codegen-check』で行えます。規約検査や整形ルールの設定ファイルは『config/checkstyle』と『config/eclipse』にあります。</w:t>
      </w:r>
    </w:p>
    <w:p w14:paraId="6DE1FEA2" w14:textId="77777777" w:rsidR="00644488" w:rsidRDefault="00554E5B">
      <w:pPr>
        <w:keepNext/>
        <w:spacing w:before="120" w:after="40"/>
        <w:jc w:val="center"/>
      </w:pPr>
      <w:r>
        <w:rPr>
          <w:noProof/>
        </w:rPr>
        <w:drawing>
          <wp:inline distT="0" distB="0" distL="0" distR="0" wp14:anchorId="35933466" wp14:editId="6B4DF283">
            <wp:extent cx="5760000" cy="33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build_flow.png"/>
                    <pic:cNvPicPr/>
                  </pic:nvPicPr>
                  <pic:blipFill>
                    <a:blip r:embed="rId16"/>
                    <a:stretch>
                      <a:fillRect/>
                    </a:stretch>
                  </pic:blipFill>
                  <pic:spPr>
                    <a:xfrm>
                      <a:off x="0" y="0"/>
                      <a:ext cx="5760000" cy="3348000"/>
                    </a:xfrm>
                    <a:prstGeom prst="rect">
                      <a:avLst/>
                    </a:prstGeom>
                  </pic:spPr>
                </pic:pic>
              </a:graphicData>
            </a:graphic>
          </wp:inline>
        </w:drawing>
      </w:r>
    </w:p>
    <w:p w14:paraId="11F2821E" w14:textId="77777777" w:rsidR="00644488" w:rsidRDefault="00554E5B">
      <w:pPr>
        <w:pStyle w:val="af7"/>
        <w:jc w:val="center"/>
        <w:rPr>
          <w:lang w:eastAsia="ja-JP"/>
        </w:rPr>
      </w:pPr>
      <w:r>
        <w:rPr>
          <w:lang w:eastAsia="ja-JP"/>
        </w:rPr>
        <w:t>図9 製造工程の流れ（計画から実行確認まで）</w:t>
      </w:r>
    </w:p>
    <w:p w14:paraId="1F7676B7" w14:textId="77777777" w:rsidR="00CF3967" w:rsidRDefault="004A4E5B">
      <w:pPr>
        <w:pStyle w:val="1"/>
      </w:pPr>
      <w:bookmarkStart w:id="49" w:name="_Toc241589218"/>
      <w:r>
        <w:lastRenderedPageBreak/>
        <w:t>テスト：仕様の確認から、証跡の整理までをつなげる</w:t>
      </w:r>
      <w:bookmarkEnd w:id="49"/>
    </w:p>
    <w:p w14:paraId="1EB51EB4" w14:textId="77777777" w:rsidR="00313762" w:rsidRPr="00B407A0" w:rsidRDefault="00313762" w:rsidP="00313762">
      <w:pPr>
        <w:rPr>
          <w:lang w:eastAsia="ja-JP"/>
        </w:rPr>
      </w:pPr>
      <w:r>
        <w:rPr>
          <w:rFonts w:hint="eastAsia"/>
          <w:lang w:eastAsia="ja-JP"/>
        </w:rPr>
        <w:t>テスト工程で、検証リポジトリがどのような工夫をしているかを説明します。</w:t>
      </w:r>
    </w:p>
    <w:p w14:paraId="2567992A" w14:textId="77777777" w:rsidR="00CF3967" w:rsidRDefault="00A67A67">
      <w:pPr>
        <w:pStyle w:val="1"/>
        <w:numPr>
          <w:ilvl w:val="2"/>
          <w:numId w:val="10"/>
        </w:numPr>
      </w:pPr>
      <w:bookmarkStart w:id="50" w:name="_Toc241589219"/>
      <w:r>
        <w:t>テストケース</w:t>
      </w:r>
      <w:r>
        <w:rPr>
          <w:rFonts w:hint="eastAsia"/>
        </w:rPr>
        <w:t>を作成させる</w:t>
      </w:r>
      <w:bookmarkEnd w:id="50"/>
    </w:p>
    <w:p w14:paraId="126B9576" w14:textId="77777777" w:rsidR="00CF3967" w:rsidRDefault="00A67A67">
      <w:pPr>
        <w:pStyle w:val="GuideBody"/>
        <w:rPr>
          <w:lang w:eastAsia="ja-JP"/>
        </w:rPr>
      </w:pPr>
      <w:r>
        <w:rPr>
          <w:rFonts w:hint="eastAsia"/>
          <w:lang w:eastAsia="ja-JP"/>
        </w:rPr>
        <w:t>CAに、設計書から確認すべき振る舞いを洗い出させます。そして、前提条件、入力データ、操作手順、期待結果を持つテストケースを作らせます。正常に動く場合だけでなく、入力の制限やエラー時の動作も対象にします。</w:t>
      </w:r>
    </w:p>
    <w:p w14:paraId="23DB561A" w14:textId="1CC6DE8D" w:rsidR="00862D2F" w:rsidRPr="00862D2F" w:rsidRDefault="00A67A67">
      <w:pPr>
        <w:pStyle w:val="GuideBody"/>
        <w:rPr>
          <w:lang w:eastAsia="ja-JP"/>
        </w:rPr>
      </w:pPr>
      <w:r>
        <w:rPr>
          <w:rFonts w:hint="eastAsia"/>
          <w:lang w:eastAsia="ja-JP"/>
        </w:rPr>
        <w:t>このとき、期待結果は設計を基準に決めます。実装も参照しますが、それは操作方法や設計との差異を調べるためです。今の実装の動作をそのまま正解にすると、実装の誤りを検出できなくなります。</w:t>
      </w:r>
      <w:r w:rsidR="00862D2F">
        <w:rPr>
          <w:rFonts w:hint="eastAsia"/>
          <w:lang w:eastAsia="ja-JP"/>
        </w:rPr>
        <w:t>そのため</w:t>
      </w:r>
      <w:r w:rsidR="003152F2">
        <w:rPr>
          <w:rFonts w:hint="eastAsia"/>
          <w:lang w:eastAsia="ja-JP"/>
        </w:rPr>
        <w:t>設計と実装に</w:t>
      </w:r>
      <w:r>
        <w:rPr>
          <w:rFonts w:hint="eastAsia"/>
          <w:lang w:eastAsia="ja-JP"/>
        </w:rPr>
        <w:t>食い違いがあっても期待結果を実装側に寄せず、設計どおりのまま確定</w:t>
      </w:r>
      <w:r w:rsidR="00862D2F">
        <w:rPr>
          <w:rFonts w:hint="eastAsia"/>
          <w:lang w:eastAsia="ja-JP"/>
        </w:rPr>
        <w:t>することが重要です。</w:t>
      </w:r>
      <w:r w:rsidR="00AF5FFF">
        <w:rPr>
          <w:rFonts w:hint="eastAsia"/>
          <w:lang w:eastAsia="ja-JP"/>
        </w:rPr>
        <w:t>こうするうことで</w:t>
      </w:r>
      <w:r w:rsidR="000F0A23">
        <w:rPr>
          <w:rFonts w:hint="eastAsia"/>
          <w:lang w:eastAsia="ja-JP"/>
        </w:rPr>
        <w:t>AIは常に設計が正しいというルールに沿って作業ができるため</w:t>
      </w:r>
      <w:r>
        <w:rPr>
          <w:rFonts w:hint="eastAsia"/>
          <w:lang w:eastAsia="ja-JP"/>
        </w:rPr>
        <w:t>、</w:t>
      </w:r>
      <w:r w:rsidR="000F0A23">
        <w:rPr>
          <w:rFonts w:hint="eastAsia"/>
          <w:lang w:eastAsia="ja-JP"/>
        </w:rPr>
        <w:t>ユーザーに逐次判断を求めたり、ランダムな決定を行う問題を抑制することができます</w:t>
      </w:r>
      <w:r>
        <w:rPr>
          <w:rFonts w:hint="eastAsia"/>
          <w:lang w:eastAsia="ja-JP"/>
        </w:rPr>
        <w:t>。</w:t>
      </w:r>
      <w:r w:rsidR="00862D2F">
        <w:rPr>
          <w:rFonts w:hint="eastAsia"/>
          <w:lang w:eastAsia="ja-JP"/>
        </w:rPr>
        <w:t>見つかった食い違いは、その場で作業を止めて是正を求めるのではなく、差異一覧として報告させることで逐次のユーザーに問い合わせにより作業が停止することも抑制できます。</w:t>
      </w:r>
    </w:p>
    <w:tbl>
      <w:tblPr>
        <w:tblStyle w:val="afe"/>
        <w:tblW w:w="0" w:type="auto"/>
        <w:tblLayout w:type="fixed"/>
        <w:tblLook w:val="04A0" w:firstRow="1" w:lastRow="0" w:firstColumn="1" w:lastColumn="0" w:noHBand="0" w:noVBand="1"/>
      </w:tblPr>
      <w:tblGrid>
        <w:gridCol w:w="9638"/>
      </w:tblGrid>
      <w:tr w:rsidR="00A05E20" w14:paraId="1269CCE7" w14:textId="77777777" w:rsidTr="00B20C6F">
        <w:trPr>
          <w:cantSplit/>
          <w:tblHeader/>
        </w:trPr>
        <w:tc>
          <w:tcPr>
            <w:tcW w:w="9638" w:type="dxa"/>
            <w:shd w:val="clear" w:color="auto" w:fill="FFF1E6"/>
            <w:tcMar>
              <w:top w:w="140" w:type="dxa"/>
              <w:left w:w="180" w:type="dxa"/>
              <w:bottom w:w="140" w:type="dxa"/>
              <w:right w:w="180" w:type="dxa"/>
            </w:tcMar>
          </w:tcPr>
          <w:p w14:paraId="05F4DAF9" w14:textId="77777777" w:rsidR="00A05E20" w:rsidRDefault="00A05E20" w:rsidP="00B20C6F">
            <w:pPr>
              <w:rPr>
                <w:lang w:eastAsia="ja-JP"/>
              </w:rPr>
            </w:pPr>
            <w:r>
              <w:rPr>
                <w:b/>
                <w:color w:val="C00000"/>
                <w:lang w:eastAsia="ja-JP"/>
              </w:rPr>
              <w:t>注意</w:t>
            </w:r>
          </w:p>
          <w:p w14:paraId="1D8132F0" w14:textId="77777777" w:rsidR="00A05E20" w:rsidRDefault="00A05E20" w:rsidP="00B20C6F">
            <w:pPr>
              <w:pStyle w:val="a0"/>
              <w:spacing w:after="40"/>
              <w:rPr>
                <w:lang w:eastAsia="ja-JP"/>
              </w:rPr>
            </w:pPr>
            <w:r>
              <w:rPr>
                <w:lang w:eastAsia="ja-JP"/>
              </w:rPr>
              <w:t>現在の実装の動作をそのまま正解にすると、実装の誤りを検出できません。</w:t>
            </w:r>
          </w:p>
          <w:p w14:paraId="008BE8AC" w14:textId="77777777" w:rsidR="00A05E20" w:rsidRDefault="00A05E20" w:rsidP="00B20C6F">
            <w:pPr>
              <w:pStyle w:val="a0"/>
              <w:spacing w:after="40"/>
              <w:rPr>
                <w:lang w:eastAsia="ja-JP"/>
              </w:rPr>
            </w:pPr>
            <w:r>
              <w:rPr>
                <w:lang w:eastAsia="ja-JP"/>
              </w:rPr>
              <w:t>期待結果は設計を基準に決め、設計と実装の食い違いは差異一覧として残します。</w:t>
            </w:r>
          </w:p>
        </w:tc>
      </w:tr>
    </w:tbl>
    <w:p w14:paraId="7FE67928" w14:textId="77777777" w:rsidR="00CF3967" w:rsidRDefault="004A4E5B">
      <w:pPr>
        <w:pStyle w:val="GuideBody"/>
        <w:rPr>
          <w:lang w:eastAsia="ja-JP"/>
        </w:rPr>
      </w:pPr>
      <w:r>
        <w:rPr>
          <w:lang w:eastAsia="ja-JP"/>
        </w:rPr>
        <w:t>検証リポジトリでは、テストケースの作成をスキル『.claude/skills/testgen-plan』で指示できます。</w:t>
      </w:r>
    </w:p>
    <w:p w14:paraId="47C2E48F" w14:textId="77777777" w:rsidR="00CF3967" w:rsidRDefault="004A4E5B">
      <w:pPr>
        <w:pStyle w:val="1"/>
        <w:numPr>
          <w:ilvl w:val="2"/>
          <w:numId w:val="10"/>
        </w:numPr>
      </w:pPr>
      <w:bookmarkStart w:id="51" w:name="_Toc241589220"/>
      <w:r>
        <w:t>テスト仕様書の様式を、成果物の制約として設定する</w:t>
      </w:r>
      <w:bookmarkEnd w:id="51"/>
    </w:p>
    <w:p w14:paraId="1AC72F46" w14:textId="77777777" w:rsidR="00CF3967" w:rsidRDefault="004A4E5B">
      <w:pPr>
        <w:pStyle w:val="GuideBody"/>
        <w:rPr>
          <w:lang w:eastAsia="ja-JP"/>
        </w:rPr>
      </w:pPr>
      <w:r>
        <w:rPr>
          <w:lang w:eastAsia="ja-JP"/>
        </w:rPr>
        <w:t>本検証では、テスト仕様書を現場でよく使われるExcelで扱っています。CAに渡すのは仕様だけではありません。テスト仕様書の雛形と記入ルールも渡します。成果物は、人が普段の業務で読む様式に沿って残します。</w:t>
      </w:r>
    </w:p>
    <w:p w14:paraId="666D446E" w14:textId="77777777" w:rsidR="00CF3967" w:rsidRDefault="004A4E5B">
      <w:pPr>
        <w:pStyle w:val="GuideBody"/>
        <w:rPr>
          <w:lang w:eastAsia="ja-JP"/>
        </w:rPr>
      </w:pPr>
      <w:r>
        <w:rPr>
          <w:lang w:eastAsia="ja-JP"/>
        </w:rPr>
        <w:t>検証リポジトリでは、『docs/tests/テストケース_書式説明/』に、テストケースに何をどう書くかをまとめています。新しく文書を作るときは、『docs/tests/テストケース_書式凡例/』を雛形として複製するようCAに指示しています。Excelの様式の読み書きも、設計工程のWordと同じ補助ツールで支えています（5.5.2）。</w:t>
      </w:r>
    </w:p>
    <w:p w14:paraId="08E70C0D" w14:textId="77777777" w:rsidR="00CF3967" w:rsidRDefault="004A4E5B">
      <w:pPr>
        <w:pStyle w:val="1"/>
        <w:numPr>
          <w:ilvl w:val="2"/>
          <w:numId w:val="10"/>
        </w:numPr>
      </w:pPr>
      <w:bookmarkStart w:id="52" w:name="_Toc241589221"/>
      <w:r>
        <w:t>テストケースの内容を</w:t>
      </w:r>
      <w:r>
        <w:t>CA</w:t>
      </w:r>
      <w:r>
        <w:t>に実施させる</w:t>
      </w:r>
      <w:bookmarkEnd w:id="52"/>
    </w:p>
    <w:p w14:paraId="22C60B44" w14:textId="77777777" w:rsidR="00CF3967" w:rsidRDefault="00F461EF">
      <w:pPr>
        <w:pStyle w:val="GuideBody"/>
        <w:rPr>
          <w:lang w:eastAsia="ja-JP"/>
        </w:rPr>
      </w:pPr>
      <w:r>
        <w:rPr>
          <w:rFonts w:hint="eastAsia"/>
          <w:lang w:eastAsia="ja-JP"/>
        </w:rPr>
        <w:t>CAに、作ったケースをもとにブラウザを操作する自動テストを作成・実行させます。画面への入力やボタン操作を通じて、アプリケーションを利用する一連の動作を確認します。</w:t>
      </w:r>
    </w:p>
    <w:p w14:paraId="22AB008E" w14:textId="77777777" w:rsidR="00CF3967" w:rsidRDefault="004A4E5B">
      <w:pPr>
        <w:pStyle w:val="GuideBody"/>
        <w:rPr>
          <w:lang w:eastAsia="ja-JP"/>
        </w:rPr>
      </w:pPr>
      <w:r>
        <w:rPr>
          <w:lang w:eastAsia="ja-JP"/>
        </w:rPr>
        <w:lastRenderedPageBreak/>
        <w:t>実行結果には、合否に加えて、操作や検証の場面を示す画像とログを残します。これらをケースごとにたどれる形で整理し、人が「何を実施し、どの結果を確認したか」を見られるようにします。画面だけでは判定しにくい内容は、機械的に検証した結果も記録します。</w:t>
      </w:r>
    </w:p>
    <w:p w14:paraId="1540FAB1" w14:textId="77777777" w:rsidR="00CF3967" w:rsidRDefault="004A4E5B">
      <w:pPr>
        <w:pStyle w:val="GuideBody"/>
        <w:rPr>
          <w:lang w:eastAsia="ja-JP"/>
        </w:rPr>
      </w:pPr>
      <w:r>
        <w:rPr>
          <w:lang w:eastAsia="ja-JP"/>
        </w:rPr>
        <w:t>さらに、テスト仕様書の期待結果と、実際の検証内容と、取得した証跡を突き合わせます。テストが合格していても、期待結果の一部が確認されていなかったり、証跡に確認対象が写っていなかったりすることがあるためです。本検証では、テストを実行するところから、受け入れの判断に使える記録をそろえるところまでを対象にしています。</w:t>
      </w:r>
    </w:p>
    <w:p w14:paraId="78DE0721" w14:textId="77777777" w:rsidR="00427474" w:rsidRDefault="004A4E5B">
      <w:pPr>
        <w:pStyle w:val="GuideBody"/>
        <w:rPr>
          <w:lang w:eastAsia="ja-JP"/>
        </w:rPr>
      </w:pPr>
      <w:r>
        <w:rPr>
          <w:lang w:eastAsia="ja-JP"/>
        </w:rPr>
        <w:t>検証リポジトリでは、テストの実施と証跡の収集をスキル『.claude/skills/testgen-exec』で指示できます。テスト実施後のエビデンスの自己点検は、スキル『.claude/skills/testgen-check』で行えます。</w:t>
      </w:r>
    </w:p>
    <w:p w14:paraId="78C46AFB" w14:textId="77777777" w:rsidR="00F461EF" w:rsidRDefault="00427474">
      <w:pPr>
        <w:pStyle w:val="GuideBody"/>
        <w:rPr>
          <w:lang w:eastAsia="ja-JP"/>
        </w:rPr>
      </w:pPr>
      <w:r>
        <w:rPr>
          <w:rFonts w:hint="eastAsia"/>
          <w:lang w:eastAsia="ja-JP"/>
        </w:rPr>
        <w:t>検証リポジトリの『docs/tests/テストケース仕様/』には、テスト仕様書、データ、エビデンスがあります。案件情報一覧など一つの機能を選び、一つのケースの手順・期待結果と証跡を見比べると、テスト工程で目指した成果物の姿が分かります。</w:t>
      </w:r>
    </w:p>
    <w:p w14:paraId="224911E7" w14:textId="77777777" w:rsidR="00A25466" w:rsidRDefault="00A25466" w:rsidP="00A25466">
      <w:pPr>
        <w:keepNext/>
        <w:spacing w:before="120" w:after="40"/>
        <w:jc w:val="center"/>
      </w:pPr>
      <w:r>
        <w:rPr>
          <w:noProof/>
        </w:rPr>
        <w:drawing>
          <wp:inline distT="0" distB="0" distL="0" distR="0" wp14:anchorId="06E5F30C" wp14:editId="3EA9C6D6">
            <wp:extent cx="5760000" cy="30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st_flow.png"/>
                    <pic:cNvPicPr/>
                  </pic:nvPicPr>
                  <pic:blipFill>
                    <a:blip r:embed="rId17"/>
                    <a:stretch>
                      <a:fillRect/>
                    </a:stretch>
                  </pic:blipFill>
                  <pic:spPr>
                    <a:xfrm>
                      <a:off x="0" y="0"/>
                      <a:ext cx="5760000" cy="3024000"/>
                    </a:xfrm>
                    <a:prstGeom prst="rect">
                      <a:avLst/>
                    </a:prstGeom>
                  </pic:spPr>
                </pic:pic>
              </a:graphicData>
            </a:graphic>
          </wp:inline>
        </w:drawing>
      </w:r>
    </w:p>
    <w:p w14:paraId="684081FD" w14:textId="77777777" w:rsidR="00A25466" w:rsidRPr="00A25466" w:rsidRDefault="00A25466" w:rsidP="00A25466">
      <w:pPr>
        <w:pStyle w:val="af7"/>
        <w:jc w:val="center"/>
        <w:rPr>
          <w:lang w:eastAsia="ja-JP"/>
        </w:rPr>
      </w:pPr>
      <w:r>
        <w:rPr>
          <w:lang w:eastAsia="ja-JP"/>
        </w:rPr>
        <w:t>図10 テスト工程の流れ（テストケース作成から突合まで）</w:t>
      </w:r>
    </w:p>
    <w:p w14:paraId="0DC7B429" w14:textId="77777777" w:rsidR="00CF3967" w:rsidRDefault="004A4E5B">
      <w:pPr>
        <w:pStyle w:val="1"/>
      </w:pPr>
      <w:bookmarkStart w:id="53" w:name="_Toc241589222"/>
      <w:r>
        <w:t>工程をまたいで支える仕組み</w:t>
      </w:r>
      <w:bookmarkEnd w:id="53"/>
    </w:p>
    <w:p w14:paraId="415735ED" w14:textId="77777777" w:rsidR="00CF3967" w:rsidRDefault="004A4E5B">
      <w:pPr>
        <w:pStyle w:val="GuideBody"/>
        <w:rPr>
          <w:lang w:eastAsia="ja-JP"/>
        </w:rPr>
      </w:pPr>
      <w:r>
        <w:rPr>
          <w:lang w:eastAsia="ja-JP"/>
        </w:rPr>
        <w:t>ここまでの流れを複数の機能に広げると、一度の依頼だけでは、仕様の読み落としや成果物間の不整合が残ることがあります。本検証では、作成・確認・修正を繰り返せるようにし、その過程で必要になったルールや補助ツールをリポジトリにまとめています。本節では、そのうち特定の工程に属さず、工程をまたいで使っている仕組みを説明します。</w:t>
      </w:r>
    </w:p>
    <w:p w14:paraId="49BCA54E" w14:textId="77777777" w:rsidR="00CF3967" w:rsidRDefault="00841432">
      <w:pPr>
        <w:pStyle w:val="1"/>
        <w:numPr>
          <w:ilvl w:val="2"/>
          <w:numId w:val="10"/>
        </w:numPr>
      </w:pPr>
      <w:bookmarkStart w:id="54" w:name="_Toc241589223"/>
      <w:r>
        <w:rPr>
          <w:rFonts w:hint="eastAsia"/>
        </w:rPr>
        <w:lastRenderedPageBreak/>
        <w:t>いきなり作業をさせない仕組み</w:t>
      </w:r>
      <w:bookmarkEnd w:id="54"/>
    </w:p>
    <w:p w14:paraId="651E83DD" w14:textId="77777777" w:rsidR="008A6A1F" w:rsidRDefault="00422160">
      <w:pPr>
        <w:pStyle w:val="GuideBody"/>
        <w:rPr>
          <w:lang w:eastAsia="ja-JP"/>
        </w:rPr>
      </w:pPr>
      <w:r>
        <w:rPr>
          <w:lang w:eastAsia="ja-JP"/>
        </w:rPr>
        <w:t>5.2から5.4の各工程で、CAへの作業指示はその都度プロンプトを書くのではなく、工程ごとに用意した計画・実行・確認のスキルを呼び出して行います。工程ごとに正本と成果物は異なりますが、スキルの構成はどの工程も同じです。</w:t>
      </w:r>
    </w:p>
    <w:p w14:paraId="5EB5B004" w14:textId="77777777" w:rsidR="007C251B" w:rsidRPr="007C251B" w:rsidRDefault="00422160">
      <w:pPr>
        <w:pStyle w:val="GuideBody"/>
        <w:rPr>
          <w:lang w:eastAsia="ja-JP"/>
        </w:rPr>
      </w:pPr>
      <w:r>
        <w:rPr>
          <w:lang w:eastAsia="ja-JP"/>
        </w:rPr>
        <w:t>計画では、正本と参照する資料を調査させて作業計画を出させ、作業者がレビューして承認します。実行では、計画に基づいて成果物を作らせ、一段階ずつ作業者の承認を受けて進めます。確認では、成果物を計画と正本に突き合わせ、見つけた事項を対処案と一緒に報告させます。作業者は報告を受けて対応を判断します。修正が必要なら実行へ戻します。正本の側に誤りがあれば、前の工程での修正を指示します。この一巡が、CAに任せる作業単位ごとのPDCAに当たります。</w:t>
      </w:r>
    </w:p>
    <w:p w14:paraId="7B2E7785" w14:textId="77777777" w:rsidR="008A01D4" w:rsidRDefault="00EE1DF4">
      <w:pPr>
        <w:keepNext/>
        <w:spacing w:before="120" w:after="40"/>
        <w:jc w:val="center"/>
      </w:pPr>
      <w:r>
        <w:rPr>
          <w:noProof/>
        </w:rPr>
        <w:drawing>
          <wp:inline distT="0" distB="0" distL="0" distR="0" wp14:anchorId="56F0F2C7" wp14:editId="749EA929">
            <wp:extent cx="5760000" cy="237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ec_cycle.png"/>
                    <pic:cNvPicPr/>
                  </pic:nvPicPr>
                  <pic:blipFill>
                    <a:blip r:embed="rId18"/>
                    <a:stretch>
                      <a:fillRect/>
                    </a:stretch>
                  </pic:blipFill>
                  <pic:spPr>
                    <a:xfrm>
                      <a:off x="0" y="0"/>
                      <a:ext cx="5760000" cy="2376000"/>
                    </a:xfrm>
                    <a:prstGeom prst="rect">
                      <a:avLst/>
                    </a:prstGeom>
                  </pic:spPr>
                </pic:pic>
              </a:graphicData>
            </a:graphic>
          </wp:inline>
        </w:drawing>
      </w:r>
    </w:p>
    <w:p w14:paraId="40AC2300" w14:textId="77777777" w:rsidR="008A01D4" w:rsidRDefault="00EE1DF4">
      <w:pPr>
        <w:pStyle w:val="af7"/>
        <w:jc w:val="center"/>
        <w:rPr>
          <w:lang w:eastAsia="ja-JP"/>
        </w:rPr>
      </w:pPr>
      <w:r>
        <w:rPr>
          <w:lang w:eastAsia="ja-JP"/>
        </w:rPr>
        <w:t>図11 一つの工程における計画・実行・確認のサイクル</w:t>
      </w:r>
    </w:p>
    <w:p w14:paraId="26C7903E" w14:textId="77777777" w:rsidR="008A6A1F" w:rsidRDefault="00422160">
      <w:pPr>
        <w:pStyle w:val="GuideBody"/>
        <w:rPr>
          <w:lang w:eastAsia="ja-JP"/>
        </w:rPr>
      </w:pPr>
      <w:r>
        <w:rPr>
          <w:lang w:eastAsia="ja-JP"/>
        </w:rPr>
        <w:t>これにより、CAが何を作るかを予測でき、作業に着手する前に問題を見つけやすくなります。</w:t>
      </w:r>
    </w:p>
    <w:p w14:paraId="50F55AD0" w14:textId="77777777" w:rsidR="008A6A1F" w:rsidRDefault="00422160">
      <w:pPr>
        <w:pStyle w:val="GuideBody"/>
        <w:rPr>
          <w:lang w:eastAsia="ja-JP"/>
        </w:rPr>
      </w:pPr>
      <w:r>
        <w:rPr>
          <w:lang w:eastAsia="ja-JP"/>
        </w:rPr>
        <w:t>工程の間もつながっています。設計の成果物である詳細設計書が製造の正本になり、製造の成果物であるコードがテストの対象になります。各工程の確認で正本との整合を取るため、工程をまたいでも仕様からの逸脱が積み上がりにくくなり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1000"/>
        <w:gridCol w:w="2600"/>
        <w:gridCol w:w="3000"/>
        <w:gridCol w:w="3038"/>
      </w:tblGrid>
      <w:tr w:rsidR="00CF3967" w14:paraId="560BDC01" w14:textId="77777777">
        <w:trPr>
          <w:cantSplit/>
          <w:tblHeader/>
        </w:trPr>
        <w:tc>
          <w:tcPr>
            <w:tcW w:w="1000" w:type="dxa"/>
            <w:shd w:val="clear" w:color="auto" w:fill="E8EEF6"/>
            <w:vAlign w:val="center"/>
          </w:tcPr>
          <w:p w14:paraId="6FA9B18E" w14:textId="77777777" w:rsidR="00CF3967" w:rsidRDefault="004A4E5B">
            <w:pPr>
              <w:pStyle w:val="GuideBody"/>
              <w:keepNext/>
              <w:spacing w:after="0" w:line="260" w:lineRule="auto"/>
            </w:pPr>
            <w:r>
              <w:rPr>
                <w:b/>
                <w:lang w:eastAsia="ja-JP"/>
              </w:rPr>
              <w:t>工程</w:t>
            </w:r>
          </w:p>
        </w:tc>
        <w:tc>
          <w:tcPr>
            <w:tcW w:w="2600" w:type="dxa"/>
            <w:shd w:val="clear" w:color="auto" w:fill="E8EEF6"/>
            <w:vAlign w:val="center"/>
          </w:tcPr>
          <w:p w14:paraId="5C0D862D" w14:textId="77777777" w:rsidR="00CF3967" w:rsidRDefault="00162BD5">
            <w:pPr>
              <w:pStyle w:val="GuideBody"/>
              <w:keepNext/>
              <w:spacing w:after="0" w:line="260" w:lineRule="auto"/>
            </w:pPr>
            <w:r>
              <w:rPr>
                <w:rFonts w:hint="eastAsia"/>
                <w:b/>
                <w:lang w:eastAsia="ja-JP"/>
              </w:rPr>
              <w:t>基準となる情報</w:t>
            </w:r>
          </w:p>
        </w:tc>
        <w:tc>
          <w:tcPr>
            <w:tcW w:w="3000" w:type="dxa"/>
            <w:shd w:val="clear" w:color="auto" w:fill="E8EEF6"/>
            <w:vAlign w:val="center"/>
          </w:tcPr>
          <w:p w14:paraId="0DE15447" w14:textId="77777777" w:rsidR="00CF3967" w:rsidRDefault="004A4E5B">
            <w:pPr>
              <w:pStyle w:val="GuideBody"/>
              <w:keepNext/>
              <w:spacing w:after="0" w:line="260" w:lineRule="auto"/>
              <w:rPr>
                <w:lang w:eastAsia="ja-JP"/>
              </w:rPr>
            </w:pPr>
            <w:r>
              <w:rPr>
                <w:b/>
                <w:lang w:eastAsia="ja-JP"/>
              </w:rPr>
              <w:t>スキル（計画 / 実行 / 確認）</w:t>
            </w:r>
          </w:p>
        </w:tc>
        <w:tc>
          <w:tcPr>
            <w:tcW w:w="3038" w:type="dxa"/>
            <w:shd w:val="clear" w:color="auto" w:fill="E8EEF6"/>
            <w:vAlign w:val="center"/>
          </w:tcPr>
          <w:p w14:paraId="186AD8CC" w14:textId="77777777" w:rsidR="00CF3967" w:rsidRDefault="004A4E5B">
            <w:pPr>
              <w:pStyle w:val="GuideBody"/>
              <w:keepNext/>
              <w:spacing w:after="0" w:line="260" w:lineRule="auto"/>
            </w:pPr>
            <w:r>
              <w:rPr>
                <w:b/>
                <w:lang w:eastAsia="ja-JP"/>
              </w:rPr>
              <w:t>主な成果物</w:t>
            </w:r>
          </w:p>
        </w:tc>
      </w:tr>
      <w:tr w:rsidR="00CF3967" w14:paraId="6444437D" w14:textId="77777777">
        <w:trPr>
          <w:cantSplit/>
        </w:trPr>
        <w:tc>
          <w:tcPr>
            <w:tcW w:w="1000" w:type="dxa"/>
            <w:vAlign w:val="center"/>
          </w:tcPr>
          <w:p w14:paraId="200400A9" w14:textId="77777777" w:rsidR="00CF3967" w:rsidRDefault="004A4E5B">
            <w:pPr>
              <w:pStyle w:val="GuideBody"/>
              <w:spacing w:after="0" w:line="260" w:lineRule="auto"/>
            </w:pPr>
            <w:r>
              <w:rPr>
                <w:lang w:eastAsia="ja-JP"/>
              </w:rPr>
              <w:t>設計</w:t>
            </w:r>
          </w:p>
        </w:tc>
        <w:tc>
          <w:tcPr>
            <w:tcW w:w="2600" w:type="dxa"/>
            <w:vAlign w:val="center"/>
          </w:tcPr>
          <w:p w14:paraId="549A1541" w14:textId="77777777" w:rsidR="00CF3967" w:rsidRDefault="004A4E5B">
            <w:pPr>
              <w:pStyle w:val="GuideBody"/>
              <w:spacing w:after="0" w:line="260" w:lineRule="auto"/>
              <w:rPr>
                <w:lang w:eastAsia="ja-JP"/>
              </w:rPr>
            </w:pPr>
            <w:r>
              <w:rPr>
                <w:lang w:eastAsia="ja-JP"/>
              </w:rPr>
              <w:t>基本設計、詳細設計の書式説明・書式凡例</w:t>
            </w:r>
          </w:p>
        </w:tc>
        <w:tc>
          <w:tcPr>
            <w:tcW w:w="3000" w:type="dxa"/>
            <w:vAlign w:val="center"/>
          </w:tcPr>
          <w:p w14:paraId="362E51DB" w14:textId="77777777" w:rsidR="00CF3967" w:rsidRDefault="004A4E5B">
            <w:pPr>
              <w:pStyle w:val="GuideBody"/>
              <w:spacing w:after="0" w:line="260" w:lineRule="auto"/>
            </w:pPr>
            <w:r>
              <w:rPr>
                <w:rFonts w:ascii="Consolas" w:hAnsi="Consolas"/>
                <w:sz w:val="20"/>
                <w:lang w:eastAsia="ja-JP"/>
              </w:rPr>
              <w:t>docgen-plan</w:t>
            </w:r>
          </w:p>
          <w:p w14:paraId="2A06FFF9" w14:textId="77777777" w:rsidR="00CF3967" w:rsidRDefault="004A4E5B">
            <w:pPr>
              <w:pStyle w:val="GuideBody"/>
              <w:spacing w:after="0" w:line="260" w:lineRule="auto"/>
            </w:pPr>
            <w:r>
              <w:rPr>
                <w:rFonts w:ascii="Consolas" w:hAnsi="Consolas"/>
                <w:sz w:val="20"/>
                <w:lang w:eastAsia="ja-JP"/>
              </w:rPr>
              <w:t>docgen-exec</w:t>
            </w:r>
          </w:p>
          <w:p w14:paraId="6996BCE2" w14:textId="77777777" w:rsidR="00CF3967" w:rsidRDefault="004A4E5B">
            <w:pPr>
              <w:pStyle w:val="GuideBody"/>
              <w:spacing w:after="0" w:line="260" w:lineRule="auto"/>
            </w:pPr>
            <w:r>
              <w:rPr>
                <w:rFonts w:ascii="Consolas" w:hAnsi="Consolas"/>
                <w:sz w:val="20"/>
                <w:lang w:eastAsia="ja-JP"/>
              </w:rPr>
              <w:t>docgen-check</w:t>
            </w:r>
          </w:p>
        </w:tc>
        <w:tc>
          <w:tcPr>
            <w:tcW w:w="3038" w:type="dxa"/>
            <w:vAlign w:val="center"/>
          </w:tcPr>
          <w:p w14:paraId="56D92A9A" w14:textId="77777777" w:rsidR="00CF3967" w:rsidRDefault="004A4E5B">
            <w:pPr>
              <w:pStyle w:val="GuideBody"/>
              <w:spacing w:after="0" w:line="260" w:lineRule="auto"/>
            </w:pPr>
            <w:r>
              <w:rPr>
                <w:lang w:eastAsia="ja-JP"/>
              </w:rPr>
              <w:t>詳細設計書（Word）</w:t>
            </w:r>
          </w:p>
        </w:tc>
      </w:tr>
      <w:tr w:rsidR="00CF3967" w14:paraId="50E4A68A" w14:textId="77777777">
        <w:trPr>
          <w:cantSplit/>
        </w:trPr>
        <w:tc>
          <w:tcPr>
            <w:tcW w:w="1000" w:type="dxa"/>
            <w:vAlign w:val="center"/>
          </w:tcPr>
          <w:p w14:paraId="29DE01AE" w14:textId="77777777" w:rsidR="00CF3967" w:rsidRDefault="004A4E5B">
            <w:pPr>
              <w:pStyle w:val="GuideBody"/>
              <w:spacing w:after="0" w:line="260" w:lineRule="auto"/>
            </w:pPr>
            <w:r>
              <w:rPr>
                <w:lang w:eastAsia="ja-JP"/>
              </w:rPr>
              <w:t>製造</w:t>
            </w:r>
          </w:p>
        </w:tc>
        <w:tc>
          <w:tcPr>
            <w:tcW w:w="2600" w:type="dxa"/>
            <w:vAlign w:val="center"/>
          </w:tcPr>
          <w:p w14:paraId="44F33FEF" w14:textId="77777777" w:rsidR="00CF3967" w:rsidRDefault="004A4E5B">
            <w:pPr>
              <w:pStyle w:val="GuideBody"/>
              <w:spacing w:after="0" w:line="260" w:lineRule="auto"/>
              <w:rPr>
                <w:lang w:eastAsia="ja-JP"/>
              </w:rPr>
            </w:pPr>
            <w:r>
              <w:rPr>
                <w:lang w:eastAsia="ja-JP"/>
              </w:rPr>
              <w:t>詳細設計、コーディング規約</w:t>
            </w:r>
          </w:p>
        </w:tc>
        <w:tc>
          <w:tcPr>
            <w:tcW w:w="3000" w:type="dxa"/>
            <w:vAlign w:val="center"/>
          </w:tcPr>
          <w:p w14:paraId="42E897DB" w14:textId="77777777" w:rsidR="00CF3967" w:rsidRDefault="004A4E5B">
            <w:pPr>
              <w:pStyle w:val="GuideBody"/>
              <w:spacing w:after="0" w:line="260" w:lineRule="auto"/>
            </w:pPr>
            <w:r>
              <w:rPr>
                <w:rFonts w:ascii="Consolas" w:hAnsi="Consolas"/>
                <w:sz w:val="20"/>
                <w:lang w:eastAsia="ja-JP"/>
              </w:rPr>
              <w:t>codegen-plan</w:t>
            </w:r>
          </w:p>
          <w:p w14:paraId="701672D7" w14:textId="77777777" w:rsidR="00CF3967" w:rsidRDefault="004A4E5B">
            <w:pPr>
              <w:pStyle w:val="GuideBody"/>
              <w:spacing w:after="0" w:line="260" w:lineRule="auto"/>
            </w:pPr>
            <w:r>
              <w:rPr>
                <w:rFonts w:ascii="Consolas" w:hAnsi="Consolas"/>
                <w:sz w:val="20"/>
                <w:lang w:eastAsia="ja-JP"/>
              </w:rPr>
              <w:t>codegen-exec</w:t>
            </w:r>
          </w:p>
          <w:p w14:paraId="28408A7B" w14:textId="77777777" w:rsidR="00CF3967" w:rsidRDefault="004A4E5B">
            <w:pPr>
              <w:pStyle w:val="GuideBody"/>
              <w:spacing w:after="0" w:line="260" w:lineRule="auto"/>
            </w:pPr>
            <w:r>
              <w:rPr>
                <w:rFonts w:ascii="Consolas" w:hAnsi="Consolas"/>
                <w:sz w:val="20"/>
                <w:lang w:eastAsia="ja-JP"/>
              </w:rPr>
              <w:t>codegen-check</w:t>
            </w:r>
          </w:p>
        </w:tc>
        <w:tc>
          <w:tcPr>
            <w:tcW w:w="3038" w:type="dxa"/>
            <w:vAlign w:val="center"/>
          </w:tcPr>
          <w:p w14:paraId="4F0D6B92" w14:textId="77777777" w:rsidR="00CF3967" w:rsidRDefault="004A4E5B">
            <w:pPr>
              <w:pStyle w:val="GuideBody"/>
              <w:spacing w:after="0" w:line="260" w:lineRule="auto"/>
              <w:rPr>
                <w:lang w:eastAsia="ja-JP"/>
              </w:rPr>
            </w:pPr>
            <w:r>
              <w:rPr>
                <w:lang w:eastAsia="ja-JP"/>
              </w:rPr>
              <w:t>ソースコード、テストコード</w:t>
            </w:r>
          </w:p>
        </w:tc>
      </w:tr>
      <w:tr w:rsidR="00CF3967" w14:paraId="1C48129C" w14:textId="77777777">
        <w:trPr>
          <w:cantSplit/>
        </w:trPr>
        <w:tc>
          <w:tcPr>
            <w:tcW w:w="1000" w:type="dxa"/>
            <w:vAlign w:val="center"/>
          </w:tcPr>
          <w:p w14:paraId="6ED5E88D" w14:textId="77777777" w:rsidR="00CF3967" w:rsidRDefault="004A4E5B">
            <w:pPr>
              <w:pStyle w:val="GuideBody"/>
              <w:spacing w:after="0" w:line="260" w:lineRule="auto"/>
            </w:pPr>
            <w:r>
              <w:rPr>
                <w:lang w:eastAsia="ja-JP"/>
              </w:rPr>
              <w:t>テスト</w:t>
            </w:r>
          </w:p>
        </w:tc>
        <w:tc>
          <w:tcPr>
            <w:tcW w:w="2600" w:type="dxa"/>
            <w:vAlign w:val="center"/>
          </w:tcPr>
          <w:p w14:paraId="1F47630F" w14:textId="77777777" w:rsidR="00CF3967" w:rsidRDefault="004A4E5B">
            <w:pPr>
              <w:pStyle w:val="GuideBody"/>
              <w:spacing w:after="0" w:line="260" w:lineRule="auto"/>
              <w:rPr>
                <w:lang w:eastAsia="ja-JP"/>
              </w:rPr>
            </w:pPr>
            <w:r>
              <w:rPr>
                <w:lang w:eastAsia="ja-JP"/>
              </w:rPr>
              <w:t>設計書、テストケースの書式説明・書式凡例</w:t>
            </w:r>
          </w:p>
        </w:tc>
        <w:tc>
          <w:tcPr>
            <w:tcW w:w="3000" w:type="dxa"/>
            <w:vAlign w:val="center"/>
          </w:tcPr>
          <w:p w14:paraId="10AFF76A" w14:textId="77777777" w:rsidR="00CF3967" w:rsidRDefault="004A4E5B">
            <w:pPr>
              <w:pStyle w:val="GuideBody"/>
              <w:spacing w:after="0" w:line="260" w:lineRule="auto"/>
            </w:pPr>
            <w:r>
              <w:rPr>
                <w:rFonts w:ascii="Consolas" w:hAnsi="Consolas"/>
                <w:sz w:val="20"/>
                <w:lang w:eastAsia="ja-JP"/>
              </w:rPr>
              <w:t>testgen-plan</w:t>
            </w:r>
          </w:p>
          <w:p w14:paraId="49B3637E" w14:textId="77777777" w:rsidR="00CF3967" w:rsidRDefault="004A4E5B">
            <w:pPr>
              <w:pStyle w:val="GuideBody"/>
              <w:spacing w:after="0" w:line="260" w:lineRule="auto"/>
            </w:pPr>
            <w:r>
              <w:rPr>
                <w:rFonts w:ascii="Consolas" w:hAnsi="Consolas"/>
                <w:sz w:val="20"/>
                <w:lang w:eastAsia="ja-JP"/>
              </w:rPr>
              <w:t>testgen-exec</w:t>
            </w:r>
          </w:p>
          <w:p w14:paraId="01FCA548" w14:textId="77777777" w:rsidR="00CF3967" w:rsidRDefault="004A4E5B">
            <w:pPr>
              <w:pStyle w:val="GuideBody"/>
              <w:spacing w:after="0" w:line="260" w:lineRule="auto"/>
            </w:pPr>
            <w:r>
              <w:rPr>
                <w:rFonts w:ascii="Consolas" w:hAnsi="Consolas"/>
                <w:sz w:val="20"/>
                <w:lang w:eastAsia="ja-JP"/>
              </w:rPr>
              <w:t>testgen-check</w:t>
            </w:r>
          </w:p>
        </w:tc>
        <w:tc>
          <w:tcPr>
            <w:tcW w:w="3038" w:type="dxa"/>
            <w:vAlign w:val="center"/>
          </w:tcPr>
          <w:p w14:paraId="545D59BA" w14:textId="77777777" w:rsidR="00CF3967" w:rsidRDefault="004A4E5B">
            <w:pPr>
              <w:pStyle w:val="GuideBody"/>
              <w:spacing w:after="0" w:line="260" w:lineRule="auto"/>
              <w:rPr>
                <w:lang w:eastAsia="ja-JP"/>
              </w:rPr>
            </w:pPr>
            <w:r>
              <w:rPr>
                <w:lang w:eastAsia="ja-JP"/>
              </w:rPr>
              <w:t>テスト仕様書（Excel）、証跡</w:t>
            </w:r>
          </w:p>
        </w:tc>
      </w:tr>
    </w:tbl>
    <w:p w14:paraId="13FEB395" w14:textId="77777777" w:rsidR="008A6A1F" w:rsidRDefault="00422160">
      <w:pPr>
        <w:pStyle w:val="GuideBody"/>
        <w:rPr>
          <w:lang w:eastAsia="ja-JP"/>
        </w:rPr>
      </w:pPr>
      <w:r>
        <w:rPr>
          <w:lang w:eastAsia="ja-JP"/>
        </w:rPr>
        <w:t>検証リポジトリでは、これらのスキルを『</w:t>
      </w:r>
      <w:r>
        <w:rPr>
          <w:rFonts w:ascii="Consolas" w:hAnsi="Consolas"/>
          <w:sz w:val="20"/>
          <w:lang w:eastAsia="ja-JP"/>
        </w:rPr>
        <w:t>.claude/skills/</w:t>
      </w:r>
      <w:r>
        <w:rPr>
          <w:lang w:eastAsia="ja-JP"/>
        </w:rPr>
        <w:t>』配下に置いています。</w:t>
      </w:r>
    </w:p>
    <w:p w14:paraId="2D3C047E" w14:textId="77777777" w:rsidR="00430006" w:rsidRDefault="00430006" w:rsidP="00430006">
      <w:pPr>
        <w:keepNext/>
        <w:spacing w:before="120" w:after="40"/>
        <w:jc w:val="center"/>
      </w:pPr>
      <w:r>
        <w:rPr>
          <w:noProof/>
        </w:rPr>
        <w:lastRenderedPageBreak/>
        <w:drawing>
          <wp:inline distT="0" distB="0" distL="0" distR="0" wp14:anchorId="136106C8" wp14:editId="0C4DEA2C">
            <wp:extent cx="5760000" cy="35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hapter6_overview.png"/>
                    <pic:cNvPicPr/>
                  </pic:nvPicPr>
                  <pic:blipFill>
                    <a:blip r:embed="rId19"/>
                    <a:stretch>
                      <a:fillRect/>
                    </a:stretch>
                  </pic:blipFill>
                  <pic:spPr>
                    <a:xfrm>
                      <a:off x="0" y="0"/>
                      <a:ext cx="5760000" cy="3564000"/>
                    </a:xfrm>
                    <a:prstGeom prst="rect">
                      <a:avLst/>
                    </a:prstGeom>
                  </pic:spPr>
                </pic:pic>
              </a:graphicData>
            </a:graphic>
          </wp:inline>
        </w:drawing>
      </w:r>
    </w:p>
    <w:p w14:paraId="72851370" w14:textId="77777777" w:rsidR="00430006" w:rsidRDefault="00430006" w:rsidP="00430006">
      <w:pPr>
        <w:pStyle w:val="af7"/>
        <w:jc w:val="center"/>
        <w:rPr>
          <w:lang w:eastAsia="ja-JP"/>
        </w:rPr>
      </w:pPr>
      <w:r>
        <w:rPr>
          <w:lang w:eastAsia="ja-JP"/>
        </w:rPr>
        <w:t>図12 検証プロジェクトにおける設計・製造・テストのつながり（5章の全体像）</w:t>
      </w:r>
    </w:p>
    <w:p w14:paraId="76479C55" w14:textId="77777777" w:rsidR="00430006" w:rsidRPr="00430006" w:rsidRDefault="00430006">
      <w:pPr>
        <w:pStyle w:val="GuideBody"/>
        <w:rPr>
          <w:lang w:eastAsia="ja-JP"/>
        </w:rPr>
      </w:pPr>
    </w:p>
    <w:p w14:paraId="34455168" w14:textId="77777777" w:rsidR="00CF3967" w:rsidRDefault="004A4E5B">
      <w:pPr>
        <w:pStyle w:val="1"/>
        <w:numPr>
          <w:ilvl w:val="2"/>
          <w:numId w:val="10"/>
        </w:numPr>
      </w:pPr>
      <w:bookmarkStart w:id="55" w:name="_Toc241589224"/>
      <w:r>
        <w:t>Word</w:t>
      </w:r>
      <w:r>
        <w:t>・</w:t>
      </w:r>
      <w:r>
        <w:t>Excel</w:t>
      </w:r>
      <w:r>
        <w:t>の様式に沿った読み書きを支える</w:t>
      </w:r>
      <w:bookmarkEnd w:id="55"/>
    </w:p>
    <w:p w14:paraId="6250C53E" w14:textId="77777777" w:rsidR="00CF3967" w:rsidRDefault="004A4E5B">
      <w:pPr>
        <w:pStyle w:val="GuideBody"/>
        <w:rPr>
          <w:lang w:eastAsia="ja-JP"/>
        </w:rPr>
      </w:pPr>
      <w:r>
        <w:rPr>
          <w:lang w:eastAsia="ja-JP"/>
        </w:rPr>
        <w:t>5.2.3の設計書と5.4.2のテスト仕様書は、いずれもWord・Excelの様式で成果物を残しています。Word・Excelの文書には、表、結合セル、採番、記入欄などの構造があります。文章だけを取り出すと、どの説明がどの欄に属するかが分かりにくくなります。書き戻すときにも、様式が崩れる原因になります。</w:t>
      </w:r>
    </w:p>
    <w:p w14:paraId="4FABB9C8" w14:textId="77777777" w:rsidR="00CF3967" w:rsidRDefault="004A4E5B">
      <w:pPr>
        <w:pStyle w:val="GuideBody"/>
        <w:rPr>
          <w:lang w:eastAsia="ja-JP"/>
        </w:rPr>
      </w:pPr>
      <w:r>
        <w:rPr>
          <w:lang w:eastAsia="ja-JP"/>
        </w:rPr>
        <w:t>本検証では、WordやExcelの文書様式を読み取るのに適した補助ツールを用意しています。文書の構造をCAが扱いやすい形で読み出し、雛形の記入先を特定して内容を書き込むための仕組みです。採番の補正や行高の調整も支援します。こうして、CAが記載内容を考える作業と、様式に沿って読み書きする処理を組み合わせています。</w:t>
      </w:r>
    </w:p>
    <w:p w14:paraId="0A031AD5" w14:textId="77777777" w:rsidR="00CF3967" w:rsidRDefault="004A4E5B">
      <w:pPr>
        <w:pStyle w:val="GuideBody"/>
      </w:pPr>
      <w:r>
        <w:rPr>
          <w:lang w:eastAsia="ja-JP"/>
        </w:rPr>
        <w:t>この工夫によって、CAが参照しやすい形へ情報を変換しながら、人が使う成果物はWord・Excelの様式で残せます。出力後には、内容に加えて、文字の見切れやレイアウトも確認します。詳しくは『.claude/skills/doctool/』を参照してください。</w:t>
      </w:r>
    </w:p>
    <w:p w14:paraId="34290372" w14:textId="77777777" w:rsidR="008A01D4" w:rsidRDefault="00EE1DF4">
      <w:pPr>
        <w:keepNext/>
        <w:spacing w:before="120" w:after="40"/>
        <w:jc w:val="center"/>
      </w:pPr>
      <w:r>
        <w:rPr>
          <w:noProof/>
        </w:rPr>
        <w:lastRenderedPageBreak/>
        <w:drawing>
          <wp:inline distT="0" distB="0" distL="0" distR="0" wp14:anchorId="05CC872E" wp14:editId="126A97CD">
            <wp:extent cx="5760000" cy="194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octool.png"/>
                    <pic:cNvPicPr/>
                  </pic:nvPicPr>
                  <pic:blipFill>
                    <a:blip r:embed="rId20"/>
                    <a:stretch>
                      <a:fillRect/>
                    </a:stretch>
                  </pic:blipFill>
                  <pic:spPr>
                    <a:xfrm>
                      <a:off x="0" y="0"/>
                      <a:ext cx="5760000" cy="1944000"/>
                    </a:xfrm>
                    <a:prstGeom prst="rect">
                      <a:avLst/>
                    </a:prstGeom>
                  </pic:spPr>
                </pic:pic>
              </a:graphicData>
            </a:graphic>
          </wp:inline>
        </w:drawing>
      </w:r>
    </w:p>
    <w:p w14:paraId="2475EA62" w14:textId="77777777" w:rsidR="008A01D4" w:rsidRDefault="00EE1DF4">
      <w:pPr>
        <w:pStyle w:val="af7"/>
        <w:jc w:val="center"/>
        <w:rPr>
          <w:lang w:eastAsia="ja-JP"/>
        </w:rPr>
      </w:pPr>
      <w:r>
        <w:rPr>
          <w:lang w:eastAsia="ja-JP"/>
        </w:rPr>
        <w:t>図13 Word・Excelの様式を読み書きする補助ツールの位置づけ</w:t>
      </w:r>
    </w:p>
    <w:p w14:paraId="5AAD6D65" w14:textId="77777777" w:rsidR="00CF3967" w:rsidRDefault="004A4E5B">
      <w:pPr>
        <w:pStyle w:val="1"/>
      </w:pPr>
      <w:bookmarkStart w:id="56" w:name="_Toc241589225"/>
      <w:r>
        <w:t>リポジトリを参照する際の見方</w:t>
      </w:r>
      <w:bookmarkEnd w:id="56"/>
    </w:p>
    <w:p w14:paraId="4A4A9395" w14:textId="77777777" w:rsidR="00CF3967" w:rsidRDefault="004A4E5B">
      <w:pPr>
        <w:pStyle w:val="GuideBody"/>
        <w:rPr>
          <w:lang w:eastAsia="ja-JP"/>
        </w:rPr>
      </w:pPr>
      <w:r>
        <w:rPr>
          <w:lang w:eastAsia="ja-JP"/>
        </w:rPr>
        <w:t>検証リポジトリの主なフォルダと、本章のどの説明に対応するかを示します。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4200"/>
        <w:gridCol w:w="3400"/>
        <w:gridCol w:w="2038"/>
      </w:tblGrid>
      <w:tr w:rsidR="00CF3967" w14:paraId="520C3B22" w14:textId="77777777">
        <w:trPr>
          <w:cantSplit/>
          <w:tblHeader/>
        </w:trPr>
        <w:tc>
          <w:tcPr>
            <w:tcW w:w="4200" w:type="dxa"/>
            <w:shd w:val="clear" w:color="auto" w:fill="E8EEF6"/>
            <w:vAlign w:val="center"/>
          </w:tcPr>
          <w:p w14:paraId="2A0C9771" w14:textId="77777777" w:rsidR="00CF3967" w:rsidRDefault="004A4E5B">
            <w:pPr>
              <w:pStyle w:val="GuideBody"/>
              <w:keepNext/>
              <w:spacing w:after="0" w:line="260" w:lineRule="auto"/>
            </w:pPr>
            <w:r>
              <w:rPr>
                <w:b/>
                <w:lang w:eastAsia="ja-JP"/>
              </w:rPr>
              <w:t>フォルダ・ファイル</w:t>
            </w:r>
          </w:p>
        </w:tc>
        <w:tc>
          <w:tcPr>
            <w:tcW w:w="3400" w:type="dxa"/>
            <w:shd w:val="clear" w:color="auto" w:fill="E8EEF6"/>
            <w:vAlign w:val="center"/>
          </w:tcPr>
          <w:p w14:paraId="401A9B80" w14:textId="77777777" w:rsidR="00CF3967" w:rsidRDefault="004A4E5B">
            <w:pPr>
              <w:pStyle w:val="GuideBody"/>
              <w:keepNext/>
              <w:spacing w:after="0" w:line="260" w:lineRule="auto"/>
            </w:pPr>
            <w:r>
              <w:rPr>
                <w:b/>
                <w:lang w:eastAsia="ja-JP"/>
              </w:rPr>
              <w:t>内容</w:t>
            </w:r>
          </w:p>
        </w:tc>
        <w:tc>
          <w:tcPr>
            <w:tcW w:w="2038" w:type="dxa"/>
            <w:shd w:val="clear" w:color="auto" w:fill="E8EEF6"/>
            <w:vAlign w:val="center"/>
          </w:tcPr>
          <w:p w14:paraId="57CC41FC" w14:textId="77777777" w:rsidR="00CF3967" w:rsidRDefault="004A4E5B">
            <w:pPr>
              <w:pStyle w:val="GuideBody"/>
              <w:keepNext/>
              <w:spacing w:after="0" w:line="260" w:lineRule="auto"/>
            </w:pPr>
            <w:r>
              <w:rPr>
                <w:b/>
                <w:lang w:eastAsia="ja-JP"/>
              </w:rPr>
              <w:t>本章の参照先</w:t>
            </w:r>
          </w:p>
        </w:tc>
      </w:tr>
      <w:tr w:rsidR="00CF3967" w14:paraId="0FF63837" w14:textId="77777777">
        <w:trPr>
          <w:cantSplit/>
        </w:trPr>
        <w:tc>
          <w:tcPr>
            <w:tcW w:w="4200" w:type="dxa"/>
            <w:vAlign w:val="center"/>
          </w:tcPr>
          <w:p w14:paraId="3A457858"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基本設計</w:t>
            </w:r>
            <w:r>
              <w:rPr>
                <w:rFonts w:ascii="Consolas" w:hAnsi="Consolas"/>
                <w:sz w:val="20"/>
                <w:lang w:eastAsia="ja-JP"/>
              </w:rPr>
              <w:t>/</w:t>
            </w:r>
          </w:p>
        </w:tc>
        <w:tc>
          <w:tcPr>
            <w:tcW w:w="3400" w:type="dxa"/>
            <w:vAlign w:val="center"/>
          </w:tcPr>
          <w:p w14:paraId="16269E84" w14:textId="77777777" w:rsidR="00CF3967" w:rsidRDefault="004A4E5B">
            <w:pPr>
              <w:pStyle w:val="GuideBody"/>
              <w:spacing w:after="0" w:line="260" w:lineRule="auto"/>
              <w:rPr>
                <w:lang w:eastAsia="ja-JP"/>
              </w:rPr>
            </w:pPr>
            <w:r>
              <w:rPr>
                <w:lang w:eastAsia="ja-JP"/>
              </w:rPr>
              <w:t>入力となる基本設計。共通仕様、エンティティ、画面仕様など</w:t>
            </w:r>
          </w:p>
        </w:tc>
        <w:tc>
          <w:tcPr>
            <w:tcW w:w="2038" w:type="dxa"/>
            <w:vAlign w:val="center"/>
          </w:tcPr>
          <w:p w14:paraId="629BD98F" w14:textId="77777777" w:rsidR="00CF3967" w:rsidRDefault="004A4E5B">
            <w:pPr>
              <w:pStyle w:val="GuideBody"/>
              <w:spacing w:after="0" w:line="260" w:lineRule="auto"/>
            </w:pPr>
            <w:r>
              <w:rPr>
                <w:lang w:eastAsia="ja-JP"/>
              </w:rPr>
              <w:t>5.2.1</w:t>
            </w:r>
          </w:p>
        </w:tc>
      </w:tr>
      <w:tr w:rsidR="00CF3967" w14:paraId="160DDE8A" w14:textId="77777777">
        <w:trPr>
          <w:cantSplit/>
        </w:trPr>
        <w:tc>
          <w:tcPr>
            <w:tcW w:w="4200" w:type="dxa"/>
            <w:vAlign w:val="center"/>
          </w:tcPr>
          <w:p w14:paraId="73D753B8"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詳細設計</w:t>
            </w:r>
            <w:r>
              <w:rPr>
                <w:rFonts w:ascii="Consolas" w:hAnsi="Consolas"/>
                <w:sz w:val="20"/>
                <w:lang w:eastAsia="ja-JP"/>
              </w:rPr>
              <w:t>/</w:t>
            </w:r>
          </w:p>
        </w:tc>
        <w:tc>
          <w:tcPr>
            <w:tcW w:w="3400" w:type="dxa"/>
            <w:vAlign w:val="center"/>
          </w:tcPr>
          <w:p w14:paraId="26B3AD76" w14:textId="77777777" w:rsidR="00CF3967" w:rsidRDefault="004A4E5B">
            <w:pPr>
              <w:pStyle w:val="GuideBody"/>
              <w:spacing w:after="0" w:line="260" w:lineRule="auto"/>
              <w:rPr>
                <w:lang w:eastAsia="ja-JP"/>
              </w:rPr>
            </w:pPr>
            <w:r>
              <w:rPr>
                <w:lang w:eastAsia="ja-JP"/>
              </w:rPr>
              <w:t>CAが作成した詳細設計書</w:t>
            </w:r>
          </w:p>
        </w:tc>
        <w:tc>
          <w:tcPr>
            <w:tcW w:w="2038" w:type="dxa"/>
            <w:vAlign w:val="center"/>
          </w:tcPr>
          <w:p w14:paraId="561245D5" w14:textId="77777777" w:rsidR="00CF3967" w:rsidRDefault="004A4E5B">
            <w:pPr>
              <w:pStyle w:val="GuideBody"/>
              <w:spacing w:after="0" w:line="260" w:lineRule="auto"/>
            </w:pPr>
            <w:r>
              <w:rPr>
                <w:lang w:eastAsia="ja-JP"/>
              </w:rPr>
              <w:t>5.2.1</w:t>
            </w:r>
          </w:p>
        </w:tc>
      </w:tr>
      <w:tr w:rsidR="00CF3967" w14:paraId="27E36977" w14:textId="77777777">
        <w:trPr>
          <w:cantSplit/>
        </w:trPr>
        <w:tc>
          <w:tcPr>
            <w:tcW w:w="4200" w:type="dxa"/>
            <w:vAlign w:val="center"/>
          </w:tcPr>
          <w:p w14:paraId="2D1F05A9"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詳細設計</w:t>
            </w:r>
            <w:r>
              <w:rPr>
                <w:rFonts w:ascii="Consolas" w:hAnsi="Consolas"/>
                <w:sz w:val="20"/>
                <w:lang w:eastAsia="ja-JP"/>
              </w:rPr>
              <w:t>_</w:t>
            </w:r>
            <w:r>
              <w:rPr>
                <w:rFonts w:ascii="Consolas" w:hAnsi="Consolas"/>
                <w:sz w:val="20"/>
                <w:lang w:eastAsia="ja-JP"/>
              </w:rPr>
              <w:t>書式説明</w:t>
            </w:r>
            <w:r>
              <w:rPr>
                <w:rFonts w:ascii="Consolas" w:hAnsi="Consolas"/>
                <w:sz w:val="20"/>
                <w:lang w:eastAsia="ja-JP"/>
              </w:rPr>
              <w:t>/</w:t>
            </w:r>
          </w:p>
          <w:p w14:paraId="1A2900B5"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詳細設計</w:t>
            </w:r>
            <w:r>
              <w:rPr>
                <w:rFonts w:ascii="Consolas" w:hAnsi="Consolas"/>
                <w:sz w:val="20"/>
                <w:lang w:eastAsia="ja-JP"/>
              </w:rPr>
              <w:t>_</w:t>
            </w:r>
            <w:r>
              <w:rPr>
                <w:rFonts w:ascii="Consolas" w:hAnsi="Consolas"/>
                <w:sz w:val="20"/>
                <w:lang w:eastAsia="ja-JP"/>
              </w:rPr>
              <w:t>書式凡例</w:t>
            </w:r>
            <w:r>
              <w:rPr>
                <w:rFonts w:ascii="Consolas" w:hAnsi="Consolas"/>
                <w:sz w:val="20"/>
                <w:lang w:eastAsia="ja-JP"/>
              </w:rPr>
              <w:t>/</w:t>
            </w:r>
          </w:p>
        </w:tc>
        <w:tc>
          <w:tcPr>
            <w:tcW w:w="3400" w:type="dxa"/>
            <w:vAlign w:val="center"/>
          </w:tcPr>
          <w:p w14:paraId="320CF134" w14:textId="77777777" w:rsidR="00CF3967" w:rsidRDefault="004A4E5B">
            <w:pPr>
              <w:pStyle w:val="GuideBody"/>
              <w:spacing w:after="0" w:line="260" w:lineRule="auto"/>
              <w:rPr>
                <w:lang w:eastAsia="ja-JP"/>
              </w:rPr>
            </w:pPr>
            <w:r>
              <w:rPr>
                <w:lang w:eastAsia="ja-JP"/>
              </w:rPr>
              <w:t>詳細設計書の記入ルールと雛形</w:t>
            </w:r>
          </w:p>
        </w:tc>
        <w:tc>
          <w:tcPr>
            <w:tcW w:w="2038" w:type="dxa"/>
            <w:vAlign w:val="center"/>
          </w:tcPr>
          <w:p w14:paraId="358E1C60" w14:textId="77777777" w:rsidR="00CF3967" w:rsidRDefault="004A4E5B">
            <w:pPr>
              <w:pStyle w:val="GuideBody"/>
              <w:spacing w:after="0" w:line="260" w:lineRule="auto"/>
            </w:pPr>
            <w:r>
              <w:rPr>
                <w:lang w:eastAsia="ja-JP"/>
              </w:rPr>
              <w:t>5.2.3</w:t>
            </w:r>
          </w:p>
        </w:tc>
      </w:tr>
      <w:tr w:rsidR="00CF3967" w14:paraId="0CC6D6CB" w14:textId="77777777">
        <w:trPr>
          <w:cantSplit/>
        </w:trPr>
        <w:tc>
          <w:tcPr>
            <w:tcW w:w="4200" w:type="dxa"/>
            <w:vAlign w:val="center"/>
          </w:tcPr>
          <w:p w14:paraId="5A51C4DC" w14:textId="77777777" w:rsidR="00CF3967" w:rsidRDefault="004A4E5B">
            <w:pPr>
              <w:pStyle w:val="GuideBody"/>
              <w:spacing w:after="0" w:line="260" w:lineRule="auto"/>
              <w:rPr>
                <w:lang w:eastAsia="ja-JP"/>
              </w:rPr>
            </w:pPr>
            <w:r>
              <w:rPr>
                <w:rFonts w:ascii="Consolas" w:hAnsi="Consolas"/>
                <w:sz w:val="20"/>
                <w:lang w:eastAsia="ja-JP"/>
              </w:rPr>
              <w:t>docs/specs/</w:t>
            </w:r>
            <w:r>
              <w:rPr>
                <w:rFonts w:ascii="Consolas" w:hAnsi="Consolas"/>
                <w:sz w:val="20"/>
                <w:lang w:eastAsia="ja-JP"/>
              </w:rPr>
              <w:t>コーディング規約</w:t>
            </w:r>
            <w:r>
              <w:rPr>
                <w:rFonts w:ascii="Consolas" w:hAnsi="Consolas"/>
                <w:sz w:val="20"/>
                <w:lang w:eastAsia="ja-JP"/>
              </w:rPr>
              <w:t>/</w:t>
            </w:r>
          </w:p>
        </w:tc>
        <w:tc>
          <w:tcPr>
            <w:tcW w:w="3400" w:type="dxa"/>
            <w:vAlign w:val="center"/>
          </w:tcPr>
          <w:p w14:paraId="0DFA0278" w14:textId="77777777" w:rsidR="00CF3967" w:rsidRDefault="004A4E5B">
            <w:pPr>
              <w:pStyle w:val="GuideBody"/>
              <w:spacing w:after="0" w:line="260" w:lineRule="auto"/>
              <w:rPr>
                <w:lang w:eastAsia="ja-JP"/>
              </w:rPr>
            </w:pPr>
            <w:r>
              <w:rPr>
                <w:lang w:eastAsia="ja-JP"/>
              </w:rPr>
              <w:t>実装時に守らせる規約</w:t>
            </w:r>
          </w:p>
        </w:tc>
        <w:tc>
          <w:tcPr>
            <w:tcW w:w="2038" w:type="dxa"/>
            <w:vAlign w:val="center"/>
          </w:tcPr>
          <w:p w14:paraId="4B3D6134" w14:textId="77777777" w:rsidR="00CF3967" w:rsidRDefault="004A4E5B">
            <w:pPr>
              <w:pStyle w:val="GuideBody"/>
              <w:spacing w:after="0" w:line="260" w:lineRule="auto"/>
            </w:pPr>
            <w:r>
              <w:rPr>
                <w:lang w:eastAsia="ja-JP"/>
              </w:rPr>
              <w:t>5.3.1</w:t>
            </w:r>
          </w:p>
        </w:tc>
      </w:tr>
      <w:tr w:rsidR="00CF3967" w14:paraId="5D081AC9" w14:textId="77777777">
        <w:trPr>
          <w:cantSplit/>
        </w:trPr>
        <w:tc>
          <w:tcPr>
            <w:tcW w:w="4200" w:type="dxa"/>
            <w:vAlign w:val="center"/>
          </w:tcPr>
          <w:p w14:paraId="432AE77D" w14:textId="77777777" w:rsidR="00CF3967" w:rsidRDefault="004A4E5B">
            <w:pPr>
              <w:pStyle w:val="GuideBody"/>
              <w:spacing w:after="0" w:line="260" w:lineRule="auto"/>
            </w:pPr>
            <w:r>
              <w:rPr>
                <w:rFonts w:ascii="Consolas" w:hAnsi="Consolas"/>
                <w:sz w:val="20"/>
                <w:lang w:eastAsia="ja-JP"/>
              </w:rPr>
              <w:t>config/checkstyle/</w:t>
            </w:r>
          </w:p>
          <w:p w14:paraId="5FFF73A9" w14:textId="77777777" w:rsidR="00CF3967" w:rsidRDefault="004A4E5B">
            <w:pPr>
              <w:pStyle w:val="GuideBody"/>
              <w:spacing w:after="0" w:line="260" w:lineRule="auto"/>
            </w:pPr>
            <w:r>
              <w:rPr>
                <w:rFonts w:ascii="Consolas" w:hAnsi="Consolas"/>
                <w:sz w:val="20"/>
                <w:lang w:eastAsia="ja-JP"/>
              </w:rPr>
              <w:t>config/eclipse/</w:t>
            </w:r>
          </w:p>
        </w:tc>
        <w:tc>
          <w:tcPr>
            <w:tcW w:w="3400" w:type="dxa"/>
            <w:vAlign w:val="center"/>
          </w:tcPr>
          <w:p w14:paraId="6604FEA6" w14:textId="77777777" w:rsidR="00CF3967" w:rsidRDefault="004A4E5B">
            <w:pPr>
              <w:pStyle w:val="GuideBody"/>
              <w:spacing w:after="0" w:line="260" w:lineRule="auto"/>
              <w:rPr>
                <w:lang w:eastAsia="ja-JP"/>
              </w:rPr>
            </w:pPr>
            <w:r>
              <w:rPr>
                <w:lang w:eastAsia="ja-JP"/>
              </w:rPr>
              <w:t>静的解析と整形の設定</w:t>
            </w:r>
          </w:p>
        </w:tc>
        <w:tc>
          <w:tcPr>
            <w:tcW w:w="2038" w:type="dxa"/>
            <w:vAlign w:val="center"/>
          </w:tcPr>
          <w:p w14:paraId="68AA017E" w14:textId="77777777" w:rsidR="00CF3967" w:rsidRDefault="004A4E5B">
            <w:pPr>
              <w:pStyle w:val="GuideBody"/>
              <w:spacing w:after="0" w:line="260" w:lineRule="auto"/>
            </w:pPr>
            <w:r>
              <w:rPr>
                <w:lang w:eastAsia="ja-JP"/>
              </w:rPr>
              <w:t>5.3.3</w:t>
            </w:r>
          </w:p>
        </w:tc>
      </w:tr>
      <w:tr w:rsidR="00CF3967" w14:paraId="3B399EA4" w14:textId="77777777">
        <w:trPr>
          <w:cantSplit/>
        </w:trPr>
        <w:tc>
          <w:tcPr>
            <w:tcW w:w="4200" w:type="dxa"/>
            <w:vAlign w:val="center"/>
          </w:tcPr>
          <w:p w14:paraId="1AF86CF6" w14:textId="77777777" w:rsidR="00CF3967" w:rsidRDefault="004A4E5B">
            <w:pPr>
              <w:pStyle w:val="GuideBody"/>
              <w:spacing w:after="0" w:line="260" w:lineRule="auto"/>
            </w:pPr>
            <w:r>
              <w:rPr>
                <w:rFonts w:ascii="Consolas" w:hAnsi="Consolas"/>
                <w:sz w:val="20"/>
                <w:lang w:eastAsia="ja-JP"/>
              </w:rPr>
              <w:t>docs/tests/</w:t>
            </w:r>
            <w:r>
              <w:rPr>
                <w:rFonts w:ascii="Consolas" w:hAnsi="Consolas"/>
                <w:sz w:val="20"/>
                <w:lang w:eastAsia="ja-JP"/>
              </w:rPr>
              <w:t>テストケース</w:t>
            </w:r>
            <w:r>
              <w:rPr>
                <w:rFonts w:ascii="Consolas" w:hAnsi="Consolas"/>
                <w:sz w:val="20"/>
                <w:lang w:eastAsia="ja-JP"/>
              </w:rPr>
              <w:t>_</w:t>
            </w:r>
            <w:r>
              <w:rPr>
                <w:rFonts w:ascii="Consolas" w:hAnsi="Consolas"/>
                <w:sz w:val="20"/>
                <w:lang w:eastAsia="ja-JP"/>
              </w:rPr>
              <w:t>書式説明</w:t>
            </w:r>
            <w:r>
              <w:rPr>
                <w:rFonts w:ascii="Consolas" w:hAnsi="Consolas"/>
                <w:sz w:val="20"/>
                <w:lang w:eastAsia="ja-JP"/>
              </w:rPr>
              <w:t>/</w:t>
            </w:r>
          </w:p>
          <w:p w14:paraId="4778C7F9" w14:textId="77777777" w:rsidR="00CF3967" w:rsidRDefault="004A4E5B">
            <w:pPr>
              <w:pStyle w:val="GuideBody"/>
              <w:spacing w:after="0" w:line="260" w:lineRule="auto"/>
            </w:pPr>
            <w:r>
              <w:rPr>
                <w:rFonts w:ascii="Consolas" w:hAnsi="Consolas"/>
                <w:sz w:val="20"/>
                <w:lang w:eastAsia="ja-JP"/>
              </w:rPr>
              <w:t>docs/tests/</w:t>
            </w:r>
            <w:r>
              <w:rPr>
                <w:rFonts w:ascii="Consolas" w:hAnsi="Consolas"/>
                <w:sz w:val="20"/>
                <w:lang w:eastAsia="ja-JP"/>
              </w:rPr>
              <w:t>テストケース</w:t>
            </w:r>
            <w:r>
              <w:rPr>
                <w:rFonts w:ascii="Consolas" w:hAnsi="Consolas"/>
                <w:sz w:val="20"/>
                <w:lang w:eastAsia="ja-JP"/>
              </w:rPr>
              <w:t>_</w:t>
            </w:r>
            <w:r>
              <w:rPr>
                <w:rFonts w:ascii="Consolas" w:hAnsi="Consolas"/>
                <w:sz w:val="20"/>
                <w:lang w:eastAsia="ja-JP"/>
              </w:rPr>
              <w:t>書式凡例</w:t>
            </w:r>
            <w:r>
              <w:rPr>
                <w:rFonts w:ascii="Consolas" w:hAnsi="Consolas"/>
                <w:sz w:val="20"/>
                <w:lang w:eastAsia="ja-JP"/>
              </w:rPr>
              <w:t>/</w:t>
            </w:r>
          </w:p>
        </w:tc>
        <w:tc>
          <w:tcPr>
            <w:tcW w:w="3400" w:type="dxa"/>
            <w:vAlign w:val="center"/>
          </w:tcPr>
          <w:p w14:paraId="7F9C748B" w14:textId="77777777" w:rsidR="00CF3967" w:rsidRDefault="004A4E5B">
            <w:pPr>
              <w:pStyle w:val="GuideBody"/>
              <w:spacing w:after="0" w:line="260" w:lineRule="auto"/>
              <w:rPr>
                <w:lang w:eastAsia="ja-JP"/>
              </w:rPr>
            </w:pPr>
            <w:r>
              <w:rPr>
                <w:lang w:eastAsia="ja-JP"/>
              </w:rPr>
              <w:t>テスト仕様書の記入ルールと雛形</w:t>
            </w:r>
          </w:p>
        </w:tc>
        <w:tc>
          <w:tcPr>
            <w:tcW w:w="2038" w:type="dxa"/>
            <w:vAlign w:val="center"/>
          </w:tcPr>
          <w:p w14:paraId="302FF793" w14:textId="77777777" w:rsidR="00CF3967" w:rsidRDefault="004A4E5B">
            <w:pPr>
              <w:pStyle w:val="GuideBody"/>
              <w:spacing w:after="0" w:line="260" w:lineRule="auto"/>
            </w:pPr>
            <w:r>
              <w:rPr>
                <w:lang w:eastAsia="ja-JP"/>
              </w:rPr>
              <w:t>5.4.2</w:t>
            </w:r>
          </w:p>
        </w:tc>
      </w:tr>
      <w:tr w:rsidR="00CF3967" w14:paraId="7314BB1F" w14:textId="77777777">
        <w:trPr>
          <w:cantSplit/>
        </w:trPr>
        <w:tc>
          <w:tcPr>
            <w:tcW w:w="4200" w:type="dxa"/>
            <w:vAlign w:val="center"/>
          </w:tcPr>
          <w:p w14:paraId="2C87C40F" w14:textId="77777777" w:rsidR="00CF3967" w:rsidRDefault="004A4E5B">
            <w:pPr>
              <w:pStyle w:val="GuideBody"/>
              <w:spacing w:after="0" w:line="260" w:lineRule="auto"/>
            </w:pPr>
            <w:r>
              <w:rPr>
                <w:rFonts w:ascii="Consolas" w:hAnsi="Consolas"/>
                <w:sz w:val="20"/>
                <w:lang w:eastAsia="ja-JP"/>
              </w:rPr>
              <w:t>docs/tests/</w:t>
            </w:r>
            <w:r>
              <w:rPr>
                <w:rFonts w:ascii="Consolas" w:hAnsi="Consolas"/>
                <w:sz w:val="20"/>
                <w:lang w:eastAsia="ja-JP"/>
              </w:rPr>
              <w:t>テストケース仕様</w:t>
            </w:r>
            <w:r>
              <w:rPr>
                <w:rFonts w:ascii="Consolas" w:hAnsi="Consolas"/>
                <w:sz w:val="20"/>
                <w:lang w:eastAsia="ja-JP"/>
              </w:rPr>
              <w:t>/</w:t>
            </w:r>
          </w:p>
        </w:tc>
        <w:tc>
          <w:tcPr>
            <w:tcW w:w="3400" w:type="dxa"/>
            <w:vAlign w:val="center"/>
          </w:tcPr>
          <w:p w14:paraId="6F793C0D" w14:textId="77777777" w:rsidR="00CF3967" w:rsidRDefault="004A4E5B">
            <w:pPr>
              <w:pStyle w:val="GuideBody"/>
              <w:spacing w:after="0" w:line="260" w:lineRule="auto"/>
              <w:rPr>
                <w:lang w:eastAsia="ja-JP"/>
              </w:rPr>
            </w:pPr>
            <w:r>
              <w:rPr>
                <w:lang w:eastAsia="ja-JP"/>
              </w:rPr>
              <w:t>テスト仕様書、テストデータ、証跡、確認レポート</w:t>
            </w:r>
          </w:p>
        </w:tc>
        <w:tc>
          <w:tcPr>
            <w:tcW w:w="2038" w:type="dxa"/>
            <w:vAlign w:val="center"/>
          </w:tcPr>
          <w:p w14:paraId="1901BF4D" w14:textId="77777777" w:rsidR="00CF3967" w:rsidRDefault="004A4E5B">
            <w:pPr>
              <w:pStyle w:val="GuideBody"/>
              <w:spacing w:after="0" w:line="260" w:lineRule="auto"/>
            </w:pPr>
            <w:r>
              <w:rPr>
                <w:lang w:eastAsia="ja-JP"/>
              </w:rPr>
              <w:t>5.4.3</w:t>
            </w:r>
          </w:p>
        </w:tc>
      </w:tr>
      <w:tr w:rsidR="00CF3967" w14:paraId="04D4C49A" w14:textId="77777777">
        <w:trPr>
          <w:cantSplit/>
        </w:trPr>
        <w:tc>
          <w:tcPr>
            <w:tcW w:w="4200" w:type="dxa"/>
            <w:vAlign w:val="center"/>
          </w:tcPr>
          <w:p w14:paraId="7D5B7F68" w14:textId="77777777" w:rsidR="00CF3967" w:rsidRDefault="004A4E5B">
            <w:pPr>
              <w:pStyle w:val="GuideBody"/>
              <w:spacing w:after="0" w:line="260" w:lineRule="auto"/>
            </w:pPr>
            <w:r>
              <w:rPr>
                <w:rFonts w:ascii="Consolas" w:hAnsi="Consolas"/>
                <w:sz w:val="20"/>
                <w:lang w:eastAsia="ja-JP"/>
              </w:rPr>
              <w:t>.claude/CLAUDE.md</w:t>
            </w:r>
          </w:p>
        </w:tc>
        <w:tc>
          <w:tcPr>
            <w:tcW w:w="3400" w:type="dxa"/>
            <w:vAlign w:val="center"/>
          </w:tcPr>
          <w:p w14:paraId="3A33AF65" w14:textId="77777777" w:rsidR="00CF3967" w:rsidRDefault="004A4E5B">
            <w:pPr>
              <w:pStyle w:val="GuideBody"/>
              <w:spacing w:after="0" w:line="260" w:lineRule="auto"/>
            </w:pPr>
            <w:r>
              <w:rPr>
                <w:lang w:eastAsia="ja-JP"/>
              </w:rPr>
              <w:t>作業原則</w:t>
            </w:r>
          </w:p>
        </w:tc>
        <w:tc>
          <w:tcPr>
            <w:tcW w:w="2038" w:type="dxa"/>
            <w:vAlign w:val="center"/>
          </w:tcPr>
          <w:p w14:paraId="6BDC7DD8" w14:textId="77777777" w:rsidR="00CF3967" w:rsidRDefault="004A4E5B">
            <w:pPr>
              <w:pStyle w:val="GuideBody"/>
              <w:spacing w:after="0" w:line="260" w:lineRule="auto"/>
            </w:pPr>
            <w:r>
              <w:rPr>
                <w:lang w:eastAsia="ja-JP"/>
              </w:rPr>
              <w:t>5.1</w:t>
            </w:r>
          </w:p>
        </w:tc>
      </w:tr>
      <w:tr w:rsidR="00CF3967" w14:paraId="10BD6824" w14:textId="77777777">
        <w:trPr>
          <w:cantSplit/>
        </w:trPr>
        <w:tc>
          <w:tcPr>
            <w:tcW w:w="4200" w:type="dxa"/>
            <w:vAlign w:val="center"/>
          </w:tcPr>
          <w:p w14:paraId="7187089B" w14:textId="77777777" w:rsidR="00CF3967" w:rsidRDefault="004A4E5B">
            <w:pPr>
              <w:pStyle w:val="GuideBody"/>
              <w:spacing w:after="0" w:line="260" w:lineRule="auto"/>
            </w:pPr>
            <w:r>
              <w:rPr>
                <w:rFonts w:ascii="Consolas" w:hAnsi="Consolas"/>
                <w:sz w:val="20"/>
                <w:lang w:eastAsia="ja-JP"/>
              </w:rPr>
              <w:t>.claude/skills/</w:t>
            </w:r>
          </w:p>
        </w:tc>
        <w:tc>
          <w:tcPr>
            <w:tcW w:w="3400" w:type="dxa"/>
            <w:vAlign w:val="center"/>
          </w:tcPr>
          <w:p w14:paraId="64621925" w14:textId="77777777" w:rsidR="00CF3967" w:rsidRDefault="004A4E5B">
            <w:pPr>
              <w:pStyle w:val="GuideBody"/>
              <w:spacing w:after="0" w:line="260" w:lineRule="auto"/>
              <w:rPr>
                <w:lang w:eastAsia="ja-JP"/>
              </w:rPr>
            </w:pPr>
            <w:r>
              <w:rPr>
                <w:lang w:eastAsia="ja-JP"/>
              </w:rPr>
              <w:t>計画・実行・確認のスキルと補助ツール</w:t>
            </w:r>
          </w:p>
        </w:tc>
        <w:tc>
          <w:tcPr>
            <w:tcW w:w="2038" w:type="dxa"/>
            <w:vAlign w:val="center"/>
          </w:tcPr>
          <w:p w14:paraId="226B7D94" w14:textId="77777777" w:rsidR="00CF3967" w:rsidRDefault="004A4E5B">
            <w:pPr>
              <w:pStyle w:val="GuideBody"/>
              <w:spacing w:after="0" w:line="260" w:lineRule="auto"/>
            </w:pPr>
            <w:r>
              <w:rPr>
                <w:lang w:eastAsia="ja-JP"/>
              </w:rPr>
              <w:t>5.5</w:t>
            </w:r>
          </w:p>
        </w:tc>
      </w:tr>
    </w:tbl>
    <w:p w14:paraId="4D50EA98" w14:textId="77777777" w:rsidR="00CF3967" w:rsidRDefault="00CF3967">
      <w:pPr>
        <w:pStyle w:val="GuideBody"/>
      </w:pPr>
    </w:p>
    <w:p w14:paraId="3444A7EE" w14:textId="77777777" w:rsidR="00716FF9" w:rsidRDefault="00A35C0D">
      <w:pPr>
        <w:pStyle w:val="1"/>
      </w:pPr>
      <w:bookmarkStart w:id="57" w:name="_Toc241589226"/>
      <w:r>
        <w:rPr>
          <w:rFonts w:hint="eastAsia"/>
        </w:rPr>
        <w:lastRenderedPageBreak/>
        <w:t>CA</w:t>
      </w:r>
      <w:r>
        <w:rPr>
          <w:rFonts w:hint="eastAsia"/>
        </w:rPr>
        <w:t>が読む資料を整える</w:t>
      </w:r>
      <w:bookmarkEnd w:id="57"/>
    </w:p>
    <w:p w14:paraId="48EB1FB7" w14:textId="77777777" w:rsidR="00716FF9" w:rsidRDefault="00A35C0D">
      <w:pPr>
        <w:pStyle w:val="GuideBody"/>
        <w:rPr>
          <w:lang w:eastAsia="ja-JP"/>
        </w:rPr>
      </w:pPr>
      <w:r>
        <w:rPr>
          <w:lang w:eastAsia="ja-JP"/>
        </w:rPr>
        <w:t>4.2で述べたとおり、本検証で人が最も時間を使ったのは、CAが読む資料の整備です。本節では、検証リポジトリで用意した資料を役割ごとに整理し、自分の案件で同じ準備をするときの要点と、着手前に確認する項目をまとめます。</w:t>
      </w:r>
    </w:p>
    <w:p w14:paraId="7F2C898A" w14:textId="77777777" w:rsidR="00716FF9" w:rsidRDefault="00A35C0D">
      <w:pPr>
        <w:pStyle w:val="1"/>
        <w:numPr>
          <w:ilvl w:val="2"/>
          <w:numId w:val="10"/>
        </w:numPr>
      </w:pPr>
      <w:bookmarkStart w:id="58" w:name="_Toc241589227"/>
      <w:r>
        <w:rPr>
          <w:rFonts w:hint="eastAsia"/>
        </w:rPr>
        <w:t>資料を五つの役割で考える</w:t>
      </w:r>
      <w:bookmarkEnd w:id="58"/>
    </w:p>
    <w:p w14:paraId="6AA58012" w14:textId="77777777" w:rsidR="00716FF9" w:rsidRDefault="00A35C0D">
      <w:pPr>
        <w:pStyle w:val="GuideBody"/>
        <w:rPr>
          <w:lang w:eastAsia="ja-JP"/>
        </w:rPr>
      </w:pPr>
      <w:r>
        <w:rPr>
          <w:lang w:eastAsia="ja-JP"/>
        </w:rPr>
        <w:t>CAに読ませる資料は、役割で五つに分けると整理しやすくなります。仕様、様式、規約、作業原則、そして所在の案内です。検証リポジトリでの実体と、整えるときの要点を次の表に示します。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1560"/>
        <w:gridCol w:w="1640"/>
        <w:gridCol w:w="3500"/>
        <w:gridCol w:w="2938"/>
      </w:tblGrid>
      <w:tr w:rsidR="00716FF9" w14:paraId="6E382915" w14:textId="77777777" w:rsidTr="008A06D3">
        <w:trPr>
          <w:cantSplit/>
          <w:tblHeader/>
        </w:trPr>
        <w:tc>
          <w:tcPr>
            <w:tcW w:w="1560" w:type="dxa"/>
            <w:shd w:val="clear" w:color="auto" w:fill="E8EEF6"/>
            <w:vAlign w:val="center"/>
          </w:tcPr>
          <w:p w14:paraId="6A2F2600" w14:textId="77777777" w:rsidR="00716FF9" w:rsidRDefault="00A35C0D">
            <w:pPr>
              <w:pStyle w:val="GuideBody"/>
              <w:keepNext/>
              <w:spacing w:after="0" w:line="260" w:lineRule="auto"/>
              <w:rPr>
                <w:lang w:eastAsia="ja-JP"/>
              </w:rPr>
            </w:pPr>
            <w:r>
              <w:rPr>
                <w:b/>
                <w:lang w:eastAsia="ja-JP"/>
              </w:rPr>
              <w:t>役割</w:t>
            </w:r>
          </w:p>
        </w:tc>
        <w:tc>
          <w:tcPr>
            <w:tcW w:w="1640" w:type="dxa"/>
            <w:shd w:val="clear" w:color="auto" w:fill="E8EEF6"/>
            <w:vAlign w:val="center"/>
          </w:tcPr>
          <w:p w14:paraId="2DD1CAAF" w14:textId="77777777" w:rsidR="00716FF9" w:rsidRDefault="00A35C0D">
            <w:pPr>
              <w:pStyle w:val="GuideBody"/>
              <w:keepNext/>
              <w:spacing w:after="0" w:line="260" w:lineRule="auto"/>
              <w:rPr>
                <w:lang w:eastAsia="ja-JP"/>
              </w:rPr>
            </w:pPr>
            <w:r>
              <w:rPr>
                <w:b/>
                <w:lang w:eastAsia="ja-JP"/>
              </w:rPr>
              <w:t>何を決めるか</w:t>
            </w:r>
          </w:p>
        </w:tc>
        <w:tc>
          <w:tcPr>
            <w:tcW w:w="3500" w:type="dxa"/>
            <w:shd w:val="clear" w:color="auto" w:fill="E8EEF6"/>
            <w:vAlign w:val="center"/>
          </w:tcPr>
          <w:p w14:paraId="645958A4" w14:textId="77777777" w:rsidR="00716FF9" w:rsidRDefault="00A35C0D">
            <w:pPr>
              <w:pStyle w:val="GuideBody"/>
              <w:keepNext/>
              <w:spacing w:after="0" w:line="260" w:lineRule="auto"/>
              <w:rPr>
                <w:lang w:eastAsia="ja-JP"/>
              </w:rPr>
            </w:pPr>
            <w:r>
              <w:rPr>
                <w:b/>
                <w:lang w:eastAsia="ja-JP"/>
              </w:rPr>
              <w:t>検証リポジトリでの実体</w:t>
            </w:r>
          </w:p>
        </w:tc>
        <w:tc>
          <w:tcPr>
            <w:tcW w:w="2938" w:type="dxa"/>
            <w:shd w:val="clear" w:color="auto" w:fill="E8EEF6"/>
            <w:vAlign w:val="center"/>
          </w:tcPr>
          <w:p w14:paraId="52AA66D7" w14:textId="77777777" w:rsidR="00716FF9" w:rsidRDefault="00A35C0D">
            <w:pPr>
              <w:pStyle w:val="GuideBody"/>
              <w:keepNext/>
              <w:spacing w:after="0" w:line="260" w:lineRule="auto"/>
              <w:rPr>
                <w:lang w:eastAsia="ja-JP"/>
              </w:rPr>
            </w:pPr>
            <w:r>
              <w:rPr>
                <w:b/>
                <w:lang w:eastAsia="ja-JP"/>
              </w:rPr>
              <w:t>整え方の要点</w:t>
            </w:r>
          </w:p>
        </w:tc>
      </w:tr>
      <w:tr w:rsidR="00716FF9" w14:paraId="36486C64" w14:textId="77777777" w:rsidTr="008A06D3">
        <w:trPr>
          <w:cantSplit/>
        </w:trPr>
        <w:tc>
          <w:tcPr>
            <w:tcW w:w="1560" w:type="dxa"/>
            <w:vAlign w:val="center"/>
          </w:tcPr>
          <w:p w14:paraId="7B8D08CE" w14:textId="1AAECA6F" w:rsidR="00716FF9" w:rsidRDefault="00A35C0D">
            <w:pPr>
              <w:pStyle w:val="GuideBody"/>
              <w:spacing w:after="0" w:line="260" w:lineRule="auto"/>
              <w:rPr>
                <w:lang w:eastAsia="ja-JP"/>
              </w:rPr>
            </w:pPr>
            <w:r>
              <w:rPr>
                <w:lang w:eastAsia="ja-JP"/>
              </w:rPr>
              <w:t>仕様</w:t>
            </w:r>
          </w:p>
        </w:tc>
        <w:tc>
          <w:tcPr>
            <w:tcW w:w="1640" w:type="dxa"/>
            <w:vAlign w:val="center"/>
          </w:tcPr>
          <w:p w14:paraId="6C97C28A" w14:textId="77777777" w:rsidR="00716FF9" w:rsidRDefault="00A35C0D">
            <w:pPr>
              <w:pStyle w:val="GuideBody"/>
              <w:spacing w:after="0" w:line="260" w:lineRule="auto"/>
              <w:rPr>
                <w:lang w:eastAsia="ja-JP"/>
              </w:rPr>
            </w:pPr>
            <w:r>
              <w:rPr>
                <w:lang w:eastAsia="ja-JP"/>
              </w:rPr>
              <w:t>成果物の内容の基準</w:t>
            </w:r>
          </w:p>
        </w:tc>
        <w:tc>
          <w:tcPr>
            <w:tcW w:w="3500" w:type="dxa"/>
            <w:vAlign w:val="center"/>
          </w:tcPr>
          <w:p w14:paraId="150F2424" w14:textId="77777777" w:rsidR="00716FF9" w:rsidRDefault="00A35C0D">
            <w:pPr>
              <w:pStyle w:val="GuideBody"/>
              <w:spacing w:after="0" w:line="260" w:lineRule="auto"/>
              <w:rPr>
                <w:lang w:eastAsia="ja-JP"/>
              </w:rPr>
            </w:pPr>
            <w:r>
              <w:rPr>
                <w:lang w:eastAsia="ja-JP"/>
              </w:rPr>
              <w:t>『docs/specs/基本設計/』の機能別の画面レイアウト・機能仕様書、システム共通仕様書、エンティティ定義、画面モックアップ、開発基底定義</w:t>
            </w:r>
          </w:p>
        </w:tc>
        <w:tc>
          <w:tcPr>
            <w:tcW w:w="2938" w:type="dxa"/>
            <w:vAlign w:val="center"/>
          </w:tcPr>
          <w:p w14:paraId="00EA443C" w14:textId="77777777" w:rsidR="00716FF9" w:rsidRDefault="00A35C0D">
            <w:pPr>
              <w:pStyle w:val="GuideBody"/>
              <w:spacing w:after="0" w:line="260" w:lineRule="auto"/>
              <w:rPr>
                <w:lang w:eastAsia="ja-JP"/>
              </w:rPr>
            </w:pPr>
            <w:r>
              <w:rPr>
                <w:lang w:eastAsia="ja-JP"/>
              </w:rPr>
              <w:t>機能の仕様だけでなく、共通仕様、エンティティ、画面の見た目まで一か所にそろえる</w:t>
            </w:r>
          </w:p>
        </w:tc>
      </w:tr>
      <w:tr w:rsidR="00716FF9" w14:paraId="3AE3E205" w14:textId="77777777" w:rsidTr="008A06D3">
        <w:trPr>
          <w:cantSplit/>
        </w:trPr>
        <w:tc>
          <w:tcPr>
            <w:tcW w:w="1560" w:type="dxa"/>
            <w:vAlign w:val="center"/>
          </w:tcPr>
          <w:p w14:paraId="137313D2" w14:textId="77777777" w:rsidR="00716FF9" w:rsidRDefault="00A35C0D">
            <w:pPr>
              <w:pStyle w:val="GuideBody"/>
              <w:spacing w:after="0" w:line="260" w:lineRule="auto"/>
              <w:rPr>
                <w:lang w:eastAsia="ja-JP"/>
              </w:rPr>
            </w:pPr>
            <w:r>
              <w:rPr>
                <w:lang w:eastAsia="ja-JP"/>
              </w:rPr>
              <w:t>様式</w:t>
            </w:r>
          </w:p>
        </w:tc>
        <w:tc>
          <w:tcPr>
            <w:tcW w:w="1640" w:type="dxa"/>
            <w:vAlign w:val="center"/>
          </w:tcPr>
          <w:p w14:paraId="40CC15E9" w14:textId="77777777" w:rsidR="00716FF9" w:rsidRDefault="00A35C0D">
            <w:pPr>
              <w:pStyle w:val="GuideBody"/>
              <w:spacing w:after="0" w:line="260" w:lineRule="auto"/>
              <w:rPr>
                <w:lang w:eastAsia="ja-JP"/>
              </w:rPr>
            </w:pPr>
            <w:r>
              <w:rPr>
                <w:lang w:eastAsia="ja-JP"/>
              </w:rPr>
              <w:t>成果物の形</w:t>
            </w:r>
          </w:p>
        </w:tc>
        <w:tc>
          <w:tcPr>
            <w:tcW w:w="3500" w:type="dxa"/>
            <w:vAlign w:val="center"/>
          </w:tcPr>
          <w:p w14:paraId="70717571" w14:textId="77777777" w:rsidR="00716FF9" w:rsidRDefault="00A35C0D">
            <w:pPr>
              <w:pStyle w:val="GuideBody"/>
              <w:spacing w:after="0" w:line="260" w:lineRule="auto"/>
              <w:rPr>
                <w:lang w:eastAsia="ja-JP"/>
              </w:rPr>
            </w:pPr>
            <w:r>
              <w:rPr>
                <w:lang w:eastAsia="ja-JP"/>
              </w:rPr>
              <w:t>『docs/specs/詳細設計_書式凡例/』と『詳細設計_書式説明/』、『docs/tests/テストケース_書式凡例/』と『テストケース_書式説明/』</w:t>
            </w:r>
          </w:p>
        </w:tc>
        <w:tc>
          <w:tcPr>
            <w:tcW w:w="2938" w:type="dxa"/>
            <w:vAlign w:val="center"/>
          </w:tcPr>
          <w:p w14:paraId="4BB35C2C" w14:textId="77777777" w:rsidR="00716FF9" w:rsidRDefault="00A35C0D">
            <w:pPr>
              <w:pStyle w:val="GuideBody"/>
              <w:spacing w:after="0" w:line="260" w:lineRule="auto"/>
              <w:rPr>
                <w:lang w:eastAsia="ja-JP"/>
              </w:rPr>
            </w:pPr>
            <w:r>
              <w:rPr>
                <w:lang w:eastAsia="ja-JP"/>
              </w:rPr>
              <w:t>凡例が構成の正本、書式説明が記入方法。凡例のサンプル値は転記されない前提でダミーにする</w:t>
            </w:r>
          </w:p>
        </w:tc>
      </w:tr>
      <w:tr w:rsidR="00716FF9" w14:paraId="67FFE82E" w14:textId="77777777" w:rsidTr="008A06D3">
        <w:trPr>
          <w:cantSplit/>
        </w:trPr>
        <w:tc>
          <w:tcPr>
            <w:tcW w:w="1560" w:type="dxa"/>
            <w:vAlign w:val="center"/>
          </w:tcPr>
          <w:p w14:paraId="5362B215" w14:textId="77777777" w:rsidR="00716FF9" w:rsidRDefault="00A35C0D">
            <w:pPr>
              <w:pStyle w:val="GuideBody"/>
              <w:spacing w:after="0" w:line="260" w:lineRule="auto"/>
              <w:rPr>
                <w:lang w:eastAsia="ja-JP"/>
              </w:rPr>
            </w:pPr>
            <w:r>
              <w:rPr>
                <w:lang w:eastAsia="ja-JP"/>
              </w:rPr>
              <w:t>規約</w:t>
            </w:r>
          </w:p>
        </w:tc>
        <w:tc>
          <w:tcPr>
            <w:tcW w:w="1640" w:type="dxa"/>
            <w:vAlign w:val="center"/>
          </w:tcPr>
          <w:p w14:paraId="0C56A86C" w14:textId="77777777" w:rsidR="00716FF9" w:rsidRDefault="00A35C0D">
            <w:pPr>
              <w:pStyle w:val="GuideBody"/>
              <w:spacing w:after="0" w:line="260" w:lineRule="auto"/>
              <w:rPr>
                <w:lang w:eastAsia="ja-JP"/>
              </w:rPr>
            </w:pPr>
            <w:r>
              <w:rPr>
                <w:lang w:eastAsia="ja-JP"/>
              </w:rPr>
              <w:t>書き方の制約</w:t>
            </w:r>
          </w:p>
        </w:tc>
        <w:tc>
          <w:tcPr>
            <w:tcW w:w="3500" w:type="dxa"/>
            <w:vAlign w:val="center"/>
          </w:tcPr>
          <w:p w14:paraId="7387F413" w14:textId="77777777" w:rsidR="00716FF9" w:rsidRDefault="00A35C0D">
            <w:pPr>
              <w:pStyle w:val="GuideBody"/>
              <w:spacing w:after="0" w:line="260" w:lineRule="auto"/>
              <w:rPr>
                <w:lang w:eastAsia="ja-JP"/>
              </w:rPr>
            </w:pPr>
            <w:r>
              <w:rPr>
                <w:lang w:eastAsia="ja-JP"/>
              </w:rPr>
              <w:t>『docs/specs/コーディング規約/』の各規範、『config/』の検査設定、テスト観点カタログ</w:t>
            </w:r>
          </w:p>
        </w:tc>
        <w:tc>
          <w:tcPr>
            <w:tcW w:w="2938" w:type="dxa"/>
            <w:vAlign w:val="center"/>
          </w:tcPr>
          <w:p w14:paraId="41AB69A0" w14:textId="77777777" w:rsidR="00716FF9" w:rsidRDefault="00A35C0D">
            <w:pPr>
              <w:pStyle w:val="GuideBody"/>
              <w:spacing w:after="0" w:line="260" w:lineRule="auto"/>
              <w:rPr>
                <w:lang w:eastAsia="ja-JP"/>
              </w:rPr>
            </w:pPr>
            <w:r>
              <w:rPr>
                <w:lang w:eastAsia="ja-JP"/>
              </w:rPr>
              <w:t>文章の規約と、機械検査の設定を対にする</w:t>
            </w:r>
          </w:p>
        </w:tc>
      </w:tr>
      <w:tr w:rsidR="00716FF9" w14:paraId="35924AA1" w14:textId="77777777" w:rsidTr="008A06D3">
        <w:trPr>
          <w:cantSplit/>
        </w:trPr>
        <w:tc>
          <w:tcPr>
            <w:tcW w:w="1560" w:type="dxa"/>
            <w:vAlign w:val="center"/>
          </w:tcPr>
          <w:p w14:paraId="5F7B0A5F" w14:textId="77777777" w:rsidR="00716FF9" w:rsidRDefault="00A35C0D">
            <w:pPr>
              <w:pStyle w:val="GuideBody"/>
              <w:spacing w:after="0" w:line="260" w:lineRule="auto"/>
              <w:rPr>
                <w:lang w:eastAsia="ja-JP"/>
              </w:rPr>
            </w:pPr>
            <w:r>
              <w:rPr>
                <w:lang w:eastAsia="ja-JP"/>
              </w:rPr>
              <w:t>作業原則</w:t>
            </w:r>
          </w:p>
        </w:tc>
        <w:tc>
          <w:tcPr>
            <w:tcW w:w="1640" w:type="dxa"/>
            <w:vAlign w:val="center"/>
          </w:tcPr>
          <w:p w14:paraId="0E49BA4D" w14:textId="77777777" w:rsidR="00716FF9" w:rsidRDefault="00A35C0D">
            <w:pPr>
              <w:pStyle w:val="GuideBody"/>
              <w:spacing w:after="0" w:line="260" w:lineRule="auto"/>
              <w:rPr>
                <w:lang w:eastAsia="ja-JP"/>
              </w:rPr>
            </w:pPr>
            <w:r>
              <w:rPr>
                <w:lang w:eastAsia="ja-JP"/>
              </w:rPr>
              <w:t>すべての作業に共通する振る舞い</w:t>
            </w:r>
          </w:p>
        </w:tc>
        <w:tc>
          <w:tcPr>
            <w:tcW w:w="3500" w:type="dxa"/>
            <w:vAlign w:val="center"/>
          </w:tcPr>
          <w:p w14:paraId="3D7CE301" w14:textId="77777777" w:rsidR="00716FF9" w:rsidRDefault="00A35C0D">
            <w:pPr>
              <w:pStyle w:val="GuideBody"/>
              <w:spacing w:after="0" w:line="260" w:lineRule="auto"/>
              <w:rPr>
                <w:lang w:eastAsia="ja-JP"/>
              </w:rPr>
            </w:pPr>
            <w:r>
              <w:rPr>
                <w:lang w:eastAsia="ja-JP"/>
              </w:rPr>
              <w:t>『.claude/CLAUDE.md』</w:t>
            </w:r>
          </w:p>
        </w:tc>
        <w:tc>
          <w:tcPr>
            <w:tcW w:w="2938" w:type="dxa"/>
            <w:vAlign w:val="center"/>
          </w:tcPr>
          <w:p w14:paraId="7B1D7EB1" w14:textId="77777777" w:rsidR="00716FF9" w:rsidRDefault="00A35C0D">
            <w:pPr>
              <w:pStyle w:val="GuideBody"/>
              <w:spacing w:after="0" w:line="260" w:lineRule="auto"/>
              <w:rPr>
                <w:lang w:eastAsia="ja-JP"/>
              </w:rPr>
            </w:pPr>
            <w:r>
              <w:rPr>
                <w:lang w:eastAsia="ja-JP"/>
              </w:rPr>
              <w:t>5.1を参照</w:t>
            </w:r>
          </w:p>
        </w:tc>
      </w:tr>
      <w:tr w:rsidR="00716FF9" w14:paraId="21EEAA82" w14:textId="77777777" w:rsidTr="008A06D3">
        <w:trPr>
          <w:cantSplit/>
        </w:trPr>
        <w:tc>
          <w:tcPr>
            <w:tcW w:w="1560" w:type="dxa"/>
            <w:vAlign w:val="center"/>
          </w:tcPr>
          <w:p w14:paraId="4845E5EB" w14:textId="77777777" w:rsidR="00716FF9" w:rsidRDefault="00A35C0D">
            <w:pPr>
              <w:pStyle w:val="GuideBody"/>
              <w:spacing w:after="0" w:line="260" w:lineRule="auto"/>
              <w:rPr>
                <w:lang w:eastAsia="ja-JP"/>
              </w:rPr>
            </w:pPr>
            <w:r>
              <w:rPr>
                <w:lang w:eastAsia="ja-JP"/>
              </w:rPr>
              <w:t>所在の案内</w:t>
            </w:r>
          </w:p>
        </w:tc>
        <w:tc>
          <w:tcPr>
            <w:tcW w:w="1640" w:type="dxa"/>
            <w:vAlign w:val="center"/>
          </w:tcPr>
          <w:p w14:paraId="3C9243A2" w14:textId="77777777" w:rsidR="00716FF9" w:rsidRDefault="00A35C0D">
            <w:pPr>
              <w:pStyle w:val="GuideBody"/>
              <w:spacing w:after="0" w:line="260" w:lineRule="auto"/>
              <w:rPr>
                <w:lang w:eastAsia="ja-JP"/>
              </w:rPr>
            </w:pPr>
            <w:r>
              <w:rPr>
                <w:lang w:eastAsia="ja-JP"/>
              </w:rPr>
              <w:t>どこに何があるか</w:t>
            </w:r>
          </w:p>
        </w:tc>
        <w:tc>
          <w:tcPr>
            <w:tcW w:w="3500" w:type="dxa"/>
            <w:vAlign w:val="center"/>
          </w:tcPr>
          <w:p w14:paraId="523980D5" w14:textId="77777777" w:rsidR="00716FF9" w:rsidRDefault="00A35C0D">
            <w:pPr>
              <w:pStyle w:val="GuideBody"/>
              <w:spacing w:after="0" w:line="260" w:lineRule="auto"/>
              <w:rPr>
                <w:lang w:eastAsia="ja-JP"/>
              </w:rPr>
            </w:pPr>
            <w:r>
              <w:rPr>
                <w:lang w:eastAsia="ja-JP"/>
              </w:rPr>
              <w:t>『README.md』の機能仕様の所在、依存関係の正本、セットアップ手順</w:t>
            </w:r>
          </w:p>
        </w:tc>
        <w:tc>
          <w:tcPr>
            <w:tcW w:w="2938" w:type="dxa"/>
            <w:vAlign w:val="center"/>
          </w:tcPr>
          <w:p w14:paraId="03104333" w14:textId="77777777" w:rsidR="00716FF9" w:rsidRDefault="00A35C0D">
            <w:pPr>
              <w:pStyle w:val="GuideBody"/>
              <w:spacing w:after="0" w:line="260" w:lineRule="auto"/>
              <w:rPr>
                <w:lang w:eastAsia="ja-JP"/>
              </w:rPr>
            </w:pPr>
            <w:r>
              <w:rPr>
                <w:lang w:eastAsia="ja-JP"/>
              </w:rPr>
              <w:t>最初に読む一枚から、すべての資料に辿れるようにする</w:t>
            </w:r>
          </w:p>
        </w:tc>
      </w:tr>
    </w:tbl>
    <w:p w14:paraId="5C1012CC" w14:textId="77777777" w:rsidR="00716FF9" w:rsidRDefault="00716FF9">
      <w:pPr>
        <w:pStyle w:val="GuideBody"/>
        <w:spacing w:after="60"/>
        <w:rPr>
          <w:lang w:eastAsia="ja-JP"/>
        </w:rPr>
      </w:pPr>
    </w:p>
    <w:p w14:paraId="6FADF738" w14:textId="07383462" w:rsidR="00716FF9" w:rsidRDefault="00A35C0D">
      <w:pPr>
        <w:pStyle w:val="GuideBody"/>
        <w:rPr>
          <w:lang w:eastAsia="ja-JP"/>
        </w:rPr>
      </w:pPr>
      <w:r>
        <w:rPr>
          <w:lang w:eastAsia="ja-JP"/>
        </w:rPr>
        <w:t>検証リポジトリのスキル</w:t>
      </w:r>
      <w:r w:rsidR="009C775A">
        <w:rPr>
          <w:rFonts w:hint="eastAsia"/>
          <w:lang w:eastAsia="ja-JP"/>
        </w:rPr>
        <w:t>を実行するとCA</w:t>
      </w:r>
      <w:r>
        <w:rPr>
          <w:lang w:eastAsia="ja-JP"/>
        </w:rPr>
        <w:t>は、資料をファイルのパスではなく役割で探します。名前や見出しにある「共通仕様」「画面レイアウト」「書式」「凡例」といった手がかりで候補を集め、内容を確かめて役割に当てはめます。候補が複数あって決められないときや、必須の資料が見つからないときは、自己判断せずに止まって作業者に確認します。様式が見つからない場合に、即興で様式</w:t>
      </w:r>
      <w:r>
        <w:rPr>
          <w:lang w:eastAsia="ja-JP"/>
        </w:rPr>
        <w:lastRenderedPageBreak/>
        <w:t>を作ることも禁じています。ファイル名やフォルダ名で役割が分かるようにしておくこと、様式を先に用意しておくことが、この探索を安定させます。</w:t>
      </w:r>
    </w:p>
    <w:p w14:paraId="7FF21ABF" w14:textId="77777777" w:rsidR="00716FF9" w:rsidRDefault="00A35C0D">
      <w:pPr>
        <w:pStyle w:val="1"/>
        <w:numPr>
          <w:ilvl w:val="2"/>
          <w:numId w:val="10"/>
        </w:numPr>
      </w:pPr>
      <w:bookmarkStart w:id="59" w:name="_Toc241589228"/>
      <w:r>
        <w:rPr>
          <w:rFonts w:hint="eastAsia"/>
        </w:rPr>
        <w:t>正本を一つに決める</w:t>
      </w:r>
      <w:bookmarkEnd w:id="59"/>
    </w:p>
    <w:p w14:paraId="05F917E3" w14:textId="77777777" w:rsidR="00716FF9" w:rsidRDefault="00A35C0D">
      <w:pPr>
        <w:pStyle w:val="GuideBody"/>
        <w:rPr>
          <w:lang w:eastAsia="ja-JP"/>
        </w:rPr>
      </w:pPr>
      <w:r>
        <w:rPr>
          <w:lang w:eastAsia="ja-JP"/>
        </w:rPr>
        <w:t>同じ事柄を複数の資料に書くと、CAがどちらを読むかで成果物が変わります。事柄ごとに正本を一つに決め、他の資料からは参照するだけにします。検証リポジトリでは、詳細設計の書式説明の冒頭で、事柄ごとの正本を次のように定めてい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3200"/>
        <w:gridCol w:w="6438"/>
      </w:tblGrid>
      <w:tr w:rsidR="00716FF9" w14:paraId="208E467A" w14:textId="77777777">
        <w:trPr>
          <w:cantSplit/>
          <w:tblHeader/>
        </w:trPr>
        <w:tc>
          <w:tcPr>
            <w:tcW w:w="3200" w:type="dxa"/>
            <w:shd w:val="clear" w:color="auto" w:fill="E8EEF6"/>
            <w:vAlign w:val="center"/>
          </w:tcPr>
          <w:p w14:paraId="401614BD" w14:textId="77777777" w:rsidR="00716FF9" w:rsidRDefault="00A35C0D">
            <w:pPr>
              <w:pStyle w:val="GuideBody"/>
              <w:keepNext/>
              <w:spacing w:after="0" w:line="260" w:lineRule="auto"/>
              <w:rPr>
                <w:lang w:eastAsia="ja-JP"/>
              </w:rPr>
            </w:pPr>
            <w:r>
              <w:rPr>
                <w:b/>
                <w:lang w:eastAsia="ja-JP"/>
              </w:rPr>
              <w:t>事柄</w:t>
            </w:r>
          </w:p>
        </w:tc>
        <w:tc>
          <w:tcPr>
            <w:tcW w:w="6438" w:type="dxa"/>
            <w:shd w:val="clear" w:color="auto" w:fill="E8EEF6"/>
            <w:vAlign w:val="center"/>
          </w:tcPr>
          <w:p w14:paraId="2A26761F" w14:textId="77777777" w:rsidR="00716FF9" w:rsidRDefault="00A35C0D">
            <w:pPr>
              <w:pStyle w:val="GuideBody"/>
              <w:keepNext/>
              <w:spacing w:after="0" w:line="260" w:lineRule="auto"/>
              <w:rPr>
                <w:lang w:eastAsia="ja-JP"/>
              </w:rPr>
            </w:pPr>
            <w:r>
              <w:rPr>
                <w:b/>
                <w:lang w:eastAsia="ja-JP"/>
              </w:rPr>
              <w:t>正本</w:t>
            </w:r>
          </w:p>
        </w:tc>
      </w:tr>
      <w:tr w:rsidR="00716FF9" w14:paraId="4218BFDF" w14:textId="77777777">
        <w:trPr>
          <w:cantSplit/>
        </w:trPr>
        <w:tc>
          <w:tcPr>
            <w:tcW w:w="3200" w:type="dxa"/>
            <w:vAlign w:val="center"/>
          </w:tcPr>
          <w:p w14:paraId="0D32672D" w14:textId="77777777" w:rsidR="00716FF9" w:rsidRDefault="00A35C0D">
            <w:pPr>
              <w:pStyle w:val="GuideBody"/>
              <w:spacing w:after="0" w:line="260" w:lineRule="auto"/>
              <w:rPr>
                <w:lang w:eastAsia="ja-JP"/>
              </w:rPr>
            </w:pPr>
            <w:r>
              <w:rPr>
                <w:lang w:eastAsia="ja-JP"/>
              </w:rPr>
              <w:t>様式の構成</w:t>
            </w:r>
          </w:p>
        </w:tc>
        <w:tc>
          <w:tcPr>
            <w:tcW w:w="6438" w:type="dxa"/>
            <w:vAlign w:val="center"/>
          </w:tcPr>
          <w:p w14:paraId="61ACED4E" w14:textId="77777777" w:rsidR="00716FF9" w:rsidRDefault="00A35C0D">
            <w:pPr>
              <w:pStyle w:val="GuideBody"/>
              <w:spacing w:after="0" w:line="260" w:lineRule="auto"/>
              <w:rPr>
                <w:lang w:eastAsia="ja-JP"/>
              </w:rPr>
            </w:pPr>
            <w:r>
              <w:rPr>
                <w:lang w:eastAsia="ja-JP"/>
              </w:rPr>
              <w:t>各様式の書式凡例</w:t>
            </w:r>
          </w:p>
        </w:tc>
      </w:tr>
      <w:tr w:rsidR="00716FF9" w14:paraId="69669123" w14:textId="77777777">
        <w:trPr>
          <w:cantSplit/>
        </w:trPr>
        <w:tc>
          <w:tcPr>
            <w:tcW w:w="3200" w:type="dxa"/>
            <w:vAlign w:val="center"/>
          </w:tcPr>
          <w:p w14:paraId="4A85B57D" w14:textId="77777777" w:rsidR="00716FF9" w:rsidRDefault="00A35C0D">
            <w:pPr>
              <w:pStyle w:val="GuideBody"/>
              <w:spacing w:after="0" w:line="260" w:lineRule="auto"/>
              <w:rPr>
                <w:lang w:eastAsia="ja-JP"/>
              </w:rPr>
            </w:pPr>
            <w:r>
              <w:rPr>
                <w:lang w:eastAsia="ja-JP"/>
              </w:rPr>
              <w:t>ドメイン型の定義</w:t>
            </w:r>
          </w:p>
        </w:tc>
        <w:tc>
          <w:tcPr>
            <w:tcW w:w="6438" w:type="dxa"/>
            <w:vAlign w:val="center"/>
          </w:tcPr>
          <w:p w14:paraId="06905055" w14:textId="77777777" w:rsidR="00716FF9" w:rsidRDefault="00A35C0D">
            <w:pPr>
              <w:pStyle w:val="GuideBody"/>
              <w:spacing w:after="0" w:line="260" w:lineRule="auto"/>
              <w:rPr>
                <w:lang w:eastAsia="ja-JP"/>
              </w:rPr>
            </w:pPr>
            <w:r>
              <w:rPr>
                <w:lang w:eastAsia="ja-JP"/>
              </w:rPr>
              <w:t>型情報定義書</w:t>
            </w:r>
          </w:p>
        </w:tc>
      </w:tr>
      <w:tr w:rsidR="00716FF9" w14:paraId="6B3C02CB" w14:textId="77777777">
        <w:trPr>
          <w:cantSplit/>
        </w:trPr>
        <w:tc>
          <w:tcPr>
            <w:tcW w:w="3200" w:type="dxa"/>
            <w:vAlign w:val="center"/>
          </w:tcPr>
          <w:p w14:paraId="1EDAD7C4" w14:textId="77777777" w:rsidR="00716FF9" w:rsidRDefault="00A35C0D">
            <w:pPr>
              <w:pStyle w:val="GuideBody"/>
              <w:spacing w:after="0" w:line="260" w:lineRule="auto"/>
              <w:rPr>
                <w:lang w:eastAsia="ja-JP"/>
              </w:rPr>
            </w:pPr>
            <w:r>
              <w:rPr>
                <w:lang w:eastAsia="ja-JP"/>
              </w:rPr>
              <w:t>表の構造</w:t>
            </w:r>
          </w:p>
        </w:tc>
        <w:tc>
          <w:tcPr>
            <w:tcW w:w="6438" w:type="dxa"/>
            <w:vAlign w:val="center"/>
          </w:tcPr>
          <w:p w14:paraId="4C942AD5" w14:textId="77777777" w:rsidR="00716FF9" w:rsidRDefault="00A35C0D">
            <w:pPr>
              <w:pStyle w:val="GuideBody"/>
              <w:spacing w:after="0" w:line="260" w:lineRule="auto"/>
              <w:rPr>
                <w:lang w:eastAsia="ja-JP"/>
              </w:rPr>
            </w:pPr>
            <w:r>
              <w:rPr>
                <w:lang w:eastAsia="ja-JP"/>
              </w:rPr>
              <w:t>テーブル定義書</w:t>
            </w:r>
          </w:p>
        </w:tc>
      </w:tr>
      <w:tr w:rsidR="00716FF9" w14:paraId="249183AE" w14:textId="77777777">
        <w:trPr>
          <w:cantSplit/>
        </w:trPr>
        <w:tc>
          <w:tcPr>
            <w:tcW w:w="3200" w:type="dxa"/>
            <w:vAlign w:val="center"/>
          </w:tcPr>
          <w:p w14:paraId="784428A5" w14:textId="77777777" w:rsidR="00716FF9" w:rsidRDefault="00A35C0D">
            <w:pPr>
              <w:pStyle w:val="GuideBody"/>
              <w:spacing w:after="0" w:line="260" w:lineRule="auto"/>
              <w:rPr>
                <w:lang w:eastAsia="ja-JP"/>
              </w:rPr>
            </w:pPr>
            <w:r>
              <w:rPr>
                <w:lang w:eastAsia="ja-JP"/>
              </w:rPr>
              <w:t>日付と日時の区別、区分値</w:t>
            </w:r>
          </w:p>
        </w:tc>
        <w:tc>
          <w:tcPr>
            <w:tcW w:w="6438" w:type="dxa"/>
            <w:vAlign w:val="center"/>
          </w:tcPr>
          <w:p w14:paraId="69D8285E" w14:textId="77777777" w:rsidR="00716FF9" w:rsidRDefault="00A35C0D">
            <w:pPr>
              <w:pStyle w:val="GuideBody"/>
              <w:spacing w:after="0" w:line="260" w:lineRule="auto"/>
              <w:rPr>
                <w:lang w:eastAsia="ja-JP"/>
              </w:rPr>
            </w:pPr>
            <w:r>
              <w:rPr>
                <w:lang w:eastAsia="ja-JP"/>
              </w:rPr>
              <w:t>基本設計のエンティティ定義書</w:t>
            </w:r>
          </w:p>
        </w:tc>
      </w:tr>
      <w:tr w:rsidR="00716FF9" w14:paraId="76CA1B3F" w14:textId="77777777">
        <w:trPr>
          <w:cantSplit/>
        </w:trPr>
        <w:tc>
          <w:tcPr>
            <w:tcW w:w="3200" w:type="dxa"/>
            <w:vAlign w:val="center"/>
          </w:tcPr>
          <w:p w14:paraId="7D756267" w14:textId="77777777" w:rsidR="00716FF9" w:rsidRDefault="00A35C0D">
            <w:pPr>
              <w:pStyle w:val="GuideBody"/>
              <w:spacing w:after="0" w:line="260" w:lineRule="auto"/>
              <w:rPr>
                <w:lang w:eastAsia="ja-JP"/>
              </w:rPr>
            </w:pPr>
            <w:r>
              <w:rPr>
                <w:lang w:eastAsia="ja-JP"/>
              </w:rPr>
              <w:t>入力値チェック</w:t>
            </w:r>
          </w:p>
        </w:tc>
        <w:tc>
          <w:tcPr>
            <w:tcW w:w="6438" w:type="dxa"/>
            <w:vAlign w:val="center"/>
          </w:tcPr>
          <w:p w14:paraId="1B4D1277" w14:textId="77777777" w:rsidR="00716FF9" w:rsidRDefault="00A35C0D">
            <w:pPr>
              <w:pStyle w:val="GuideBody"/>
              <w:spacing w:after="0" w:line="260" w:lineRule="auto"/>
              <w:rPr>
                <w:lang w:eastAsia="ja-JP"/>
              </w:rPr>
            </w:pPr>
            <w:r>
              <w:rPr>
                <w:lang w:eastAsia="ja-JP"/>
              </w:rPr>
              <w:t>基本設計のシステム共通仕様書</w:t>
            </w:r>
          </w:p>
        </w:tc>
      </w:tr>
      <w:tr w:rsidR="00716FF9" w14:paraId="65E7B840" w14:textId="77777777">
        <w:trPr>
          <w:cantSplit/>
        </w:trPr>
        <w:tc>
          <w:tcPr>
            <w:tcW w:w="3200" w:type="dxa"/>
            <w:vAlign w:val="center"/>
          </w:tcPr>
          <w:p w14:paraId="42842CAF" w14:textId="77777777" w:rsidR="00716FF9" w:rsidRDefault="00A35C0D">
            <w:pPr>
              <w:pStyle w:val="GuideBody"/>
              <w:spacing w:after="0" w:line="260" w:lineRule="auto"/>
              <w:rPr>
                <w:lang w:eastAsia="ja-JP"/>
              </w:rPr>
            </w:pPr>
            <w:r>
              <w:rPr>
                <w:lang w:eastAsia="ja-JP"/>
              </w:rPr>
              <w:t>画面の文言</w:t>
            </w:r>
          </w:p>
        </w:tc>
        <w:tc>
          <w:tcPr>
            <w:tcW w:w="6438" w:type="dxa"/>
            <w:vAlign w:val="center"/>
          </w:tcPr>
          <w:p w14:paraId="63B30585" w14:textId="77777777" w:rsidR="00716FF9" w:rsidRDefault="00A35C0D">
            <w:pPr>
              <w:pStyle w:val="GuideBody"/>
              <w:spacing w:after="0" w:line="260" w:lineRule="auto"/>
              <w:rPr>
                <w:lang w:eastAsia="ja-JP"/>
              </w:rPr>
            </w:pPr>
            <w:r>
              <w:rPr>
                <w:lang w:eastAsia="ja-JP"/>
              </w:rPr>
              <w:t>画面レイアウトの項目表。モックアップは配置や見た目のみ</w:t>
            </w:r>
          </w:p>
        </w:tc>
      </w:tr>
      <w:tr w:rsidR="00716FF9" w14:paraId="38087D88" w14:textId="77777777">
        <w:trPr>
          <w:cantSplit/>
        </w:trPr>
        <w:tc>
          <w:tcPr>
            <w:tcW w:w="3200" w:type="dxa"/>
            <w:vAlign w:val="center"/>
          </w:tcPr>
          <w:p w14:paraId="05944F89" w14:textId="77777777" w:rsidR="00716FF9" w:rsidRDefault="00A35C0D">
            <w:pPr>
              <w:pStyle w:val="GuideBody"/>
              <w:spacing w:after="0" w:line="260" w:lineRule="auto"/>
              <w:rPr>
                <w:lang w:eastAsia="ja-JP"/>
              </w:rPr>
            </w:pPr>
            <w:r>
              <w:rPr>
                <w:lang w:eastAsia="ja-JP"/>
              </w:rPr>
              <w:t>依存ライブラリ</w:t>
            </w:r>
          </w:p>
        </w:tc>
        <w:tc>
          <w:tcPr>
            <w:tcW w:w="6438" w:type="dxa"/>
            <w:vAlign w:val="center"/>
          </w:tcPr>
          <w:p w14:paraId="25BBFDE8" w14:textId="77777777" w:rsidR="00716FF9" w:rsidRDefault="00A35C0D">
            <w:pPr>
              <w:pStyle w:val="GuideBody"/>
              <w:spacing w:after="0" w:line="260" w:lineRule="auto"/>
              <w:rPr>
                <w:lang w:eastAsia="ja-JP"/>
              </w:rPr>
            </w:pPr>
            <w:r>
              <w:rPr>
                <w:lang w:eastAsia="ja-JP"/>
              </w:rPr>
              <w:t>『build.gradle.kts』</w:t>
            </w:r>
          </w:p>
        </w:tc>
      </w:tr>
    </w:tbl>
    <w:p w14:paraId="38C4927D" w14:textId="77777777" w:rsidR="00716FF9" w:rsidRDefault="00716FF9">
      <w:pPr>
        <w:pStyle w:val="GuideBody"/>
        <w:spacing w:after="60"/>
        <w:rPr>
          <w:lang w:eastAsia="ja-JP"/>
        </w:rPr>
      </w:pPr>
    </w:p>
    <w:p w14:paraId="68349535" w14:textId="155F26B7" w:rsidR="00716FF9" w:rsidRDefault="00A35C0D">
      <w:pPr>
        <w:pStyle w:val="GuideBody"/>
        <w:rPr>
          <w:lang w:eastAsia="ja-JP"/>
        </w:rPr>
      </w:pPr>
      <w:r>
        <w:rPr>
          <w:lang w:eastAsia="ja-JP"/>
        </w:rPr>
        <w:t>資料どうしが食い違ったときの優先順位も、先に決めて書いておきます。</w:t>
      </w:r>
      <w:r w:rsidR="00F54AD1">
        <w:rPr>
          <w:rFonts w:hint="eastAsia"/>
          <w:lang w:eastAsia="ja-JP"/>
        </w:rPr>
        <w:t>原則的には上流工程に相当する資料を優先するよいですが、これはプロジェクトの性質ごとに決定してください。</w:t>
      </w:r>
      <w:r>
        <w:rPr>
          <w:lang w:eastAsia="ja-JP"/>
        </w:rPr>
        <w:t>検証リポジトリでは、テストの期待結果は詳細設計を基準にし、基本設計は画面の構造と見た目を補うために使います。それ以外の食い違いは、CAが自己判断せず作業者に確認します。5.2.2や5.4.1で述べた「CAに埋めさせない」運用は、この優先順位が書かれていて初めて成り立ちます。</w:t>
      </w:r>
    </w:p>
    <w:tbl>
      <w:tblPr>
        <w:tblStyle w:val="afe"/>
        <w:tblW w:w="0" w:type="auto"/>
        <w:tblLayout w:type="fixed"/>
        <w:tblLook w:val="04A0" w:firstRow="1" w:lastRow="0" w:firstColumn="1" w:lastColumn="0" w:noHBand="0" w:noVBand="1"/>
      </w:tblPr>
      <w:tblGrid>
        <w:gridCol w:w="9638"/>
      </w:tblGrid>
      <w:tr w:rsidR="00A05E20" w14:paraId="6F2C5680" w14:textId="77777777" w:rsidTr="00B20C6F">
        <w:trPr>
          <w:cantSplit/>
          <w:tblHeader/>
        </w:trPr>
        <w:tc>
          <w:tcPr>
            <w:tcW w:w="9638" w:type="dxa"/>
            <w:shd w:val="clear" w:color="auto" w:fill="FFF1E6"/>
            <w:tcMar>
              <w:top w:w="140" w:type="dxa"/>
              <w:left w:w="180" w:type="dxa"/>
              <w:bottom w:w="140" w:type="dxa"/>
              <w:right w:w="180" w:type="dxa"/>
            </w:tcMar>
          </w:tcPr>
          <w:p w14:paraId="444CFD40" w14:textId="77777777" w:rsidR="00A05E20" w:rsidRDefault="00A05E20" w:rsidP="00B20C6F">
            <w:pPr>
              <w:rPr>
                <w:lang w:eastAsia="ja-JP"/>
              </w:rPr>
            </w:pPr>
            <w:r>
              <w:rPr>
                <w:b/>
                <w:color w:val="C00000"/>
                <w:lang w:eastAsia="ja-JP"/>
              </w:rPr>
              <w:t>注意</w:t>
            </w:r>
          </w:p>
          <w:p w14:paraId="036C5CAF" w14:textId="000D6B61" w:rsidR="00A05E20" w:rsidRDefault="00A05E20" w:rsidP="008A06D3">
            <w:pPr>
              <w:pStyle w:val="a0"/>
              <w:spacing w:after="40"/>
              <w:rPr>
                <w:lang w:eastAsia="ja-JP"/>
              </w:rPr>
            </w:pPr>
            <w:r>
              <w:rPr>
                <w:lang w:eastAsia="ja-JP"/>
              </w:rPr>
              <w:t>旧版、検討中の案、個人のメモを、正本と同じ場所に置かないでください。混在は取り違えの元になります。</w:t>
            </w:r>
          </w:p>
        </w:tc>
      </w:tr>
    </w:tbl>
    <w:p w14:paraId="12FF5DCB" w14:textId="7053A8FB" w:rsidR="00716FF9" w:rsidRDefault="00A35C0D">
      <w:pPr>
        <w:pStyle w:val="GuideBody"/>
        <w:rPr>
          <w:lang w:eastAsia="ja-JP"/>
        </w:rPr>
      </w:pPr>
      <w:r>
        <w:rPr>
          <w:lang w:eastAsia="ja-JP"/>
        </w:rPr>
        <w:t>資料は作業の途中で変わります。検証リポジトリでは、成果物を作るときに読んだ資料の指紋</w:t>
      </w:r>
      <w:r w:rsidR="009C775A">
        <w:rPr>
          <w:rFonts w:hint="eastAsia"/>
          <w:lang w:eastAsia="ja-JP"/>
        </w:rPr>
        <w:t>（データ固有のハッシュ値）</w:t>
      </w:r>
      <w:r>
        <w:rPr>
          <w:lang w:eastAsia="ja-JP"/>
        </w:rPr>
        <w:t>を記録し、次に作業するときに突き合わせて変更を検知します。変更があれば、その資料から作った成果物を再点検の対象として計画に載せます（5.2.5）。資料を更新したらどの成果物に影響するかが分かる状態を保つことも、正本を一つにする目的の一つです。</w:t>
      </w:r>
    </w:p>
    <w:p w14:paraId="69BE00CC" w14:textId="77777777" w:rsidR="00716FF9" w:rsidRDefault="00A35C0D">
      <w:pPr>
        <w:pStyle w:val="1"/>
        <w:numPr>
          <w:ilvl w:val="2"/>
          <w:numId w:val="10"/>
        </w:numPr>
      </w:pPr>
      <w:bookmarkStart w:id="60" w:name="_Toc241589229"/>
      <w:r>
        <w:rPr>
          <w:rFonts w:hint="eastAsia"/>
        </w:rPr>
        <w:t>CA</w:t>
      </w:r>
      <w:r>
        <w:rPr>
          <w:rFonts w:hint="eastAsia"/>
        </w:rPr>
        <w:t>が読める形にする</w:t>
      </w:r>
      <w:bookmarkEnd w:id="60"/>
    </w:p>
    <w:p w14:paraId="393179F6" w14:textId="77777777" w:rsidR="00716FF9" w:rsidRDefault="00A35C0D">
      <w:pPr>
        <w:pStyle w:val="GuideBody"/>
        <w:rPr>
          <w:lang w:eastAsia="ja-JP"/>
        </w:rPr>
      </w:pPr>
      <w:r>
        <w:rPr>
          <w:lang w:eastAsia="ja-JP"/>
        </w:rPr>
        <w:t>内容が正しくても、CAが読めない形では役に立ちません。形式面で気をつける点を挙げます。</w:t>
      </w:r>
    </w:p>
    <w:p w14:paraId="3A20A2C4" w14:textId="0096A64B" w:rsidR="00716FF9" w:rsidRDefault="00A35C0D">
      <w:pPr>
        <w:pStyle w:val="a0"/>
        <w:spacing w:after="60"/>
        <w:rPr>
          <w:lang w:eastAsia="ja-JP"/>
        </w:rPr>
      </w:pPr>
      <w:r>
        <w:rPr>
          <w:lang w:eastAsia="ja-JP"/>
        </w:rPr>
        <w:lastRenderedPageBreak/>
        <w:t>図や画像の中の文字だけに書かれた仕様をなくす。</w:t>
      </w:r>
      <w:r w:rsidR="00511971">
        <w:rPr>
          <w:rFonts w:hint="eastAsia"/>
          <w:lang w:eastAsia="ja-JP"/>
        </w:rPr>
        <w:t>画像に書かれた文字や意味をCAは正しく解釈できない</w:t>
      </w:r>
      <w:r w:rsidR="00D42037">
        <w:rPr>
          <w:rFonts w:hint="eastAsia"/>
          <w:lang w:eastAsia="ja-JP"/>
        </w:rPr>
        <w:t>場合が多く</w:t>
      </w:r>
      <w:r w:rsidR="00511971">
        <w:rPr>
          <w:rFonts w:hint="eastAsia"/>
          <w:lang w:eastAsia="ja-JP"/>
        </w:rPr>
        <w:t>あります</w:t>
      </w:r>
      <w:r>
        <w:rPr>
          <w:lang w:eastAsia="ja-JP"/>
        </w:rPr>
        <w:t>。</w:t>
      </w:r>
    </w:p>
    <w:p w14:paraId="11110F39" w14:textId="77777777" w:rsidR="00716FF9" w:rsidRDefault="00A35C0D">
      <w:pPr>
        <w:pStyle w:val="a0"/>
        <w:spacing w:after="60"/>
        <w:rPr>
          <w:lang w:eastAsia="ja-JP"/>
        </w:rPr>
      </w:pPr>
      <w:r>
        <w:rPr>
          <w:lang w:eastAsia="ja-JP"/>
        </w:rPr>
        <w:t>画面の見た目は、HTMLのモックアップで置く。検証リポジトリの『docs/specs/基本設計/画面モックアップ/』はHTMLなので、CAが画面の構造を読めます。スクリーンショットだけでは配置しか伝わりません。</w:t>
      </w:r>
    </w:p>
    <w:p w14:paraId="5681C543" w14:textId="77777777" w:rsidR="00716FF9" w:rsidRDefault="00A35C0D">
      <w:pPr>
        <w:pStyle w:val="a0"/>
        <w:spacing w:after="60"/>
        <w:rPr>
          <w:lang w:eastAsia="ja-JP"/>
        </w:rPr>
      </w:pPr>
      <w:r>
        <w:rPr>
          <w:lang w:eastAsia="ja-JP"/>
        </w:rPr>
        <w:t>ファイル名とフォルダ名で役割と順序を示す。「〜_システム共通仕様書」のような接尾辞や、「11_案件情報一覧」のような番号付きフォルダが、探索の手がかりになります。</w:t>
      </w:r>
    </w:p>
    <w:p w14:paraId="4B798716" w14:textId="24A00D76" w:rsidR="00716FF9" w:rsidRDefault="00A35C0D">
      <w:pPr>
        <w:pStyle w:val="a0"/>
        <w:spacing w:after="60"/>
        <w:rPr>
          <w:lang w:eastAsia="ja-JP"/>
        </w:rPr>
      </w:pPr>
      <w:r>
        <w:rPr>
          <w:lang w:eastAsia="ja-JP"/>
        </w:rPr>
        <w:t>一つのファイルは一つのテーマにし、大きな資料は分ける。CAは読んだ分だけ</w:t>
      </w:r>
      <w:r w:rsidR="007E3462">
        <w:rPr>
          <w:rFonts w:hint="eastAsia"/>
          <w:lang w:eastAsia="ja-JP"/>
        </w:rPr>
        <w:t>コンテ</w:t>
      </w:r>
      <w:r w:rsidR="00A753B6">
        <w:rPr>
          <w:rFonts w:hint="eastAsia"/>
          <w:lang w:eastAsia="ja-JP"/>
        </w:rPr>
        <w:t>キ</w:t>
      </w:r>
      <w:r w:rsidR="007E3462">
        <w:rPr>
          <w:rFonts w:hint="eastAsia"/>
          <w:lang w:eastAsia="ja-JP"/>
        </w:rPr>
        <w:t>スト</w:t>
      </w:r>
      <w:r w:rsidR="0038131C">
        <w:rPr>
          <w:rFonts w:hint="eastAsia"/>
          <w:lang w:eastAsia="ja-JP"/>
        </w:rPr>
        <w:t>の</w:t>
      </w:r>
      <w:r w:rsidR="000F5D46">
        <w:rPr>
          <w:rFonts w:hint="eastAsia"/>
          <w:lang w:eastAsia="ja-JP"/>
        </w:rPr>
        <w:t>保存</w:t>
      </w:r>
      <w:r w:rsidR="0038131C">
        <w:rPr>
          <w:rFonts w:hint="eastAsia"/>
          <w:lang w:eastAsia="ja-JP"/>
        </w:rPr>
        <w:t>領域</w:t>
      </w:r>
      <w:r>
        <w:rPr>
          <w:lang w:eastAsia="ja-JP"/>
        </w:rPr>
        <w:t>を消費します。作業単位で必要な部分だけを読める大きさにします。</w:t>
      </w:r>
    </w:p>
    <w:p w14:paraId="7F04229B" w14:textId="19B04A48" w:rsidR="00716FF9" w:rsidRDefault="00A35C0D" w:rsidP="007840FC">
      <w:pPr>
        <w:pStyle w:val="a0"/>
        <w:spacing w:after="60"/>
        <w:rPr>
          <w:lang w:eastAsia="ja-JP"/>
        </w:rPr>
      </w:pPr>
      <w:r>
        <w:rPr>
          <w:lang w:eastAsia="ja-JP"/>
        </w:rPr>
        <w:t>秘匿情報を資料に残さない。認証情報や個人情報は、開発環境専用のダミー値だけにします。顧客の資料をCAに渡す範囲は、3.1.1の承認の範囲内に収めます。</w:t>
      </w:r>
    </w:p>
    <w:tbl>
      <w:tblPr>
        <w:tblStyle w:val="afe"/>
        <w:tblW w:w="0" w:type="auto"/>
        <w:tblLayout w:type="fixed"/>
        <w:tblLook w:val="04A0" w:firstRow="1" w:lastRow="0" w:firstColumn="1" w:lastColumn="0" w:noHBand="0" w:noVBand="1"/>
      </w:tblPr>
      <w:tblGrid>
        <w:gridCol w:w="9638"/>
      </w:tblGrid>
      <w:tr w:rsidR="00A05E20" w14:paraId="2EAD2B84" w14:textId="77777777" w:rsidTr="00B20C6F">
        <w:trPr>
          <w:cantSplit/>
          <w:tblHeader/>
        </w:trPr>
        <w:tc>
          <w:tcPr>
            <w:tcW w:w="9638" w:type="dxa"/>
            <w:shd w:val="clear" w:color="auto" w:fill="EDF5EA"/>
            <w:tcMar>
              <w:top w:w="140" w:type="dxa"/>
              <w:left w:w="180" w:type="dxa"/>
              <w:bottom w:w="140" w:type="dxa"/>
              <w:right w:w="180" w:type="dxa"/>
            </w:tcMar>
          </w:tcPr>
          <w:p w14:paraId="5CB09DE0" w14:textId="77777777" w:rsidR="00A05E20" w:rsidRDefault="00A05E20" w:rsidP="00B20C6F">
            <w:pPr>
              <w:rPr>
                <w:lang w:eastAsia="ja-JP"/>
              </w:rPr>
            </w:pPr>
            <w:r>
              <w:rPr>
                <w:b/>
                <w:lang w:eastAsia="ja-JP"/>
              </w:rPr>
              <w:t>この章の要点</w:t>
            </w:r>
          </w:p>
          <w:p w14:paraId="7EA58718" w14:textId="77777777" w:rsidR="00A05E20" w:rsidRDefault="00A05E20" w:rsidP="00B20C6F">
            <w:pPr>
              <w:pStyle w:val="a0"/>
              <w:spacing w:after="40"/>
              <w:rPr>
                <w:lang w:eastAsia="ja-JP"/>
              </w:rPr>
            </w:pPr>
            <w:r>
              <w:rPr>
                <w:lang w:eastAsia="ja-JP"/>
              </w:rPr>
              <w:t>どの工程も、計画を出させ、承認してから作らせ、最後に突き合わせて報告させる</w:t>
            </w:r>
          </w:p>
          <w:p w14:paraId="2F3C9310" w14:textId="77777777" w:rsidR="00A05E20" w:rsidRDefault="00A05E20" w:rsidP="00F17FEA">
            <w:pPr>
              <w:pStyle w:val="a0"/>
              <w:spacing w:after="40"/>
              <w:rPr>
                <w:lang w:eastAsia="ja-JP"/>
              </w:rPr>
            </w:pPr>
            <w:r>
              <w:rPr>
                <w:lang w:eastAsia="ja-JP"/>
              </w:rPr>
              <w:t>正本に誤りがあればCAに埋めさせず、前の工程で直す</w:t>
            </w:r>
          </w:p>
          <w:p w14:paraId="41E2A3A8" w14:textId="77777777" w:rsidR="00A05E20" w:rsidRDefault="00A05E20" w:rsidP="00F17FEA">
            <w:pPr>
              <w:pStyle w:val="a0"/>
              <w:spacing w:after="40"/>
              <w:rPr>
                <w:lang w:eastAsia="ja-JP"/>
              </w:rPr>
            </w:pPr>
            <w:r>
              <w:rPr>
                <w:lang w:eastAsia="ja-JP"/>
              </w:rPr>
              <w:t>資料は役割ごとに正本を一つに決め、様式と規約を先に用意する</w:t>
            </w:r>
          </w:p>
        </w:tc>
      </w:tr>
    </w:tbl>
    <w:p w14:paraId="03E7821C" w14:textId="464835DF" w:rsidR="00317DFB" w:rsidRDefault="00317DFB" w:rsidP="00D41556">
      <w:pPr>
        <w:pStyle w:val="1"/>
        <w:numPr>
          <w:ilvl w:val="0"/>
          <w:numId w:val="10"/>
        </w:numPr>
      </w:pPr>
      <w:bookmarkStart w:id="61" w:name="_Toc241589230"/>
      <w:r>
        <w:rPr>
          <w:rFonts w:hint="eastAsia"/>
        </w:rPr>
        <w:t>締めくくり</w:t>
      </w:r>
      <w:bookmarkEnd w:id="61"/>
    </w:p>
    <w:bookmarkEnd w:id="6"/>
    <w:p w14:paraId="166A3C42" w14:textId="1775A422" w:rsidR="00317DFB" w:rsidRPr="00317DFB" w:rsidRDefault="003528A6" w:rsidP="003528A6">
      <w:pPr>
        <w:rPr>
          <w:lang w:eastAsia="ja-JP"/>
        </w:rPr>
      </w:pPr>
      <w:r>
        <w:rPr>
          <w:rFonts w:hint="eastAsia"/>
          <w:lang w:eastAsia="ja-JP"/>
        </w:rPr>
        <w:t>本書では、</w:t>
      </w:r>
      <w:r w:rsidR="0039574C">
        <w:rPr>
          <w:rFonts w:hint="eastAsia"/>
          <w:lang w:eastAsia="ja-JP"/>
        </w:rPr>
        <w:t>CA</w:t>
      </w:r>
      <w:r>
        <w:rPr>
          <w:rFonts w:hint="eastAsia"/>
          <w:lang w:eastAsia="ja-JP"/>
        </w:rPr>
        <w:t>の基礎知識についてと検証事例を元にした活用方法について説明してきました。</w:t>
      </w:r>
      <w:r w:rsidR="00F112BD">
        <w:rPr>
          <w:rFonts w:hint="eastAsia"/>
          <w:lang w:eastAsia="ja-JP"/>
        </w:rPr>
        <w:t>これらの内容を足がかり</w:t>
      </w:r>
      <w:r w:rsidR="00A52A27">
        <w:rPr>
          <w:rFonts w:hint="eastAsia"/>
          <w:lang w:eastAsia="ja-JP"/>
        </w:rPr>
        <w:t>して</w:t>
      </w:r>
      <w:r w:rsidR="00F112BD">
        <w:rPr>
          <w:rFonts w:hint="eastAsia"/>
          <w:lang w:eastAsia="ja-JP"/>
        </w:rPr>
        <w:t>、</w:t>
      </w:r>
      <w:r w:rsidR="004A72DD">
        <w:rPr>
          <w:rFonts w:hint="eastAsia"/>
          <w:lang w:eastAsia="ja-JP"/>
        </w:rPr>
        <w:t>CA</w:t>
      </w:r>
      <w:r w:rsidR="00F112BD">
        <w:rPr>
          <w:rFonts w:hint="eastAsia"/>
          <w:lang w:eastAsia="ja-JP"/>
        </w:rPr>
        <w:t>の</w:t>
      </w:r>
      <w:r>
        <w:rPr>
          <w:rFonts w:hint="eastAsia"/>
          <w:lang w:eastAsia="ja-JP"/>
        </w:rPr>
        <w:t>現場導入に</w:t>
      </w:r>
      <w:r w:rsidR="00F112BD">
        <w:rPr>
          <w:rFonts w:hint="eastAsia"/>
          <w:lang w:eastAsia="ja-JP"/>
        </w:rPr>
        <w:t>役立ててください。</w:t>
      </w:r>
    </w:p>
    <w:sectPr w:rsidR="00317DFB" w:rsidRPr="00317DFB" w:rsidSect="00F440EF">
      <w:headerReference w:type="even" r:id="rId21"/>
      <w:headerReference w:type="default" r:id="rId22"/>
      <w:footerReference w:type="even" r:id="rId23"/>
      <w:footerReference w:type="default" r:id="rId24"/>
      <w:headerReference w:type="first" r:id="rId25"/>
      <w:footerReference w:type="first" r:id="rId26"/>
      <w:pgSz w:w="11906" w:h="16838" w:code="9"/>
      <w:pgMar w:top="1247" w:right="1134" w:bottom="124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F626" w14:textId="77777777" w:rsidR="00000BC5" w:rsidRDefault="00000BC5">
      <w:pPr>
        <w:spacing w:after="0" w:line="240" w:lineRule="auto"/>
      </w:pPr>
      <w:r>
        <w:separator/>
      </w:r>
    </w:p>
  </w:endnote>
  <w:endnote w:type="continuationSeparator" w:id="0">
    <w:p w14:paraId="1A2868A7" w14:textId="77777777" w:rsidR="00000BC5" w:rsidRDefault="00000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35BD" w14:textId="77777777" w:rsidR="00F440EF" w:rsidRDefault="00F440E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514B" w14:textId="77777777" w:rsidR="003210F8" w:rsidRDefault="0012774A">
    <w:pPr>
      <w:pStyle w:val="a7"/>
      <w:jc w:val="center"/>
    </w:pPr>
    <w:r>
      <w:fldChar w:fldCharType="begin"/>
    </w:r>
    <w:r>
      <w:instrText>PAGE</w:instrText>
    </w:r>
    <w:r>
      <w:fldChar w:fldCharType="separate"/>
    </w:r>
    <w:r w:rsidR="0019399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AD92" w14:textId="77777777" w:rsidR="00F440EF" w:rsidRDefault="00F440E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FA359" w14:textId="77777777" w:rsidR="00000BC5" w:rsidRDefault="00000BC5">
      <w:pPr>
        <w:spacing w:after="0" w:line="240" w:lineRule="auto"/>
      </w:pPr>
      <w:r>
        <w:separator/>
      </w:r>
    </w:p>
  </w:footnote>
  <w:footnote w:type="continuationSeparator" w:id="0">
    <w:p w14:paraId="17D3B064" w14:textId="77777777" w:rsidR="00000BC5" w:rsidRDefault="00000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5717" w14:textId="77777777" w:rsidR="00F440EF" w:rsidRDefault="00F440E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76F4" w14:textId="77777777" w:rsidR="00F440EF" w:rsidRDefault="00F440E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F761" w14:textId="77777777" w:rsidR="00F440EF" w:rsidRDefault="00F440E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4572B726"/>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FE2A5648"/>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D61895"/>
    <w:multiLevelType w:val="hybridMultilevel"/>
    <w:tmpl w:val="6812D21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C864C65"/>
    <w:multiLevelType w:val="multilevel"/>
    <w:tmpl w:val="3FEE01DA"/>
    <w:lvl w:ilvl="0">
      <w:start w:val="1"/>
      <w:numFmt w:val="decimal"/>
      <w:lvlText w:val="%1."/>
      <w:lvlJc w:val="left"/>
      <w:pPr>
        <w:ind w:left="425" w:hanging="425"/>
      </w:pPr>
    </w:lvl>
    <w:lvl w:ilvl="1">
      <w:start w:val="1"/>
      <w:numFmt w:val="decimal"/>
      <w:pStyle w:val="1"/>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DC347A2"/>
    <w:multiLevelType w:val="hybridMultilevel"/>
    <w:tmpl w:val="C0368BE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334C1BE4"/>
    <w:multiLevelType w:val="hybridMultilevel"/>
    <w:tmpl w:val="9A8C9C18"/>
    <w:lvl w:ilvl="0" w:tplc="BBEAB2C4">
      <w:numFmt w:val="bullet"/>
      <w:lvlText w:val="・"/>
      <w:lvlJc w:val="left"/>
      <w:pPr>
        <w:ind w:left="570" w:hanging="360"/>
      </w:pPr>
      <w:rPr>
        <w:rFonts w:ascii="游明朝" w:eastAsia="游明朝" w:hAnsi="游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3" w15:restartNumberingAfterBreak="0">
    <w:nsid w:val="35CB684A"/>
    <w:multiLevelType w:val="hybridMultilevel"/>
    <w:tmpl w:val="525C059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2532BBD"/>
    <w:multiLevelType w:val="multilevel"/>
    <w:tmpl w:val="D5860B5E"/>
    <w:lvl w:ilvl="0">
      <w:start w:val="1"/>
      <w:numFmt w:val="decimal"/>
      <w:lvlText w:val="%1."/>
      <w:lvlJc w:val="left"/>
      <w:pPr>
        <w:ind w:left="425" w:hanging="425"/>
      </w:pPr>
    </w:lvl>
    <w:lvl w:ilvl="1">
      <w:start w:val="1"/>
      <w:numFmt w:val="decimal"/>
      <w:pStyle w:val="21"/>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58C37971"/>
    <w:multiLevelType w:val="hybridMultilevel"/>
    <w:tmpl w:val="0910EA7A"/>
    <w:lvl w:ilvl="0" w:tplc="0A34B86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6CF673D7"/>
    <w:multiLevelType w:val="hybridMultilevel"/>
    <w:tmpl w:val="AC48B81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553273333">
    <w:abstractNumId w:val="8"/>
  </w:num>
  <w:num w:numId="2" w16cid:durableId="1510752177">
    <w:abstractNumId w:val="6"/>
  </w:num>
  <w:num w:numId="3" w16cid:durableId="417991402">
    <w:abstractNumId w:val="5"/>
  </w:num>
  <w:num w:numId="4" w16cid:durableId="1045637544">
    <w:abstractNumId w:val="4"/>
  </w:num>
  <w:num w:numId="5" w16cid:durableId="70661548">
    <w:abstractNumId w:val="7"/>
  </w:num>
  <w:num w:numId="6" w16cid:durableId="1557857745">
    <w:abstractNumId w:val="3"/>
  </w:num>
  <w:num w:numId="7" w16cid:durableId="1446340832">
    <w:abstractNumId w:val="2"/>
  </w:num>
  <w:num w:numId="8" w16cid:durableId="54663352">
    <w:abstractNumId w:val="1"/>
  </w:num>
  <w:num w:numId="9" w16cid:durableId="1670326592">
    <w:abstractNumId w:val="0"/>
  </w:num>
  <w:num w:numId="10" w16cid:durableId="1273054913">
    <w:abstractNumId w:val="10"/>
  </w:num>
  <w:num w:numId="11" w16cid:durableId="1351646020">
    <w:abstractNumId w:val="14"/>
  </w:num>
  <w:num w:numId="12" w16cid:durableId="1809278726">
    <w:abstractNumId w:val="7"/>
    <w:lvlOverride w:ilvl="0">
      <w:startOverride w:val="1"/>
    </w:lvlOverride>
  </w:num>
  <w:num w:numId="13" w16cid:durableId="1368217511">
    <w:abstractNumId w:val="12"/>
  </w:num>
  <w:num w:numId="14" w16cid:durableId="1211185111">
    <w:abstractNumId w:val="15"/>
  </w:num>
  <w:num w:numId="15" w16cid:durableId="22364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12434505">
    <w:abstractNumId w:val="16"/>
  </w:num>
  <w:num w:numId="17" w16cid:durableId="1388262290">
    <w:abstractNumId w:val="13"/>
  </w:num>
  <w:num w:numId="18" w16cid:durableId="1016540140">
    <w:abstractNumId w:val="11"/>
  </w:num>
  <w:num w:numId="19" w16cid:durableId="983046919">
    <w:abstractNumId w:val="9"/>
  </w:num>
  <w:num w:numId="20" w16cid:durableId="3590893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57439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C5"/>
    <w:rsid w:val="0000286A"/>
    <w:rsid w:val="000032BD"/>
    <w:rsid w:val="00004257"/>
    <w:rsid w:val="00005E60"/>
    <w:rsid w:val="0001060C"/>
    <w:rsid w:val="00013AE1"/>
    <w:rsid w:val="00013EE3"/>
    <w:rsid w:val="00016D5F"/>
    <w:rsid w:val="0001737F"/>
    <w:rsid w:val="00017F05"/>
    <w:rsid w:val="00020A44"/>
    <w:rsid w:val="00021654"/>
    <w:rsid w:val="00022227"/>
    <w:rsid w:val="0002504D"/>
    <w:rsid w:val="00030C3B"/>
    <w:rsid w:val="00031649"/>
    <w:rsid w:val="00031E37"/>
    <w:rsid w:val="00034616"/>
    <w:rsid w:val="000349D9"/>
    <w:rsid w:val="00036F11"/>
    <w:rsid w:val="000424EF"/>
    <w:rsid w:val="00046FF7"/>
    <w:rsid w:val="0005349F"/>
    <w:rsid w:val="0005564E"/>
    <w:rsid w:val="00056983"/>
    <w:rsid w:val="00057B00"/>
    <w:rsid w:val="0006063C"/>
    <w:rsid w:val="0006068E"/>
    <w:rsid w:val="0006148E"/>
    <w:rsid w:val="00061AC1"/>
    <w:rsid w:val="00063B0B"/>
    <w:rsid w:val="000650E7"/>
    <w:rsid w:val="0006594B"/>
    <w:rsid w:val="00065AA0"/>
    <w:rsid w:val="00066580"/>
    <w:rsid w:val="000743DB"/>
    <w:rsid w:val="0007532C"/>
    <w:rsid w:val="000825EE"/>
    <w:rsid w:val="00082E9D"/>
    <w:rsid w:val="00084367"/>
    <w:rsid w:val="00085B77"/>
    <w:rsid w:val="000959FB"/>
    <w:rsid w:val="00095CD2"/>
    <w:rsid w:val="000A0D7C"/>
    <w:rsid w:val="000A2D88"/>
    <w:rsid w:val="000A3A54"/>
    <w:rsid w:val="000A477F"/>
    <w:rsid w:val="000A6B99"/>
    <w:rsid w:val="000A73D9"/>
    <w:rsid w:val="000B26BB"/>
    <w:rsid w:val="000B2A88"/>
    <w:rsid w:val="000B3595"/>
    <w:rsid w:val="000B4956"/>
    <w:rsid w:val="000B4A40"/>
    <w:rsid w:val="000B5391"/>
    <w:rsid w:val="000B578D"/>
    <w:rsid w:val="000B6734"/>
    <w:rsid w:val="000B6D86"/>
    <w:rsid w:val="000C00B9"/>
    <w:rsid w:val="000C23FA"/>
    <w:rsid w:val="000C42B0"/>
    <w:rsid w:val="000C56E3"/>
    <w:rsid w:val="000C5B47"/>
    <w:rsid w:val="000C747C"/>
    <w:rsid w:val="000D0BBC"/>
    <w:rsid w:val="000D0CA8"/>
    <w:rsid w:val="000D0F3E"/>
    <w:rsid w:val="000D0F4E"/>
    <w:rsid w:val="000D15D1"/>
    <w:rsid w:val="000D1CFE"/>
    <w:rsid w:val="000D2B6B"/>
    <w:rsid w:val="000D4004"/>
    <w:rsid w:val="000D6481"/>
    <w:rsid w:val="000D64C9"/>
    <w:rsid w:val="000D708C"/>
    <w:rsid w:val="000D7911"/>
    <w:rsid w:val="000D7ADA"/>
    <w:rsid w:val="000D7F59"/>
    <w:rsid w:val="000E1EF8"/>
    <w:rsid w:val="000E2C18"/>
    <w:rsid w:val="000E4110"/>
    <w:rsid w:val="000E7E0A"/>
    <w:rsid w:val="000E7E60"/>
    <w:rsid w:val="000F0A23"/>
    <w:rsid w:val="000F176B"/>
    <w:rsid w:val="000F2546"/>
    <w:rsid w:val="000F2C17"/>
    <w:rsid w:val="000F2C97"/>
    <w:rsid w:val="000F3F5A"/>
    <w:rsid w:val="000F5D46"/>
    <w:rsid w:val="000F7BC9"/>
    <w:rsid w:val="00100366"/>
    <w:rsid w:val="001006E5"/>
    <w:rsid w:val="0010177C"/>
    <w:rsid w:val="00102238"/>
    <w:rsid w:val="00102BAF"/>
    <w:rsid w:val="00103984"/>
    <w:rsid w:val="00105BC0"/>
    <w:rsid w:val="00112444"/>
    <w:rsid w:val="0011385A"/>
    <w:rsid w:val="00122CB6"/>
    <w:rsid w:val="00125233"/>
    <w:rsid w:val="0012774A"/>
    <w:rsid w:val="0013166F"/>
    <w:rsid w:val="001318CB"/>
    <w:rsid w:val="001321F4"/>
    <w:rsid w:val="001328BD"/>
    <w:rsid w:val="001346D4"/>
    <w:rsid w:val="00135A1F"/>
    <w:rsid w:val="00136FD0"/>
    <w:rsid w:val="001378B8"/>
    <w:rsid w:val="00137F10"/>
    <w:rsid w:val="001409FB"/>
    <w:rsid w:val="0014207D"/>
    <w:rsid w:val="00143862"/>
    <w:rsid w:val="001451A8"/>
    <w:rsid w:val="001472D8"/>
    <w:rsid w:val="0015074B"/>
    <w:rsid w:val="00162BD5"/>
    <w:rsid w:val="001632DA"/>
    <w:rsid w:val="00163BB5"/>
    <w:rsid w:val="0016597C"/>
    <w:rsid w:val="00167985"/>
    <w:rsid w:val="00167EC2"/>
    <w:rsid w:val="00170C17"/>
    <w:rsid w:val="00172783"/>
    <w:rsid w:val="00172C4E"/>
    <w:rsid w:val="00175494"/>
    <w:rsid w:val="001766A8"/>
    <w:rsid w:val="00176FC4"/>
    <w:rsid w:val="00180B8F"/>
    <w:rsid w:val="00183341"/>
    <w:rsid w:val="00186B18"/>
    <w:rsid w:val="00186D59"/>
    <w:rsid w:val="001922B7"/>
    <w:rsid w:val="00192440"/>
    <w:rsid w:val="0019399C"/>
    <w:rsid w:val="0019458B"/>
    <w:rsid w:val="00195F45"/>
    <w:rsid w:val="00196849"/>
    <w:rsid w:val="001A273A"/>
    <w:rsid w:val="001A48CF"/>
    <w:rsid w:val="001A6C60"/>
    <w:rsid w:val="001B0515"/>
    <w:rsid w:val="001B0DCA"/>
    <w:rsid w:val="001B1E5E"/>
    <w:rsid w:val="001B4A20"/>
    <w:rsid w:val="001B4E7F"/>
    <w:rsid w:val="001B5EE0"/>
    <w:rsid w:val="001B6F97"/>
    <w:rsid w:val="001C270A"/>
    <w:rsid w:val="001C3039"/>
    <w:rsid w:val="001C59B7"/>
    <w:rsid w:val="001C675E"/>
    <w:rsid w:val="001C68D0"/>
    <w:rsid w:val="001D13CA"/>
    <w:rsid w:val="001D3A42"/>
    <w:rsid w:val="001D699B"/>
    <w:rsid w:val="001D6A9F"/>
    <w:rsid w:val="001D740E"/>
    <w:rsid w:val="001D7645"/>
    <w:rsid w:val="001E010D"/>
    <w:rsid w:val="001E0F20"/>
    <w:rsid w:val="001E14DD"/>
    <w:rsid w:val="001E52E3"/>
    <w:rsid w:val="001E59AB"/>
    <w:rsid w:val="001F15BD"/>
    <w:rsid w:val="001F2330"/>
    <w:rsid w:val="001F283D"/>
    <w:rsid w:val="001F360B"/>
    <w:rsid w:val="001F6147"/>
    <w:rsid w:val="001F7738"/>
    <w:rsid w:val="00201A73"/>
    <w:rsid w:val="00202C11"/>
    <w:rsid w:val="0020520F"/>
    <w:rsid w:val="00205226"/>
    <w:rsid w:val="00205CE6"/>
    <w:rsid w:val="002068F7"/>
    <w:rsid w:val="00211A18"/>
    <w:rsid w:val="00211CF8"/>
    <w:rsid w:val="00212C15"/>
    <w:rsid w:val="00216269"/>
    <w:rsid w:val="00216A58"/>
    <w:rsid w:val="002207FE"/>
    <w:rsid w:val="002208DA"/>
    <w:rsid w:val="00221695"/>
    <w:rsid w:val="00221C4F"/>
    <w:rsid w:val="002226C9"/>
    <w:rsid w:val="0022284E"/>
    <w:rsid w:val="00226064"/>
    <w:rsid w:val="00226823"/>
    <w:rsid w:val="00230427"/>
    <w:rsid w:val="00231B9D"/>
    <w:rsid w:val="002345A7"/>
    <w:rsid w:val="0023592E"/>
    <w:rsid w:val="00236B20"/>
    <w:rsid w:val="002375F7"/>
    <w:rsid w:val="00240CBA"/>
    <w:rsid w:val="00241C6F"/>
    <w:rsid w:val="00243BA6"/>
    <w:rsid w:val="00244041"/>
    <w:rsid w:val="00244827"/>
    <w:rsid w:val="00247C49"/>
    <w:rsid w:val="00251FF7"/>
    <w:rsid w:val="00252E49"/>
    <w:rsid w:val="0025342B"/>
    <w:rsid w:val="0025345B"/>
    <w:rsid w:val="002534F5"/>
    <w:rsid w:val="00255E78"/>
    <w:rsid w:val="0025675F"/>
    <w:rsid w:val="00256EE2"/>
    <w:rsid w:val="00260FC3"/>
    <w:rsid w:val="00261168"/>
    <w:rsid w:val="00261D4F"/>
    <w:rsid w:val="00264786"/>
    <w:rsid w:val="00267EFF"/>
    <w:rsid w:val="00270708"/>
    <w:rsid w:val="00272637"/>
    <w:rsid w:val="00273247"/>
    <w:rsid w:val="00277D8D"/>
    <w:rsid w:val="0028012A"/>
    <w:rsid w:val="00290122"/>
    <w:rsid w:val="0029246E"/>
    <w:rsid w:val="00294F74"/>
    <w:rsid w:val="00295CE5"/>
    <w:rsid w:val="002961AF"/>
    <w:rsid w:val="0029639D"/>
    <w:rsid w:val="002966FC"/>
    <w:rsid w:val="002A2BF7"/>
    <w:rsid w:val="002A2DEC"/>
    <w:rsid w:val="002A3B64"/>
    <w:rsid w:val="002A444E"/>
    <w:rsid w:val="002A554D"/>
    <w:rsid w:val="002A57E9"/>
    <w:rsid w:val="002A6DA2"/>
    <w:rsid w:val="002A718B"/>
    <w:rsid w:val="002A7874"/>
    <w:rsid w:val="002B2389"/>
    <w:rsid w:val="002B28BD"/>
    <w:rsid w:val="002B2A40"/>
    <w:rsid w:val="002B2ECE"/>
    <w:rsid w:val="002B3885"/>
    <w:rsid w:val="002B4E43"/>
    <w:rsid w:val="002C00DA"/>
    <w:rsid w:val="002C1353"/>
    <w:rsid w:val="002C1384"/>
    <w:rsid w:val="002C1851"/>
    <w:rsid w:val="002C2142"/>
    <w:rsid w:val="002C2C15"/>
    <w:rsid w:val="002C6188"/>
    <w:rsid w:val="002D015B"/>
    <w:rsid w:val="002D069A"/>
    <w:rsid w:val="002D0707"/>
    <w:rsid w:val="002D1F2E"/>
    <w:rsid w:val="002D26F2"/>
    <w:rsid w:val="002D4DC8"/>
    <w:rsid w:val="002E014A"/>
    <w:rsid w:val="002E02F0"/>
    <w:rsid w:val="002E20E1"/>
    <w:rsid w:val="002E6115"/>
    <w:rsid w:val="002E6F2C"/>
    <w:rsid w:val="002F18F0"/>
    <w:rsid w:val="002F241A"/>
    <w:rsid w:val="002F26D1"/>
    <w:rsid w:val="002F35E6"/>
    <w:rsid w:val="002F4BD6"/>
    <w:rsid w:val="002F6B85"/>
    <w:rsid w:val="002F7036"/>
    <w:rsid w:val="00302529"/>
    <w:rsid w:val="003026FE"/>
    <w:rsid w:val="00302C4C"/>
    <w:rsid w:val="00304971"/>
    <w:rsid w:val="00305610"/>
    <w:rsid w:val="00305D8E"/>
    <w:rsid w:val="00306E80"/>
    <w:rsid w:val="003118C5"/>
    <w:rsid w:val="0031250C"/>
    <w:rsid w:val="00313762"/>
    <w:rsid w:val="00314163"/>
    <w:rsid w:val="003152F2"/>
    <w:rsid w:val="0031656A"/>
    <w:rsid w:val="00317AF8"/>
    <w:rsid w:val="00317DFB"/>
    <w:rsid w:val="003210F8"/>
    <w:rsid w:val="003248B9"/>
    <w:rsid w:val="00325CB4"/>
    <w:rsid w:val="0032670C"/>
    <w:rsid w:val="00326983"/>
    <w:rsid w:val="00326F90"/>
    <w:rsid w:val="003278C8"/>
    <w:rsid w:val="0033006F"/>
    <w:rsid w:val="00330192"/>
    <w:rsid w:val="003303A0"/>
    <w:rsid w:val="00332635"/>
    <w:rsid w:val="0033297F"/>
    <w:rsid w:val="00333A61"/>
    <w:rsid w:val="00335379"/>
    <w:rsid w:val="003353A1"/>
    <w:rsid w:val="00337491"/>
    <w:rsid w:val="00341941"/>
    <w:rsid w:val="003512B0"/>
    <w:rsid w:val="0035240E"/>
    <w:rsid w:val="003528A6"/>
    <w:rsid w:val="003544E1"/>
    <w:rsid w:val="00356362"/>
    <w:rsid w:val="00357B53"/>
    <w:rsid w:val="00362C7B"/>
    <w:rsid w:val="00362ED4"/>
    <w:rsid w:val="0037176C"/>
    <w:rsid w:val="003739C8"/>
    <w:rsid w:val="00374839"/>
    <w:rsid w:val="003776B0"/>
    <w:rsid w:val="00380322"/>
    <w:rsid w:val="0038131C"/>
    <w:rsid w:val="0038155E"/>
    <w:rsid w:val="003828E9"/>
    <w:rsid w:val="003839BD"/>
    <w:rsid w:val="00383DE5"/>
    <w:rsid w:val="00385687"/>
    <w:rsid w:val="00385A6D"/>
    <w:rsid w:val="00387277"/>
    <w:rsid w:val="003912D6"/>
    <w:rsid w:val="0039239C"/>
    <w:rsid w:val="00393D55"/>
    <w:rsid w:val="00393F22"/>
    <w:rsid w:val="00393F86"/>
    <w:rsid w:val="00394DBA"/>
    <w:rsid w:val="0039574C"/>
    <w:rsid w:val="0039601B"/>
    <w:rsid w:val="003A1451"/>
    <w:rsid w:val="003A337B"/>
    <w:rsid w:val="003A52CE"/>
    <w:rsid w:val="003A5CA8"/>
    <w:rsid w:val="003A5F73"/>
    <w:rsid w:val="003B024B"/>
    <w:rsid w:val="003B026F"/>
    <w:rsid w:val="003B0749"/>
    <w:rsid w:val="003B1107"/>
    <w:rsid w:val="003B1427"/>
    <w:rsid w:val="003B3028"/>
    <w:rsid w:val="003B5094"/>
    <w:rsid w:val="003B6C52"/>
    <w:rsid w:val="003C3226"/>
    <w:rsid w:val="003C3CF4"/>
    <w:rsid w:val="003C3E53"/>
    <w:rsid w:val="003C5C5F"/>
    <w:rsid w:val="003C7517"/>
    <w:rsid w:val="003C7CD5"/>
    <w:rsid w:val="003D1F83"/>
    <w:rsid w:val="003D3D5E"/>
    <w:rsid w:val="003D4559"/>
    <w:rsid w:val="003D4AFA"/>
    <w:rsid w:val="003D5D74"/>
    <w:rsid w:val="003E06A9"/>
    <w:rsid w:val="003E0DEE"/>
    <w:rsid w:val="003E4EDF"/>
    <w:rsid w:val="003E71A9"/>
    <w:rsid w:val="003F3B60"/>
    <w:rsid w:val="003F3D18"/>
    <w:rsid w:val="003F572B"/>
    <w:rsid w:val="003F5A3A"/>
    <w:rsid w:val="00400BD1"/>
    <w:rsid w:val="00402ACD"/>
    <w:rsid w:val="00406FB9"/>
    <w:rsid w:val="00407D9D"/>
    <w:rsid w:val="004100A8"/>
    <w:rsid w:val="00410C9A"/>
    <w:rsid w:val="004141C2"/>
    <w:rsid w:val="00414224"/>
    <w:rsid w:val="004153F8"/>
    <w:rsid w:val="00416264"/>
    <w:rsid w:val="00422160"/>
    <w:rsid w:val="0042450C"/>
    <w:rsid w:val="00425160"/>
    <w:rsid w:val="00425EEC"/>
    <w:rsid w:val="00427474"/>
    <w:rsid w:val="00430006"/>
    <w:rsid w:val="00430664"/>
    <w:rsid w:val="004323BE"/>
    <w:rsid w:val="00432EFC"/>
    <w:rsid w:val="004339AD"/>
    <w:rsid w:val="00435573"/>
    <w:rsid w:val="004372C5"/>
    <w:rsid w:val="0045034F"/>
    <w:rsid w:val="004516FC"/>
    <w:rsid w:val="00454952"/>
    <w:rsid w:val="004565E4"/>
    <w:rsid w:val="0045681C"/>
    <w:rsid w:val="00461779"/>
    <w:rsid w:val="00464D9C"/>
    <w:rsid w:val="0046505F"/>
    <w:rsid w:val="004653A8"/>
    <w:rsid w:val="00465671"/>
    <w:rsid w:val="004666F6"/>
    <w:rsid w:val="004730F6"/>
    <w:rsid w:val="00473BC2"/>
    <w:rsid w:val="004770D7"/>
    <w:rsid w:val="004772A2"/>
    <w:rsid w:val="00481D71"/>
    <w:rsid w:val="00483990"/>
    <w:rsid w:val="0048482A"/>
    <w:rsid w:val="0048653E"/>
    <w:rsid w:val="00490570"/>
    <w:rsid w:val="00491558"/>
    <w:rsid w:val="004943EB"/>
    <w:rsid w:val="00497D91"/>
    <w:rsid w:val="004A075B"/>
    <w:rsid w:val="004A09ED"/>
    <w:rsid w:val="004A48AB"/>
    <w:rsid w:val="004A4975"/>
    <w:rsid w:val="004A4E5B"/>
    <w:rsid w:val="004A6134"/>
    <w:rsid w:val="004A72DD"/>
    <w:rsid w:val="004B0980"/>
    <w:rsid w:val="004B2184"/>
    <w:rsid w:val="004B4E10"/>
    <w:rsid w:val="004B5A05"/>
    <w:rsid w:val="004B75F0"/>
    <w:rsid w:val="004C5256"/>
    <w:rsid w:val="004C665D"/>
    <w:rsid w:val="004C6E12"/>
    <w:rsid w:val="004D0F95"/>
    <w:rsid w:val="004D1B3C"/>
    <w:rsid w:val="004D1C7A"/>
    <w:rsid w:val="004D202E"/>
    <w:rsid w:val="004D2985"/>
    <w:rsid w:val="004D3AD8"/>
    <w:rsid w:val="004D4CFC"/>
    <w:rsid w:val="004D6FE1"/>
    <w:rsid w:val="004E5736"/>
    <w:rsid w:val="004F6050"/>
    <w:rsid w:val="004F6B70"/>
    <w:rsid w:val="00503C89"/>
    <w:rsid w:val="0050428B"/>
    <w:rsid w:val="00511971"/>
    <w:rsid w:val="00511A2B"/>
    <w:rsid w:val="00511A36"/>
    <w:rsid w:val="00511AF7"/>
    <w:rsid w:val="005120BC"/>
    <w:rsid w:val="005133F8"/>
    <w:rsid w:val="00513E7F"/>
    <w:rsid w:val="005157F2"/>
    <w:rsid w:val="005241F0"/>
    <w:rsid w:val="00524B87"/>
    <w:rsid w:val="00525244"/>
    <w:rsid w:val="005257E7"/>
    <w:rsid w:val="00525E05"/>
    <w:rsid w:val="00530585"/>
    <w:rsid w:val="005308F9"/>
    <w:rsid w:val="00532235"/>
    <w:rsid w:val="00532B9D"/>
    <w:rsid w:val="00532D7A"/>
    <w:rsid w:val="00536A2A"/>
    <w:rsid w:val="00537DCA"/>
    <w:rsid w:val="00540A1C"/>
    <w:rsid w:val="00541C64"/>
    <w:rsid w:val="0054217B"/>
    <w:rsid w:val="00543868"/>
    <w:rsid w:val="00543B98"/>
    <w:rsid w:val="00544B1F"/>
    <w:rsid w:val="005465D6"/>
    <w:rsid w:val="00547CB4"/>
    <w:rsid w:val="00550E89"/>
    <w:rsid w:val="005511C0"/>
    <w:rsid w:val="0055172A"/>
    <w:rsid w:val="005517DA"/>
    <w:rsid w:val="005525DF"/>
    <w:rsid w:val="005529C8"/>
    <w:rsid w:val="005545E9"/>
    <w:rsid w:val="00554E5B"/>
    <w:rsid w:val="00555A84"/>
    <w:rsid w:val="00555CF0"/>
    <w:rsid w:val="005577CB"/>
    <w:rsid w:val="00560341"/>
    <w:rsid w:val="0056180D"/>
    <w:rsid w:val="00571433"/>
    <w:rsid w:val="00571C48"/>
    <w:rsid w:val="00573F17"/>
    <w:rsid w:val="0057423E"/>
    <w:rsid w:val="00574AF5"/>
    <w:rsid w:val="00575A1C"/>
    <w:rsid w:val="00581634"/>
    <w:rsid w:val="0058202E"/>
    <w:rsid w:val="00583E9F"/>
    <w:rsid w:val="00590651"/>
    <w:rsid w:val="00591C8D"/>
    <w:rsid w:val="005939FD"/>
    <w:rsid w:val="005948A2"/>
    <w:rsid w:val="005949D1"/>
    <w:rsid w:val="00597A08"/>
    <w:rsid w:val="005A1580"/>
    <w:rsid w:val="005A260B"/>
    <w:rsid w:val="005A337A"/>
    <w:rsid w:val="005A369B"/>
    <w:rsid w:val="005A4AB0"/>
    <w:rsid w:val="005A4B0A"/>
    <w:rsid w:val="005A4FB9"/>
    <w:rsid w:val="005A65CE"/>
    <w:rsid w:val="005A79CA"/>
    <w:rsid w:val="005B165E"/>
    <w:rsid w:val="005B3403"/>
    <w:rsid w:val="005B3BD4"/>
    <w:rsid w:val="005B3C97"/>
    <w:rsid w:val="005B4130"/>
    <w:rsid w:val="005B5D2C"/>
    <w:rsid w:val="005B5F3B"/>
    <w:rsid w:val="005B7EB1"/>
    <w:rsid w:val="005C006C"/>
    <w:rsid w:val="005C0C45"/>
    <w:rsid w:val="005C26BF"/>
    <w:rsid w:val="005C3238"/>
    <w:rsid w:val="005C366F"/>
    <w:rsid w:val="005C5C09"/>
    <w:rsid w:val="005C7BE1"/>
    <w:rsid w:val="005D1A31"/>
    <w:rsid w:val="005D1FAE"/>
    <w:rsid w:val="005D2647"/>
    <w:rsid w:val="005D3082"/>
    <w:rsid w:val="005D55B4"/>
    <w:rsid w:val="005D56BF"/>
    <w:rsid w:val="005D58AC"/>
    <w:rsid w:val="005D64F1"/>
    <w:rsid w:val="005E0C0B"/>
    <w:rsid w:val="005E1595"/>
    <w:rsid w:val="005E25EE"/>
    <w:rsid w:val="005E3246"/>
    <w:rsid w:val="005E462F"/>
    <w:rsid w:val="005E6A14"/>
    <w:rsid w:val="005E724E"/>
    <w:rsid w:val="005E74A4"/>
    <w:rsid w:val="005F004E"/>
    <w:rsid w:val="005F0659"/>
    <w:rsid w:val="005F37D4"/>
    <w:rsid w:val="005F4C3F"/>
    <w:rsid w:val="005F527F"/>
    <w:rsid w:val="00600E9E"/>
    <w:rsid w:val="00605103"/>
    <w:rsid w:val="0061056F"/>
    <w:rsid w:val="0061541A"/>
    <w:rsid w:val="0061644E"/>
    <w:rsid w:val="006171AB"/>
    <w:rsid w:val="00617806"/>
    <w:rsid w:val="00621263"/>
    <w:rsid w:val="00627ABF"/>
    <w:rsid w:val="00627E26"/>
    <w:rsid w:val="00632257"/>
    <w:rsid w:val="00632CAF"/>
    <w:rsid w:val="00633CC2"/>
    <w:rsid w:val="006355FB"/>
    <w:rsid w:val="0064060C"/>
    <w:rsid w:val="00644488"/>
    <w:rsid w:val="006444C0"/>
    <w:rsid w:val="00644608"/>
    <w:rsid w:val="006456E7"/>
    <w:rsid w:val="00650672"/>
    <w:rsid w:val="0065218A"/>
    <w:rsid w:val="00652A13"/>
    <w:rsid w:val="00654AE6"/>
    <w:rsid w:val="00660377"/>
    <w:rsid w:val="006605E3"/>
    <w:rsid w:val="00661407"/>
    <w:rsid w:val="0066486F"/>
    <w:rsid w:val="00664934"/>
    <w:rsid w:val="00664E97"/>
    <w:rsid w:val="00665BED"/>
    <w:rsid w:val="00667577"/>
    <w:rsid w:val="006733A3"/>
    <w:rsid w:val="006738A3"/>
    <w:rsid w:val="00673F50"/>
    <w:rsid w:val="006756FA"/>
    <w:rsid w:val="006764C9"/>
    <w:rsid w:val="00676D1A"/>
    <w:rsid w:val="00682476"/>
    <w:rsid w:val="0068352B"/>
    <w:rsid w:val="0068721C"/>
    <w:rsid w:val="00694390"/>
    <w:rsid w:val="00695732"/>
    <w:rsid w:val="00696680"/>
    <w:rsid w:val="006A11B3"/>
    <w:rsid w:val="006A24F9"/>
    <w:rsid w:val="006A2AA0"/>
    <w:rsid w:val="006A2CAB"/>
    <w:rsid w:val="006A53CC"/>
    <w:rsid w:val="006A643B"/>
    <w:rsid w:val="006A6B88"/>
    <w:rsid w:val="006B1006"/>
    <w:rsid w:val="006B10B4"/>
    <w:rsid w:val="006B33A2"/>
    <w:rsid w:val="006B4DC0"/>
    <w:rsid w:val="006B5FB9"/>
    <w:rsid w:val="006B6470"/>
    <w:rsid w:val="006B657D"/>
    <w:rsid w:val="006B6B40"/>
    <w:rsid w:val="006B6C01"/>
    <w:rsid w:val="006C0811"/>
    <w:rsid w:val="006C1095"/>
    <w:rsid w:val="006C17D0"/>
    <w:rsid w:val="006C1A08"/>
    <w:rsid w:val="006C3250"/>
    <w:rsid w:val="006C452E"/>
    <w:rsid w:val="006C4B48"/>
    <w:rsid w:val="006C7C9C"/>
    <w:rsid w:val="006D203C"/>
    <w:rsid w:val="006D27A1"/>
    <w:rsid w:val="006D397F"/>
    <w:rsid w:val="006D3D58"/>
    <w:rsid w:val="006D4285"/>
    <w:rsid w:val="006D6901"/>
    <w:rsid w:val="006D7EA4"/>
    <w:rsid w:val="006E0FF6"/>
    <w:rsid w:val="006E6662"/>
    <w:rsid w:val="006E6C6A"/>
    <w:rsid w:val="006F0171"/>
    <w:rsid w:val="006F1511"/>
    <w:rsid w:val="006F2448"/>
    <w:rsid w:val="006F47F2"/>
    <w:rsid w:val="006F52E9"/>
    <w:rsid w:val="006F5A6D"/>
    <w:rsid w:val="006F5EC2"/>
    <w:rsid w:val="006F7A4E"/>
    <w:rsid w:val="006F7BD0"/>
    <w:rsid w:val="00700779"/>
    <w:rsid w:val="00703BAC"/>
    <w:rsid w:val="00704CA9"/>
    <w:rsid w:val="00706DA3"/>
    <w:rsid w:val="00706DAC"/>
    <w:rsid w:val="00706E61"/>
    <w:rsid w:val="00707547"/>
    <w:rsid w:val="00711F53"/>
    <w:rsid w:val="00713D93"/>
    <w:rsid w:val="00715F49"/>
    <w:rsid w:val="00716588"/>
    <w:rsid w:val="00716FF9"/>
    <w:rsid w:val="00721260"/>
    <w:rsid w:val="00721624"/>
    <w:rsid w:val="0072197A"/>
    <w:rsid w:val="00722428"/>
    <w:rsid w:val="00727871"/>
    <w:rsid w:val="00734701"/>
    <w:rsid w:val="00734BAB"/>
    <w:rsid w:val="00736A8D"/>
    <w:rsid w:val="0073730B"/>
    <w:rsid w:val="00744DB9"/>
    <w:rsid w:val="00744EA2"/>
    <w:rsid w:val="007457CD"/>
    <w:rsid w:val="00746439"/>
    <w:rsid w:val="00747831"/>
    <w:rsid w:val="00750FD6"/>
    <w:rsid w:val="00753B5F"/>
    <w:rsid w:val="00754DE7"/>
    <w:rsid w:val="00760DCE"/>
    <w:rsid w:val="00761441"/>
    <w:rsid w:val="00763DF9"/>
    <w:rsid w:val="00763E6F"/>
    <w:rsid w:val="00764FBB"/>
    <w:rsid w:val="00766383"/>
    <w:rsid w:val="007665B0"/>
    <w:rsid w:val="007736A7"/>
    <w:rsid w:val="00780364"/>
    <w:rsid w:val="007808CC"/>
    <w:rsid w:val="0078261C"/>
    <w:rsid w:val="007840FC"/>
    <w:rsid w:val="00786BCC"/>
    <w:rsid w:val="007872F4"/>
    <w:rsid w:val="0079268E"/>
    <w:rsid w:val="007928B4"/>
    <w:rsid w:val="00794E62"/>
    <w:rsid w:val="007A1D8D"/>
    <w:rsid w:val="007A3BA3"/>
    <w:rsid w:val="007A6D4C"/>
    <w:rsid w:val="007B0EDF"/>
    <w:rsid w:val="007B1DCB"/>
    <w:rsid w:val="007B375F"/>
    <w:rsid w:val="007B3C04"/>
    <w:rsid w:val="007B3D38"/>
    <w:rsid w:val="007C0169"/>
    <w:rsid w:val="007C251B"/>
    <w:rsid w:val="007C25C7"/>
    <w:rsid w:val="007C2F77"/>
    <w:rsid w:val="007C39CD"/>
    <w:rsid w:val="007C3AA2"/>
    <w:rsid w:val="007C3D6B"/>
    <w:rsid w:val="007C7D6C"/>
    <w:rsid w:val="007D41FB"/>
    <w:rsid w:val="007D5295"/>
    <w:rsid w:val="007D533C"/>
    <w:rsid w:val="007D68D9"/>
    <w:rsid w:val="007D6F44"/>
    <w:rsid w:val="007D7F57"/>
    <w:rsid w:val="007E0334"/>
    <w:rsid w:val="007E070B"/>
    <w:rsid w:val="007E2D26"/>
    <w:rsid w:val="007E2E4B"/>
    <w:rsid w:val="007E3462"/>
    <w:rsid w:val="007E3D8D"/>
    <w:rsid w:val="007E562A"/>
    <w:rsid w:val="007E5D85"/>
    <w:rsid w:val="007E5DD5"/>
    <w:rsid w:val="007E7F65"/>
    <w:rsid w:val="007F2EF3"/>
    <w:rsid w:val="007F3151"/>
    <w:rsid w:val="007F3E88"/>
    <w:rsid w:val="007F56CC"/>
    <w:rsid w:val="007F7381"/>
    <w:rsid w:val="007F7777"/>
    <w:rsid w:val="007F7E46"/>
    <w:rsid w:val="00801ED6"/>
    <w:rsid w:val="00802420"/>
    <w:rsid w:val="00802665"/>
    <w:rsid w:val="0080354F"/>
    <w:rsid w:val="00805C3D"/>
    <w:rsid w:val="008071A7"/>
    <w:rsid w:val="00812A21"/>
    <w:rsid w:val="00813499"/>
    <w:rsid w:val="00815022"/>
    <w:rsid w:val="008154C2"/>
    <w:rsid w:val="00815A24"/>
    <w:rsid w:val="0081799E"/>
    <w:rsid w:val="008206F3"/>
    <w:rsid w:val="00820F6F"/>
    <w:rsid w:val="0082433F"/>
    <w:rsid w:val="0083089A"/>
    <w:rsid w:val="00830D89"/>
    <w:rsid w:val="00835BB9"/>
    <w:rsid w:val="00841432"/>
    <w:rsid w:val="008418B4"/>
    <w:rsid w:val="00841DFC"/>
    <w:rsid w:val="00841FC0"/>
    <w:rsid w:val="00845AEB"/>
    <w:rsid w:val="008506B5"/>
    <w:rsid w:val="00852F01"/>
    <w:rsid w:val="00853B6E"/>
    <w:rsid w:val="00854204"/>
    <w:rsid w:val="00854A6A"/>
    <w:rsid w:val="00857376"/>
    <w:rsid w:val="00862D2F"/>
    <w:rsid w:val="0086396F"/>
    <w:rsid w:val="00864BEF"/>
    <w:rsid w:val="0086659B"/>
    <w:rsid w:val="00866B83"/>
    <w:rsid w:val="008678D6"/>
    <w:rsid w:val="00867C0E"/>
    <w:rsid w:val="0087159F"/>
    <w:rsid w:val="00873921"/>
    <w:rsid w:val="00877EB8"/>
    <w:rsid w:val="008806DC"/>
    <w:rsid w:val="00880793"/>
    <w:rsid w:val="0088176D"/>
    <w:rsid w:val="00885ECC"/>
    <w:rsid w:val="0088683B"/>
    <w:rsid w:val="00890128"/>
    <w:rsid w:val="0089425C"/>
    <w:rsid w:val="008948DB"/>
    <w:rsid w:val="00894C72"/>
    <w:rsid w:val="00895D5A"/>
    <w:rsid w:val="0089740E"/>
    <w:rsid w:val="008A01D4"/>
    <w:rsid w:val="008A06D3"/>
    <w:rsid w:val="008A0E5D"/>
    <w:rsid w:val="008A3C19"/>
    <w:rsid w:val="008A40D2"/>
    <w:rsid w:val="008A4310"/>
    <w:rsid w:val="008A4367"/>
    <w:rsid w:val="008A4BDC"/>
    <w:rsid w:val="008A5374"/>
    <w:rsid w:val="008A5AE8"/>
    <w:rsid w:val="008A6A1F"/>
    <w:rsid w:val="008A7843"/>
    <w:rsid w:val="008A7A88"/>
    <w:rsid w:val="008B2049"/>
    <w:rsid w:val="008B228D"/>
    <w:rsid w:val="008B3D68"/>
    <w:rsid w:val="008B541C"/>
    <w:rsid w:val="008B6831"/>
    <w:rsid w:val="008C0AFD"/>
    <w:rsid w:val="008C22FA"/>
    <w:rsid w:val="008C27D7"/>
    <w:rsid w:val="008C3A8E"/>
    <w:rsid w:val="008C58AD"/>
    <w:rsid w:val="008C6D97"/>
    <w:rsid w:val="008C754B"/>
    <w:rsid w:val="008C7BFC"/>
    <w:rsid w:val="008D0E97"/>
    <w:rsid w:val="008D1FCD"/>
    <w:rsid w:val="008D5E2F"/>
    <w:rsid w:val="008D6116"/>
    <w:rsid w:val="008D6CC5"/>
    <w:rsid w:val="008D7CAB"/>
    <w:rsid w:val="008D7D99"/>
    <w:rsid w:val="008E2633"/>
    <w:rsid w:val="008E3B8A"/>
    <w:rsid w:val="008F2A65"/>
    <w:rsid w:val="008F712C"/>
    <w:rsid w:val="008F7D16"/>
    <w:rsid w:val="008F7FA3"/>
    <w:rsid w:val="00900651"/>
    <w:rsid w:val="00903337"/>
    <w:rsid w:val="00904DE7"/>
    <w:rsid w:val="009117A1"/>
    <w:rsid w:val="009118EA"/>
    <w:rsid w:val="0092254C"/>
    <w:rsid w:val="009238C6"/>
    <w:rsid w:val="00923B25"/>
    <w:rsid w:val="009248DF"/>
    <w:rsid w:val="00925F1C"/>
    <w:rsid w:val="00931602"/>
    <w:rsid w:val="009320C3"/>
    <w:rsid w:val="009336C4"/>
    <w:rsid w:val="00933A3A"/>
    <w:rsid w:val="00936816"/>
    <w:rsid w:val="009378BC"/>
    <w:rsid w:val="00940D47"/>
    <w:rsid w:val="009434E9"/>
    <w:rsid w:val="0094409A"/>
    <w:rsid w:val="00946255"/>
    <w:rsid w:val="00950B0D"/>
    <w:rsid w:val="00950C7E"/>
    <w:rsid w:val="009546DE"/>
    <w:rsid w:val="00955491"/>
    <w:rsid w:val="009569AC"/>
    <w:rsid w:val="00967573"/>
    <w:rsid w:val="009704C5"/>
    <w:rsid w:val="009716D6"/>
    <w:rsid w:val="00971F8F"/>
    <w:rsid w:val="009721B2"/>
    <w:rsid w:val="009723BE"/>
    <w:rsid w:val="00972AE1"/>
    <w:rsid w:val="00974088"/>
    <w:rsid w:val="009748BA"/>
    <w:rsid w:val="0097653C"/>
    <w:rsid w:val="00977237"/>
    <w:rsid w:val="0098074A"/>
    <w:rsid w:val="009818D4"/>
    <w:rsid w:val="0098759B"/>
    <w:rsid w:val="009914B9"/>
    <w:rsid w:val="00993105"/>
    <w:rsid w:val="0099465E"/>
    <w:rsid w:val="00997364"/>
    <w:rsid w:val="00997443"/>
    <w:rsid w:val="009A29D9"/>
    <w:rsid w:val="009A2B38"/>
    <w:rsid w:val="009A3FBC"/>
    <w:rsid w:val="009A45C3"/>
    <w:rsid w:val="009A46D8"/>
    <w:rsid w:val="009B2CFC"/>
    <w:rsid w:val="009B2F72"/>
    <w:rsid w:val="009B555F"/>
    <w:rsid w:val="009B5B0F"/>
    <w:rsid w:val="009C071A"/>
    <w:rsid w:val="009C1F9E"/>
    <w:rsid w:val="009C2D3F"/>
    <w:rsid w:val="009C4EF8"/>
    <w:rsid w:val="009C7364"/>
    <w:rsid w:val="009C745C"/>
    <w:rsid w:val="009C775A"/>
    <w:rsid w:val="009C786B"/>
    <w:rsid w:val="009D1B9F"/>
    <w:rsid w:val="009D2C05"/>
    <w:rsid w:val="009D45D3"/>
    <w:rsid w:val="009D5365"/>
    <w:rsid w:val="009D54BC"/>
    <w:rsid w:val="009D70B3"/>
    <w:rsid w:val="009D70C8"/>
    <w:rsid w:val="009D7E0E"/>
    <w:rsid w:val="009E2F9B"/>
    <w:rsid w:val="009E58AA"/>
    <w:rsid w:val="009E5F3D"/>
    <w:rsid w:val="009E6091"/>
    <w:rsid w:val="009E66C3"/>
    <w:rsid w:val="009E7A69"/>
    <w:rsid w:val="009F1098"/>
    <w:rsid w:val="009F20F3"/>
    <w:rsid w:val="009F224C"/>
    <w:rsid w:val="009F5028"/>
    <w:rsid w:val="009F7866"/>
    <w:rsid w:val="009F7DE9"/>
    <w:rsid w:val="009F7F4B"/>
    <w:rsid w:val="00A0019B"/>
    <w:rsid w:val="00A03EA5"/>
    <w:rsid w:val="00A05E20"/>
    <w:rsid w:val="00A107E5"/>
    <w:rsid w:val="00A12BD6"/>
    <w:rsid w:val="00A14A4F"/>
    <w:rsid w:val="00A151DC"/>
    <w:rsid w:val="00A1541A"/>
    <w:rsid w:val="00A15F3A"/>
    <w:rsid w:val="00A20215"/>
    <w:rsid w:val="00A23905"/>
    <w:rsid w:val="00A24E51"/>
    <w:rsid w:val="00A2519E"/>
    <w:rsid w:val="00A25466"/>
    <w:rsid w:val="00A25C06"/>
    <w:rsid w:val="00A30308"/>
    <w:rsid w:val="00A30D57"/>
    <w:rsid w:val="00A31764"/>
    <w:rsid w:val="00A32070"/>
    <w:rsid w:val="00A3406F"/>
    <w:rsid w:val="00A341E5"/>
    <w:rsid w:val="00A35C0D"/>
    <w:rsid w:val="00A3704D"/>
    <w:rsid w:val="00A41259"/>
    <w:rsid w:val="00A41CE1"/>
    <w:rsid w:val="00A436E9"/>
    <w:rsid w:val="00A46778"/>
    <w:rsid w:val="00A47491"/>
    <w:rsid w:val="00A52A27"/>
    <w:rsid w:val="00A5395A"/>
    <w:rsid w:val="00A57058"/>
    <w:rsid w:val="00A62649"/>
    <w:rsid w:val="00A65891"/>
    <w:rsid w:val="00A67A67"/>
    <w:rsid w:val="00A708CB"/>
    <w:rsid w:val="00A713C8"/>
    <w:rsid w:val="00A72A15"/>
    <w:rsid w:val="00A7331A"/>
    <w:rsid w:val="00A73574"/>
    <w:rsid w:val="00A74FBA"/>
    <w:rsid w:val="00A753B6"/>
    <w:rsid w:val="00A75B00"/>
    <w:rsid w:val="00A772D8"/>
    <w:rsid w:val="00A80A7A"/>
    <w:rsid w:val="00A878D3"/>
    <w:rsid w:val="00A90034"/>
    <w:rsid w:val="00A90753"/>
    <w:rsid w:val="00A94117"/>
    <w:rsid w:val="00A9738B"/>
    <w:rsid w:val="00AA1BE2"/>
    <w:rsid w:val="00AA1D0B"/>
    <w:rsid w:val="00AA1D8D"/>
    <w:rsid w:val="00AA1FAB"/>
    <w:rsid w:val="00AA3674"/>
    <w:rsid w:val="00AA7E6A"/>
    <w:rsid w:val="00AB03A8"/>
    <w:rsid w:val="00AB5643"/>
    <w:rsid w:val="00AB730B"/>
    <w:rsid w:val="00AB7D66"/>
    <w:rsid w:val="00AC17A9"/>
    <w:rsid w:val="00AC325B"/>
    <w:rsid w:val="00AC3B0C"/>
    <w:rsid w:val="00AD397B"/>
    <w:rsid w:val="00AD474F"/>
    <w:rsid w:val="00AD70BB"/>
    <w:rsid w:val="00AD71BC"/>
    <w:rsid w:val="00AE03C1"/>
    <w:rsid w:val="00AE246A"/>
    <w:rsid w:val="00AE2587"/>
    <w:rsid w:val="00AE52EB"/>
    <w:rsid w:val="00AE5337"/>
    <w:rsid w:val="00AF0EB6"/>
    <w:rsid w:val="00AF1DB4"/>
    <w:rsid w:val="00AF3DA7"/>
    <w:rsid w:val="00AF5FFF"/>
    <w:rsid w:val="00AF7584"/>
    <w:rsid w:val="00B009F5"/>
    <w:rsid w:val="00B036C0"/>
    <w:rsid w:val="00B07890"/>
    <w:rsid w:val="00B1284F"/>
    <w:rsid w:val="00B12CD0"/>
    <w:rsid w:val="00B162ED"/>
    <w:rsid w:val="00B211C2"/>
    <w:rsid w:val="00B22D4A"/>
    <w:rsid w:val="00B233F4"/>
    <w:rsid w:val="00B247DE"/>
    <w:rsid w:val="00B2616C"/>
    <w:rsid w:val="00B32C95"/>
    <w:rsid w:val="00B34769"/>
    <w:rsid w:val="00B37521"/>
    <w:rsid w:val="00B4014C"/>
    <w:rsid w:val="00B407A0"/>
    <w:rsid w:val="00B40A3B"/>
    <w:rsid w:val="00B40BE0"/>
    <w:rsid w:val="00B41709"/>
    <w:rsid w:val="00B42E52"/>
    <w:rsid w:val="00B4357E"/>
    <w:rsid w:val="00B44360"/>
    <w:rsid w:val="00B44E65"/>
    <w:rsid w:val="00B45B73"/>
    <w:rsid w:val="00B47730"/>
    <w:rsid w:val="00B47930"/>
    <w:rsid w:val="00B47EAF"/>
    <w:rsid w:val="00B53B6B"/>
    <w:rsid w:val="00B53C8A"/>
    <w:rsid w:val="00B55D9F"/>
    <w:rsid w:val="00B575C5"/>
    <w:rsid w:val="00B57E2D"/>
    <w:rsid w:val="00B60BDF"/>
    <w:rsid w:val="00B67786"/>
    <w:rsid w:val="00B71781"/>
    <w:rsid w:val="00B8025E"/>
    <w:rsid w:val="00B81081"/>
    <w:rsid w:val="00B81F38"/>
    <w:rsid w:val="00B82A55"/>
    <w:rsid w:val="00B8446B"/>
    <w:rsid w:val="00B85FC8"/>
    <w:rsid w:val="00B92F64"/>
    <w:rsid w:val="00B93E43"/>
    <w:rsid w:val="00B9590E"/>
    <w:rsid w:val="00B95BFF"/>
    <w:rsid w:val="00BA0AB0"/>
    <w:rsid w:val="00BA0D92"/>
    <w:rsid w:val="00BA2120"/>
    <w:rsid w:val="00BA2ACE"/>
    <w:rsid w:val="00BA3074"/>
    <w:rsid w:val="00BA5B9B"/>
    <w:rsid w:val="00BA600A"/>
    <w:rsid w:val="00BA7A22"/>
    <w:rsid w:val="00BA7D65"/>
    <w:rsid w:val="00BA7E19"/>
    <w:rsid w:val="00BB3597"/>
    <w:rsid w:val="00BB4EF8"/>
    <w:rsid w:val="00BB67AB"/>
    <w:rsid w:val="00BB7154"/>
    <w:rsid w:val="00BC07D7"/>
    <w:rsid w:val="00BC1EAD"/>
    <w:rsid w:val="00BC2A59"/>
    <w:rsid w:val="00BC65FB"/>
    <w:rsid w:val="00BC7D3A"/>
    <w:rsid w:val="00BD088B"/>
    <w:rsid w:val="00BD2D12"/>
    <w:rsid w:val="00BD59B4"/>
    <w:rsid w:val="00BD6F71"/>
    <w:rsid w:val="00BD791F"/>
    <w:rsid w:val="00BE0815"/>
    <w:rsid w:val="00BE0D48"/>
    <w:rsid w:val="00BE46C0"/>
    <w:rsid w:val="00BE49A8"/>
    <w:rsid w:val="00BE7B81"/>
    <w:rsid w:val="00BF29B4"/>
    <w:rsid w:val="00BF3083"/>
    <w:rsid w:val="00BF7023"/>
    <w:rsid w:val="00C020B1"/>
    <w:rsid w:val="00C031AD"/>
    <w:rsid w:val="00C04693"/>
    <w:rsid w:val="00C04EB8"/>
    <w:rsid w:val="00C057FA"/>
    <w:rsid w:val="00C05E7D"/>
    <w:rsid w:val="00C064D9"/>
    <w:rsid w:val="00C1590E"/>
    <w:rsid w:val="00C1658C"/>
    <w:rsid w:val="00C2223F"/>
    <w:rsid w:val="00C224FE"/>
    <w:rsid w:val="00C227DB"/>
    <w:rsid w:val="00C24D9E"/>
    <w:rsid w:val="00C26664"/>
    <w:rsid w:val="00C27C4C"/>
    <w:rsid w:val="00C3007B"/>
    <w:rsid w:val="00C33060"/>
    <w:rsid w:val="00C33390"/>
    <w:rsid w:val="00C3364C"/>
    <w:rsid w:val="00C3382B"/>
    <w:rsid w:val="00C33A72"/>
    <w:rsid w:val="00C37DBF"/>
    <w:rsid w:val="00C40104"/>
    <w:rsid w:val="00C40ED9"/>
    <w:rsid w:val="00C43FDA"/>
    <w:rsid w:val="00C468DA"/>
    <w:rsid w:val="00C54FD6"/>
    <w:rsid w:val="00C54FD7"/>
    <w:rsid w:val="00C568D5"/>
    <w:rsid w:val="00C6190F"/>
    <w:rsid w:val="00C62BA7"/>
    <w:rsid w:val="00C65E1F"/>
    <w:rsid w:val="00C66051"/>
    <w:rsid w:val="00C67465"/>
    <w:rsid w:val="00C70C98"/>
    <w:rsid w:val="00C71CE2"/>
    <w:rsid w:val="00C72593"/>
    <w:rsid w:val="00C732CD"/>
    <w:rsid w:val="00C739F6"/>
    <w:rsid w:val="00C73B3F"/>
    <w:rsid w:val="00C74C3F"/>
    <w:rsid w:val="00C751F0"/>
    <w:rsid w:val="00C75BB6"/>
    <w:rsid w:val="00C808DC"/>
    <w:rsid w:val="00C81706"/>
    <w:rsid w:val="00C8257C"/>
    <w:rsid w:val="00C82DBE"/>
    <w:rsid w:val="00C83BCE"/>
    <w:rsid w:val="00C85E88"/>
    <w:rsid w:val="00C86D99"/>
    <w:rsid w:val="00C87773"/>
    <w:rsid w:val="00C87F0E"/>
    <w:rsid w:val="00C91242"/>
    <w:rsid w:val="00C948A2"/>
    <w:rsid w:val="00C94911"/>
    <w:rsid w:val="00CA4019"/>
    <w:rsid w:val="00CA447F"/>
    <w:rsid w:val="00CB0664"/>
    <w:rsid w:val="00CB41CF"/>
    <w:rsid w:val="00CB53A8"/>
    <w:rsid w:val="00CC0019"/>
    <w:rsid w:val="00CC17D9"/>
    <w:rsid w:val="00CC2732"/>
    <w:rsid w:val="00CC2D37"/>
    <w:rsid w:val="00CC58D4"/>
    <w:rsid w:val="00CC59E6"/>
    <w:rsid w:val="00CC5F22"/>
    <w:rsid w:val="00CD083C"/>
    <w:rsid w:val="00CD0BBD"/>
    <w:rsid w:val="00CD4966"/>
    <w:rsid w:val="00CD4CC9"/>
    <w:rsid w:val="00CD6D10"/>
    <w:rsid w:val="00CE2C05"/>
    <w:rsid w:val="00CE2F78"/>
    <w:rsid w:val="00CE4F87"/>
    <w:rsid w:val="00CE56A5"/>
    <w:rsid w:val="00CE6130"/>
    <w:rsid w:val="00CE6FC9"/>
    <w:rsid w:val="00CE7482"/>
    <w:rsid w:val="00CE7736"/>
    <w:rsid w:val="00CF178B"/>
    <w:rsid w:val="00CF25DF"/>
    <w:rsid w:val="00CF3967"/>
    <w:rsid w:val="00CF4C7A"/>
    <w:rsid w:val="00CF595A"/>
    <w:rsid w:val="00CF7A8D"/>
    <w:rsid w:val="00D03795"/>
    <w:rsid w:val="00D045D5"/>
    <w:rsid w:val="00D04F6B"/>
    <w:rsid w:val="00D06867"/>
    <w:rsid w:val="00D06F1A"/>
    <w:rsid w:val="00D077CF"/>
    <w:rsid w:val="00D10C9D"/>
    <w:rsid w:val="00D12747"/>
    <w:rsid w:val="00D138EB"/>
    <w:rsid w:val="00D13917"/>
    <w:rsid w:val="00D14389"/>
    <w:rsid w:val="00D143C1"/>
    <w:rsid w:val="00D14FC6"/>
    <w:rsid w:val="00D157CC"/>
    <w:rsid w:val="00D159A0"/>
    <w:rsid w:val="00D16B53"/>
    <w:rsid w:val="00D1789D"/>
    <w:rsid w:val="00D2058D"/>
    <w:rsid w:val="00D21660"/>
    <w:rsid w:val="00D21AD9"/>
    <w:rsid w:val="00D23E26"/>
    <w:rsid w:val="00D258C6"/>
    <w:rsid w:val="00D25B99"/>
    <w:rsid w:val="00D26D92"/>
    <w:rsid w:val="00D27591"/>
    <w:rsid w:val="00D300C3"/>
    <w:rsid w:val="00D34375"/>
    <w:rsid w:val="00D349AD"/>
    <w:rsid w:val="00D35037"/>
    <w:rsid w:val="00D35D05"/>
    <w:rsid w:val="00D36434"/>
    <w:rsid w:val="00D36FBE"/>
    <w:rsid w:val="00D37A6A"/>
    <w:rsid w:val="00D37DC0"/>
    <w:rsid w:val="00D41556"/>
    <w:rsid w:val="00D42037"/>
    <w:rsid w:val="00D42AFE"/>
    <w:rsid w:val="00D42B30"/>
    <w:rsid w:val="00D43144"/>
    <w:rsid w:val="00D4331D"/>
    <w:rsid w:val="00D445C9"/>
    <w:rsid w:val="00D51C51"/>
    <w:rsid w:val="00D53E0C"/>
    <w:rsid w:val="00D54F12"/>
    <w:rsid w:val="00D63DBA"/>
    <w:rsid w:val="00D64D71"/>
    <w:rsid w:val="00D667D3"/>
    <w:rsid w:val="00D668B7"/>
    <w:rsid w:val="00D67182"/>
    <w:rsid w:val="00D721E9"/>
    <w:rsid w:val="00D72359"/>
    <w:rsid w:val="00D72F26"/>
    <w:rsid w:val="00D7452B"/>
    <w:rsid w:val="00D74EE9"/>
    <w:rsid w:val="00D80B90"/>
    <w:rsid w:val="00D81E56"/>
    <w:rsid w:val="00D82405"/>
    <w:rsid w:val="00D83AE3"/>
    <w:rsid w:val="00D83C7D"/>
    <w:rsid w:val="00D84DB7"/>
    <w:rsid w:val="00D85C0E"/>
    <w:rsid w:val="00D85DC1"/>
    <w:rsid w:val="00D86671"/>
    <w:rsid w:val="00D87847"/>
    <w:rsid w:val="00D90654"/>
    <w:rsid w:val="00D90A15"/>
    <w:rsid w:val="00D9393F"/>
    <w:rsid w:val="00D947B2"/>
    <w:rsid w:val="00D9567F"/>
    <w:rsid w:val="00D95B3D"/>
    <w:rsid w:val="00D95B85"/>
    <w:rsid w:val="00DA214E"/>
    <w:rsid w:val="00DA2430"/>
    <w:rsid w:val="00DA2D39"/>
    <w:rsid w:val="00DA6780"/>
    <w:rsid w:val="00DA6DEF"/>
    <w:rsid w:val="00DA7BBE"/>
    <w:rsid w:val="00DB01EA"/>
    <w:rsid w:val="00DB588B"/>
    <w:rsid w:val="00DB5BDA"/>
    <w:rsid w:val="00DC0CF1"/>
    <w:rsid w:val="00DC561B"/>
    <w:rsid w:val="00DD11FC"/>
    <w:rsid w:val="00DD155C"/>
    <w:rsid w:val="00DD2C48"/>
    <w:rsid w:val="00DD317D"/>
    <w:rsid w:val="00DD7907"/>
    <w:rsid w:val="00DE03F8"/>
    <w:rsid w:val="00DE3009"/>
    <w:rsid w:val="00DE31B4"/>
    <w:rsid w:val="00DE49FA"/>
    <w:rsid w:val="00DE79C6"/>
    <w:rsid w:val="00DF1EA7"/>
    <w:rsid w:val="00DF2E81"/>
    <w:rsid w:val="00DF3018"/>
    <w:rsid w:val="00DF7A58"/>
    <w:rsid w:val="00DF7DBD"/>
    <w:rsid w:val="00DF7EEC"/>
    <w:rsid w:val="00E00B0C"/>
    <w:rsid w:val="00E00CAA"/>
    <w:rsid w:val="00E0107D"/>
    <w:rsid w:val="00E0324C"/>
    <w:rsid w:val="00E03ACA"/>
    <w:rsid w:val="00E03CB8"/>
    <w:rsid w:val="00E050A6"/>
    <w:rsid w:val="00E105A2"/>
    <w:rsid w:val="00E131B0"/>
    <w:rsid w:val="00E156A9"/>
    <w:rsid w:val="00E160EA"/>
    <w:rsid w:val="00E1697C"/>
    <w:rsid w:val="00E16C27"/>
    <w:rsid w:val="00E17443"/>
    <w:rsid w:val="00E17D35"/>
    <w:rsid w:val="00E205A2"/>
    <w:rsid w:val="00E222A4"/>
    <w:rsid w:val="00E2410B"/>
    <w:rsid w:val="00E25BA6"/>
    <w:rsid w:val="00E25E6D"/>
    <w:rsid w:val="00E2716F"/>
    <w:rsid w:val="00E272B7"/>
    <w:rsid w:val="00E31F25"/>
    <w:rsid w:val="00E3200F"/>
    <w:rsid w:val="00E320F1"/>
    <w:rsid w:val="00E32277"/>
    <w:rsid w:val="00E32603"/>
    <w:rsid w:val="00E332CF"/>
    <w:rsid w:val="00E35A9B"/>
    <w:rsid w:val="00E377F6"/>
    <w:rsid w:val="00E424D7"/>
    <w:rsid w:val="00E426DF"/>
    <w:rsid w:val="00E43AD1"/>
    <w:rsid w:val="00E4680F"/>
    <w:rsid w:val="00E47BAE"/>
    <w:rsid w:val="00E529FE"/>
    <w:rsid w:val="00E52EFD"/>
    <w:rsid w:val="00E53885"/>
    <w:rsid w:val="00E5524F"/>
    <w:rsid w:val="00E64A57"/>
    <w:rsid w:val="00E66DBD"/>
    <w:rsid w:val="00E67D94"/>
    <w:rsid w:val="00E73018"/>
    <w:rsid w:val="00E74214"/>
    <w:rsid w:val="00E74E43"/>
    <w:rsid w:val="00E76044"/>
    <w:rsid w:val="00E7646B"/>
    <w:rsid w:val="00E77891"/>
    <w:rsid w:val="00E807E7"/>
    <w:rsid w:val="00E8217F"/>
    <w:rsid w:val="00E8598B"/>
    <w:rsid w:val="00E87CFE"/>
    <w:rsid w:val="00E87DFC"/>
    <w:rsid w:val="00E95BFE"/>
    <w:rsid w:val="00EA367F"/>
    <w:rsid w:val="00EA3926"/>
    <w:rsid w:val="00EA4B57"/>
    <w:rsid w:val="00EA4E49"/>
    <w:rsid w:val="00EA57A1"/>
    <w:rsid w:val="00EA69D9"/>
    <w:rsid w:val="00EA72AA"/>
    <w:rsid w:val="00EB0FB1"/>
    <w:rsid w:val="00EB172D"/>
    <w:rsid w:val="00EB1E38"/>
    <w:rsid w:val="00EB23A1"/>
    <w:rsid w:val="00EB3942"/>
    <w:rsid w:val="00EB789D"/>
    <w:rsid w:val="00EB7CAF"/>
    <w:rsid w:val="00EC10EA"/>
    <w:rsid w:val="00EC1597"/>
    <w:rsid w:val="00EC32F2"/>
    <w:rsid w:val="00EC4A61"/>
    <w:rsid w:val="00EC4E39"/>
    <w:rsid w:val="00EC6D97"/>
    <w:rsid w:val="00ED0011"/>
    <w:rsid w:val="00ED00B3"/>
    <w:rsid w:val="00ED04EB"/>
    <w:rsid w:val="00ED3BD6"/>
    <w:rsid w:val="00ED3F7E"/>
    <w:rsid w:val="00ED42FB"/>
    <w:rsid w:val="00ED52D1"/>
    <w:rsid w:val="00EE00F2"/>
    <w:rsid w:val="00EE0286"/>
    <w:rsid w:val="00EE1DF4"/>
    <w:rsid w:val="00EE3026"/>
    <w:rsid w:val="00EE33FD"/>
    <w:rsid w:val="00EE45CD"/>
    <w:rsid w:val="00EE4986"/>
    <w:rsid w:val="00EE501E"/>
    <w:rsid w:val="00EE6360"/>
    <w:rsid w:val="00EE6E2E"/>
    <w:rsid w:val="00EF1998"/>
    <w:rsid w:val="00EF53F0"/>
    <w:rsid w:val="00EF65F9"/>
    <w:rsid w:val="00EF7A33"/>
    <w:rsid w:val="00EF7F43"/>
    <w:rsid w:val="00F01D56"/>
    <w:rsid w:val="00F02638"/>
    <w:rsid w:val="00F02E56"/>
    <w:rsid w:val="00F047B1"/>
    <w:rsid w:val="00F04FB3"/>
    <w:rsid w:val="00F06173"/>
    <w:rsid w:val="00F0728A"/>
    <w:rsid w:val="00F07AF1"/>
    <w:rsid w:val="00F10C4C"/>
    <w:rsid w:val="00F112BD"/>
    <w:rsid w:val="00F11ED1"/>
    <w:rsid w:val="00F12669"/>
    <w:rsid w:val="00F132DF"/>
    <w:rsid w:val="00F17FEA"/>
    <w:rsid w:val="00F22856"/>
    <w:rsid w:val="00F236C2"/>
    <w:rsid w:val="00F2521D"/>
    <w:rsid w:val="00F25F05"/>
    <w:rsid w:val="00F26C17"/>
    <w:rsid w:val="00F30EB3"/>
    <w:rsid w:val="00F32EA0"/>
    <w:rsid w:val="00F33106"/>
    <w:rsid w:val="00F334FD"/>
    <w:rsid w:val="00F34895"/>
    <w:rsid w:val="00F3633F"/>
    <w:rsid w:val="00F36D8E"/>
    <w:rsid w:val="00F440EF"/>
    <w:rsid w:val="00F461EF"/>
    <w:rsid w:val="00F4692C"/>
    <w:rsid w:val="00F47141"/>
    <w:rsid w:val="00F4719C"/>
    <w:rsid w:val="00F5053F"/>
    <w:rsid w:val="00F5135E"/>
    <w:rsid w:val="00F51963"/>
    <w:rsid w:val="00F52201"/>
    <w:rsid w:val="00F5283F"/>
    <w:rsid w:val="00F542D8"/>
    <w:rsid w:val="00F546BE"/>
    <w:rsid w:val="00F54AD1"/>
    <w:rsid w:val="00F54FEC"/>
    <w:rsid w:val="00F553A9"/>
    <w:rsid w:val="00F5602B"/>
    <w:rsid w:val="00F56E80"/>
    <w:rsid w:val="00F57D83"/>
    <w:rsid w:val="00F614DF"/>
    <w:rsid w:val="00F628B4"/>
    <w:rsid w:val="00F655D1"/>
    <w:rsid w:val="00F67C76"/>
    <w:rsid w:val="00F709ED"/>
    <w:rsid w:val="00F71E28"/>
    <w:rsid w:val="00F74954"/>
    <w:rsid w:val="00F805FA"/>
    <w:rsid w:val="00F8342D"/>
    <w:rsid w:val="00F83A6E"/>
    <w:rsid w:val="00F85202"/>
    <w:rsid w:val="00F86F7E"/>
    <w:rsid w:val="00F90A84"/>
    <w:rsid w:val="00F917A1"/>
    <w:rsid w:val="00F9232B"/>
    <w:rsid w:val="00F92C70"/>
    <w:rsid w:val="00F94486"/>
    <w:rsid w:val="00F95EFD"/>
    <w:rsid w:val="00F96258"/>
    <w:rsid w:val="00FA21C7"/>
    <w:rsid w:val="00FA316A"/>
    <w:rsid w:val="00FA3780"/>
    <w:rsid w:val="00FA3A71"/>
    <w:rsid w:val="00FA72F5"/>
    <w:rsid w:val="00FA75C5"/>
    <w:rsid w:val="00FB0001"/>
    <w:rsid w:val="00FB0735"/>
    <w:rsid w:val="00FB233B"/>
    <w:rsid w:val="00FB6267"/>
    <w:rsid w:val="00FB62D2"/>
    <w:rsid w:val="00FC0EB9"/>
    <w:rsid w:val="00FC155E"/>
    <w:rsid w:val="00FC29FB"/>
    <w:rsid w:val="00FC3700"/>
    <w:rsid w:val="00FC53B5"/>
    <w:rsid w:val="00FC693F"/>
    <w:rsid w:val="00FD0533"/>
    <w:rsid w:val="00FD120E"/>
    <w:rsid w:val="00FD1954"/>
    <w:rsid w:val="00FD1A72"/>
    <w:rsid w:val="00FD207F"/>
    <w:rsid w:val="00FD4783"/>
    <w:rsid w:val="00FD5E20"/>
    <w:rsid w:val="00FD6E51"/>
    <w:rsid w:val="00FD7F61"/>
    <w:rsid w:val="00FE1B02"/>
    <w:rsid w:val="00FE29AA"/>
    <w:rsid w:val="00FE321F"/>
    <w:rsid w:val="00FF0BC9"/>
    <w:rsid w:val="00FF2F13"/>
    <w:rsid w:val="00FF4E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E8E8F1D"/>
  <w14:defaultImageDpi w14:val="300"/>
  <w15:docId w15:val="{391A516A-7114-48DD-9AEE-08B90DEA5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83DE5"/>
    <w:rPr>
      <w:rFonts w:ascii="游明朝" w:eastAsia="游明朝" w:hAnsi="游明朝"/>
      <w:sz w:val="21"/>
    </w:rPr>
  </w:style>
  <w:style w:type="paragraph" w:styleId="1">
    <w:name w:val="heading 1"/>
    <w:basedOn w:val="a1"/>
    <w:next w:val="a1"/>
    <w:link w:val="10"/>
    <w:uiPriority w:val="9"/>
    <w:qFormat/>
    <w:rsid w:val="007B1DCB"/>
    <w:pPr>
      <w:keepNext/>
      <w:keepLines/>
      <w:numPr>
        <w:ilvl w:val="1"/>
        <w:numId w:val="10"/>
      </w:numPr>
      <w:spacing w:before="200" w:after="120"/>
      <w:outlineLvl w:val="0"/>
    </w:pPr>
    <w:rPr>
      <w:rFonts w:asciiTheme="majorHAnsi" w:eastAsiaTheme="majorEastAsia" w:hAnsiTheme="majorHAnsi" w:cstheme="majorBidi"/>
      <w:b/>
      <w:color w:val="1F3864"/>
      <w:sz w:val="28"/>
      <w:szCs w:val="26"/>
      <w:lang w:eastAsia="ja-JP"/>
    </w:rPr>
  </w:style>
  <w:style w:type="paragraph" w:styleId="21">
    <w:name w:val="heading 2"/>
    <w:basedOn w:val="1"/>
    <w:next w:val="a1"/>
    <w:link w:val="22"/>
    <w:uiPriority w:val="9"/>
    <w:unhideWhenUsed/>
    <w:rsid w:val="00FA72F5"/>
    <w:pPr>
      <w:numPr>
        <w:numId w:val="11"/>
      </w:numPr>
      <w:outlineLvl w:val="1"/>
    </w:pPr>
    <w:rPr>
      <w:bCs/>
      <w:sz w:val="25"/>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3864"/>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7B1DCB"/>
    <w:rPr>
      <w:rFonts w:asciiTheme="majorHAnsi" w:eastAsiaTheme="majorEastAsia" w:hAnsiTheme="majorHAnsi" w:cstheme="majorBidi"/>
      <w:b/>
      <w:color w:val="1F3864"/>
      <w:sz w:val="28"/>
      <w:szCs w:val="26"/>
      <w:lang w:eastAsia="ja-JP"/>
    </w:rPr>
  </w:style>
  <w:style w:type="character" w:customStyle="1" w:styleId="22">
    <w:name w:val="見出し 2 (文字)"/>
    <w:basedOn w:val="a2"/>
    <w:link w:val="21"/>
    <w:uiPriority w:val="9"/>
    <w:rsid w:val="00BC7D3A"/>
    <w:rPr>
      <w:rFonts w:asciiTheme="majorHAnsi" w:eastAsiaTheme="majorEastAsia" w:hAnsiTheme="majorHAnsi" w:cstheme="majorBidi"/>
      <w:color w:val="1F3864"/>
      <w:sz w:val="25"/>
      <w:szCs w:val="26"/>
      <w:lang w:eastAsia="ja-JP"/>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140"/>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8">
    <w:name w:val="toc 1"/>
    <w:basedOn w:val="a1"/>
    <w:next w:val="a1"/>
    <w:autoRedefine/>
    <w:uiPriority w:val="39"/>
    <w:unhideWhenUsed/>
    <w:rsid w:val="00C732CD"/>
    <w:pPr>
      <w:tabs>
        <w:tab w:val="right" w:leader="dot" w:pos="9628"/>
      </w:tabs>
    </w:pPr>
  </w:style>
  <w:style w:type="paragraph" w:styleId="2f2">
    <w:name w:val="toc 2"/>
    <w:basedOn w:val="a1"/>
    <w:next w:val="a1"/>
    <w:autoRedefine/>
    <w:uiPriority w:val="39"/>
    <w:unhideWhenUsed/>
    <w:rsid w:val="0019399C"/>
    <w:pPr>
      <w:ind w:leftChars="100" w:left="210"/>
    </w:pPr>
  </w:style>
  <w:style w:type="paragraph" w:styleId="3e">
    <w:name w:val="toc 3"/>
    <w:basedOn w:val="a1"/>
    <w:next w:val="a1"/>
    <w:autoRedefine/>
    <w:uiPriority w:val="39"/>
    <w:unhideWhenUsed/>
    <w:rsid w:val="0019399C"/>
    <w:pPr>
      <w:ind w:leftChars="200" w:left="420"/>
    </w:pPr>
  </w:style>
  <w:style w:type="character" w:styleId="aff">
    <w:name w:val="Hyperlink"/>
    <w:basedOn w:val="a2"/>
    <w:uiPriority w:val="99"/>
    <w:unhideWhenUsed/>
    <w:rsid w:val="0019399C"/>
    <w:rPr>
      <w:color w:val="0000FF" w:themeColor="hyperlink"/>
      <w:u w:val="single"/>
    </w:rPr>
  </w:style>
  <w:style w:type="paragraph" w:customStyle="1" w:styleId="GuideBody">
    <w:name w:val="Guide Body"/>
    <w:basedOn w:val="a1"/>
    <w:pPr>
      <w:spacing w:after="120" w:line="283" w:lineRule="auto"/>
    </w:pPr>
  </w:style>
  <w:style w:type="paragraph" w:customStyle="1" w:styleId="GuideLabel">
    <w:name w:val="Guide Label"/>
    <w:basedOn w:val="GuideBody"/>
    <w:pPr>
      <w:keepNext/>
      <w:spacing w:before="120" w:after="40"/>
    </w:pPr>
    <w:rPr>
      <w:b/>
    </w:rPr>
  </w:style>
  <w:style w:type="paragraph" w:styleId="aff0">
    <w:name w:val="Revision"/>
    <w:hidden/>
    <w:uiPriority w:val="99"/>
    <w:semiHidden/>
    <w:rsid w:val="005D56BF"/>
    <w:pPr>
      <w:spacing w:after="0" w:line="240" w:lineRule="auto"/>
    </w:pPr>
    <w:rPr>
      <w:rFonts w:ascii="游明朝" w:eastAsia="游明朝" w:hAnsi="游明朝"/>
      <w:sz w:val="21"/>
    </w:rPr>
  </w:style>
  <w:style w:type="character" w:styleId="aff1">
    <w:name w:val="annotation reference"/>
    <w:basedOn w:val="a2"/>
    <w:uiPriority w:val="99"/>
    <w:semiHidden/>
    <w:unhideWhenUsed/>
    <w:rsid w:val="00FC155E"/>
    <w:rPr>
      <w:sz w:val="18"/>
      <w:szCs w:val="18"/>
    </w:rPr>
  </w:style>
  <w:style w:type="paragraph" w:styleId="aff2">
    <w:name w:val="annotation text"/>
    <w:basedOn w:val="a1"/>
    <w:link w:val="aff3"/>
    <w:uiPriority w:val="99"/>
    <w:unhideWhenUsed/>
    <w:rsid w:val="00FC155E"/>
  </w:style>
  <w:style w:type="character" w:customStyle="1" w:styleId="aff3">
    <w:name w:val="コメント文字列 (文字)"/>
    <w:basedOn w:val="a2"/>
    <w:link w:val="aff2"/>
    <w:uiPriority w:val="99"/>
    <w:rsid w:val="00FC155E"/>
    <w:rPr>
      <w:rFonts w:ascii="游明朝" w:eastAsia="游明朝" w:hAnsi="游明朝"/>
      <w:sz w:val="21"/>
    </w:rPr>
  </w:style>
  <w:style w:type="paragraph" w:styleId="aff4">
    <w:name w:val="annotation subject"/>
    <w:basedOn w:val="aff2"/>
    <w:next w:val="aff2"/>
    <w:link w:val="aff5"/>
    <w:uiPriority w:val="99"/>
    <w:semiHidden/>
    <w:unhideWhenUsed/>
    <w:rsid w:val="00FC155E"/>
    <w:rPr>
      <w:b/>
      <w:bCs/>
    </w:rPr>
  </w:style>
  <w:style w:type="character" w:customStyle="1" w:styleId="aff5">
    <w:name w:val="コメント内容 (文字)"/>
    <w:basedOn w:val="aff3"/>
    <w:link w:val="aff4"/>
    <w:uiPriority w:val="99"/>
    <w:semiHidden/>
    <w:rsid w:val="00FC155E"/>
    <w:rPr>
      <w:rFonts w:ascii="游明朝" w:eastAsia="游明朝" w:hAnsi="游明朝"/>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71C48D-515F-42D8-9AAE-8EE14AC75081}">
  <we:reference id="WA200010453" version="1.0.0.1" store="Omex" storeType="OMEX"/>
  <we:alternateReferences>
    <we:reference id="WA200010453" version="1.0.0.1" store="WA200010453" storeType="OMEX"/>
  </we:alternateReferences>
  <we:properties>
    <we:property name="claude.fileId" value="&quot;150a69dc-04cf-4cd8-ac47-c6d770eb5d9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28</Pages>
  <Words>3367</Words>
  <Characters>19196</Characters>
  <Application>Microsoft Office Word</Application>
  <DocSecurity>0</DocSecurity>
  <Lines>159</Lines>
  <Paragraphs>45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第4章以降をメモの流れに沿って再構成。特定案件の検証結果を示すものではない。</dc:description>
  <cp:lastModifiedBy>柳　鷹宗 / takamune yanagi</cp:lastModifiedBy>
  <cp:revision>19</cp:revision>
  <cp:lastPrinted>2026-09-29T05:45:00Z</cp:lastPrinted>
  <dcterms:created xsi:type="dcterms:W3CDTF">2026-09-28T07:28:00Z</dcterms:created>
  <dcterms:modified xsi:type="dcterms:W3CDTF">2026-09-29T06:46:00Z</dcterms:modified>
  <cp:category/>
</cp:coreProperties>
</file>