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会社マスタレコード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companies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会社マスタ。顧客・取引先企業の情報を記録する。</w:t>
            </w: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会社ID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company_id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主キー（CSV供給値・自動採番ではない）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会社名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company_name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varchar(50)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全角文字</w:t>
            </w: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companies_pkey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company_id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