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AAD1BF" w14:textId="386E2C56" w:rsidR="00D213B8" w:rsidRDefault="000F24E2">
      <w:r>
        <w:t>EF API</w:t>
      </w:r>
    </w:p>
    <w:p w14:paraId="1256B499" w14:textId="45384486" w:rsidR="000F24E2" w:rsidRDefault="000F24E2"/>
    <w:p w14:paraId="22E33CBF" w14:textId="2FB4E88B" w:rsidR="000F24E2" w:rsidRPr="005F4A45" w:rsidRDefault="000F24E2">
      <w:pPr>
        <w:rPr>
          <w:u w:val="single"/>
        </w:rPr>
      </w:pPr>
      <w:r>
        <w:t>Pino =&gt; Controller =&gt; Service =&gt; Repo=&gt; Database</w:t>
      </w:r>
    </w:p>
    <w:p w14:paraId="3F23037D" w14:textId="77777777" w:rsidR="00B12743" w:rsidRDefault="000F24E2">
      <w:r w:rsidRPr="000F24E2">
        <w:rPr>
          <w:noProof/>
        </w:rPr>
        <w:drawing>
          <wp:inline distT="0" distB="0" distL="0" distR="0" wp14:anchorId="0B820EDD" wp14:editId="270A56E2">
            <wp:extent cx="6120130" cy="1459865"/>
            <wp:effectExtent l="0" t="0" r="0" b="6985"/>
            <wp:docPr id="4349331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331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F944" w14:textId="77777777" w:rsidR="00B12743" w:rsidRDefault="00B12743">
      <w:r w:rsidRPr="00B12743">
        <w:rPr>
          <w:noProof/>
        </w:rPr>
        <w:drawing>
          <wp:inline distT="0" distB="0" distL="0" distR="0" wp14:anchorId="57366DE0" wp14:editId="7E9FE990">
            <wp:extent cx="6120130" cy="1271270"/>
            <wp:effectExtent l="0" t="0" r="0" b="5080"/>
            <wp:docPr id="13926051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5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EE27" w14:textId="7FA534B7" w:rsidR="00B12743" w:rsidRDefault="00B12743" w:rsidP="00B12743">
      <w:r>
        <w:t>CONTROLLER: si occupa di effettuare i controlli immessi dall’utente (in maniera tale da non scomodare il service in caso di input errati</w:t>
      </w:r>
      <w:proofErr w:type="gramStart"/>
      <w:r>
        <w:t>) ,</w:t>
      </w:r>
      <w:proofErr w:type="gramEnd"/>
      <w:r>
        <w:t xml:space="preserve"> probabilmente con delle </w:t>
      </w:r>
      <w:proofErr w:type="spellStart"/>
      <w:r>
        <w:t>regex</w:t>
      </w:r>
      <w:proofErr w:type="spellEnd"/>
      <w:r>
        <w:t xml:space="preserve">. Quando l’utente effettua una richiesta i suoi dati passano per la validazione del controller. </w:t>
      </w:r>
    </w:p>
    <w:p w14:paraId="79E78E31" w14:textId="0DE84029" w:rsidR="00B12743" w:rsidRDefault="00B12743">
      <w:r>
        <w:t xml:space="preserve">SERVICE: si occupa di effettuare la conversione da oggetto a oggetto </w:t>
      </w:r>
      <w:proofErr w:type="gramStart"/>
      <w:r>
        <w:t>DTO .</w:t>
      </w:r>
      <w:proofErr w:type="gramEnd"/>
      <w:r>
        <w:t xml:space="preserve"> Inoltre alleggerisce il controller </w:t>
      </w:r>
      <w:r w:rsidR="00CC0B08">
        <w:t>in quanto gli fa vedere solo quello che vuole: solo alcuni attributi e alcuni metodi</w:t>
      </w:r>
    </w:p>
    <w:p w14:paraId="58238772" w14:textId="592BA1B5" w:rsidR="000F24E2" w:rsidRDefault="000F24E2">
      <w:r>
        <w:t xml:space="preserve">DTO: data transfer </w:t>
      </w:r>
      <w:proofErr w:type="spellStart"/>
      <w:proofErr w:type="gramStart"/>
      <w:r>
        <w:t>object</w:t>
      </w:r>
      <w:proofErr w:type="spellEnd"/>
      <w:r>
        <w:t xml:space="preserve"> ,</w:t>
      </w:r>
      <w:proofErr w:type="gramEnd"/>
      <w:r>
        <w:t xml:space="preserve"> è l’oggetto restituito dal service al controller e dal controller all’utente, ma in una forma con meno informazioni, ovvero tutte quelle info che può vedere l’utente</w:t>
      </w:r>
    </w:p>
    <w:p w14:paraId="322A2F94" w14:textId="77777777" w:rsidR="00D0679F" w:rsidRDefault="00D0679F"/>
    <w:p w14:paraId="4049BA0B" w14:textId="0C265DEE" w:rsidR="00D0679F" w:rsidRDefault="00D0679F">
      <w:pPr>
        <w:pBdr>
          <w:bottom w:val="single" w:sz="6" w:space="1" w:color="auto"/>
        </w:pBdr>
      </w:pPr>
      <w:proofErr w:type="spellStart"/>
      <w:r>
        <w:t>IActionResult</w:t>
      </w:r>
      <w:proofErr w:type="spellEnd"/>
      <w:r>
        <w:t xml:space="preserve"> la si utilizza quando il tipo di ritorno è una http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ActionResult</w:t>
      </w:r>
      <w:proofErr w:type="spellEnd"/>
      <w:r>
        <w:t xml:space="preserve"> si utilizza quando devo tipizzare la </w:t>
      </w:r>
      <w:proofErr w:type="spellStart"/>
      <w:r>
        <w:t>response</w:t>
      </w:r>
      <w:proofErr w:type="spellEnd"/>
      <w:r>
        <w:t>, ad esempio quando una chiamata ci restituisce un oggetto oppure una lista di oggetti.</w:t>
      </w:r>
    </w:p>
    <w:p w14:paraId="73825387" w14:textId="77777777" w:rsidR="00D213B8" w:rsidRDefault="00D213B8"/>
    <w:p w14:paraId="03CD8367" w14:textId="0F47A335" w:rsidR="007546FA" w:rsidRDefault="007546FA">
      <w:r>
        <w:t>CREAZIONE DEL DBCONTEXT A PARTIRE DA C#</w:t>
      </w:r>
    </w:p>
    <w:p w14:paraId="050E9EA6" w14:textId="0828B17C" w:rsidR="007546FA" w:rsidRDefault="007546FA">
      <w:r>
        <w:t xml:space="preserve">Creo il </w:t>
      </w:r>
      <w:proofErr w:type="spellStart"/>
      <w:r>
        <w:t>context</w:t>
      </w:r>
      <w:proofErr w:type="spellEnd"/>
      <w:r>
        <w:t xml:space="preserve"> che deve ereditare da </w:t>
      </w:r>
      <w:proofErr w:type="spellStart"/>
      <w:r>
        <w:t>dbcontext</w:t>
      </w:r>
      <w:proofErr w:type="spellEnd"/>
      <w:r>
        <w:t xml:space="preserve">. </w:t>
      </w:r>
    </w:p>
    <w:p w14:paraId="09BA9618" w14:textId="0EA442CC" w:rsidR="00BD5308" w:rsidRDefault="00BD5308">
      <w:r>
        <w:t>Quando creo il costruttore passo tra i suoi parametri le options (approfondire options)</w:t>
      </w:r>
    </w:p>
    <w:p w14:paraId="66A03C9D" w14:textId="5E85CDCF" w:rsidR="00BD5308" w:rsidRDefault="00BD5308">
      <w:r>
        <w:t>Nel file della classe utilizzo un decoratore per collegare la classe alla tabella del database [</w:t>
      </w:r>
      <w:proofErr w:type="spellStart"/>
      <w:r>
        <w:t>Table</w:t>
      </w:r>
      <w:proofErr w:type="spellEnd"/>
      <w:r>
        <w:t>(“Videoteca”)]</w:t>
      </w:r>
    </w:p>
    <w:p w14:paraId="6FF803DF" w14:textId="77777777" w:rsidR="00BD5308" w:rsidRDefault="00BD5308"/>
    <w:p w14:paraId="7A39FB7B" w14:textId="6B128EC4" w:rsidR="00BD5308" w:rsidRDefault="00B12743">
      <w:r>
        <w:t xml:space="preserve">RIVEDERE: </w:t>
      </w:r>
      <w:r w:rsidR="00BD5308">
        <w:t>DBCONTEXT-DBCONTEXT</w:t>
      </w:r>
      <w:r>
        <w:t xml:space="preserve"> </w:t>
      </w:r>
      <w:r w:rsidR="00BD5308">
        <w:t>OPTIONS</w:t>
      </w:r>
    </w:p>
    <w:p w14:paraId="39DB4431" w14:textId="77777777" w:rsidR="00D213B8" w:rsidRDefault="00D213B8"/>
    <w:p w14:paraId="741225AA" w14:textId="72FD45F7" w:rsidR="00B12743" w:rsidRPr="00B12743" w:rsidRDefault="00B12743">
      <w:pPr>
        <w:rPr>
          <w:u w:val="single"/>
        </w:rPr>
      </w:pPr>
      <w:r>
        <w:t>L’ORM si occupa di creare una corrispondenza tra le classi e le tabelle del database.</w:t>
      </w:r>
    </w:p>
    <w:p w14:paraId="4C91C930" w14:textId="77777777" w:rsidR="000F24E2" w:rsidRDefault="000F24E2"/>
    <w:p w14:paraId="22DFF9D4" w14:textId="06F8249F" w:rsidR="000F24E2" w:rsidRDefault="00B12743">
      <w:r>
        <w:t>DEPENDENCY INJECTION</w:t>
      </w:r>
    </w:p>
    <w:p w14:paraId="68719FFD" w14:textId="05A95C3F" w:rsidR="00B12743" w:rsidRDefault="00B12743">
      <w:r w:rsidRPr="00B12743">
        <w:rPr>
          <w:noProof/>
        </w:rPr>
        <w:drawing>
          <wp:inline distT="0" distB="0" distL="0" distR="0" wp14:anchorId="4D449DB3" wp14:editId="532A6C73">
            <wp:extent cx="6120130" cy="3564890"/>
            <wp:effectExtent l="0" t="0" r="0" b="0"/>
            <wp:docPr id="8680855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85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373D" w14:textId="77777777" w:rsidR="000F24E2" w:rsidRDefault="000F24E2"/>
    <w:p w14:paraId="26F4B051" w14:textId="77777777" w:rsidR="000F24E2" w:rsidRDefault="000F24E2"/>
    <w:p w14:paraId="325A374F" w14:textId="77777777" w:rsidR="000F24E2" w:rsidRDefault="000F24E2"/>
    <w:p w14:paraId="4AC35221" w14:textId="77777777" w:rsidR="000F24E2" w:rsidRDefault="000F24E2"/>
    <w:p w14:paraId="2C51192B" w14:textId="77777777" w:rsidR="000F24E2" w:rsidRDefault="000F24E2"/>
    <w:p w14:paraId="1E4DB899" w14:textId="77777777" w:rsidR="000F24E2" w:rsidRDefault="000F24E2"/>
    <w:p w14:paraId="34960831" w14:textId="77777777" w:rsidR="000F24E2" w:rsidRDefault="000F24E2"/>
    <w:p w14:paraId="773DE2DD" w14:textId="77777777" w:rsidR="00D213B8" w:rsidRDefault="00D213B8"/>
    <w:p w14:paraId="7FA89B1A" w14:textId="2BD3CBCB" w:rsidR="00B250D6" w:rsidRDefault="00CF158F">
      <w:r>
        <w:t>CLIENT-SERVER</w:t>
      </w:r>
    </w:p>
    <w:p w14:paraId="096DA555" w14:textId="7FC680F6" w:rsidR="00CF158F" w:rsidRDefault="00CF158F">
      <w:r>
        <w:t xml:space="preserve">Il client utilizza un protocollo http per effettuare una richiesta. </w:t>
      </w:r>
    </w:p>
    <w:p w14:paraId="08C3D7F1" w14:textId="4613F1CC" w:rsidR="00CF158F" w:rsidRDefault="00CF158F">
      <w:r>
        <w:t>Il server è colui a cui inviamo una richiesta e ci risponde con le info richieste.</w:t>
      </w:r>
    </w:p>
    <w:p w14:paraId="79405604" w14:textId="74691EAF" w:rsidR="00CF158F" w:rsidRDefault="00CF158F">
      <w:r>
        <w:t xml:space="preserve">Una richiesta http è </w:t>
      </w:r>
      <w:proofErr w:type="spellStart"/>
      <w:r>
        <w:t>stateless</w:t>
      </w:r>
      <w:proofErr w:type="spellEnd"/>
      <w:r>
        <w:t xml:space="preserve">, ovvero non ha memoria delle richieste precedenti. </w:t>
      </w:r>
    </w:p>
    <w:p w14:paraId="2F27401D" w14:textId="12E7CD69" w:rsidR="00CF158F" w:rsidRDefault="00CF158F">
      <w:r>
        <w:t xml:space="preserve">Ad ogni singola richiesta deve essere associata una http </w:t>
      </w:r>
      <w:proofErr w:type="spellStart"/>
      <w:r>
        <w:t>response</w:t>
      </w:r>
      <w:proofErr w:type="spellEnd"/>
      <w:r>
        <w:t xml:space="preserve">. </w:t>
      </w:r>
    </w:p>
    <w:p w14:paraId="17B20278" w14:textId="51EF3562" w:rsidR="00CF158F" w:rsidRDefault="00CF158F">
      <w:r>
        <w:t xml:space="preserve">La </w:t>
      </w:r>
      <w:proofErr w:type="spellStart"/>
      <w:r>
        <w:t>request</w:t>
      </w:r>
      <w:proofErr w:type="spellEnd"/>
      <w:r>
        <w:t xml:space="preserve"> GET è composta </w:t>
      </w:r>
      <w:proofErr w:type="gramStart"/>
      <w:r>
        <w:t>da:  -</w:t>
      </w:r>
      <w:proofErr w:type="gramEnd"/>
      <w:r>
        <w:t xml:space="preserve"> Header (mittente, destinatario, payload) </w:t>
      </w:r>
    </w:p>
    <w:p w14:paraId="21468F70" w14:textId="70EC6310" w:rsidR="00CF158F" w:rsidRDefault="00CF158F">
      <w:r>
        <w:t xml:space="preserve">La </w:t>
      </w:r>
      <w:proofErr w:type="spellStart"/>
      <w:r>
        <w:t>request</w:t>
      </w:r>
      <w:proofErr w:type="spellEnd"/>
      <w:r>
        <w:t xml:space="preserve"> POST è composta da - </w:t>
      </w:r>
      <w:proofErr w:type="spellStart"/>
      <w:r>
        <w:t>Header</w:t>
      </w:r>
      <w:proofErr w:type="spellEnd"/>
      <w:r>
        <w:t xml:space="preserve"> e </w:t>
      </w:r>
      <w:proofErr w:type="gramStart"/>
      <w:r>
        <w:t>Body ,</w:t>
      </w:r>
      <w:proofErr w:type="gramEnd"/>
      <w:r>
        <w:t xml:space="preserve"> che conterrà il payload.</w:t>
      </w:r>
    </w:p>
    <w:p w14:paraId="69CE0DCF" w14:textId="5DC2B4EF" w:rsidR="00CF158F" w:rsidRDefault="00CF158F">
      <w:r>
        <w:t xml:space="preserve">Se il body ha una dimensione elevata viene fatto a pezzi e ricomposto al suo arrivo. </w:t>
      </w:r>
    </w:p>
    <w:p w14:paraId="41DF5234" w14:textId="5FF7D129" w:rsidR="00CF158F" w:rsidRDefault="00CF158F">
      <w:r>
        <w:lastRenderedPageBreak/>
        <w:t xml:space="preserve">La </w:t>
      </w:r>
      <w:proofErr w:type="spellStart"/>
      <w:r>
        <w:t>response</w:t>
      </w:r>
      <w:proofErr w:type="spellEnd"/>
      <w:r>
        <w:t xml:space="preserve"> è composta da </w:t>
      </w:r>
      <w:proofErr w:type="spellStart"/>
      <w:r>
        <w:t>header</w:t>
      </w:r>
      <w:proofErr w:type="spellEnd"/>
      <w:r>
        <w:t xml:space="preserve"> e body, con la differenza che l’</w:t>
      </w:r>
      <w:proofErr w:type="spellStart"/>
      <w:r>
        <w:t>header</w:t>
      </w:r>
      <w:proofErr w:type="spellEnd"/>
      <w:r>
        <w:t xml:space="preserve"> ha lo status code. (http status</w:t>
      </w:r>
      <w:r w:rsidR="00676DEA">
        <w:t xml:space="preserve"> code)</w:t>
      </w:r>
    </w:p>
    <w:p w14:paraId="0549676F" w14:textId="524EE125" w:rsidR="00676DEA" w:rsidRDefault="00676DEA">
      <w:r>
        <w:tab/>
        <w:t>Le richieste 1xx sono informative,</w:t>
      </w:r>
    </w:p>
    <w:p w14:paraId="54E5FA6A" w14:textId="67509134" w:rsidR="00676DEA" w:rsidRDefault="00676DEA">
      <w:r>
        <w:tab/>
        <w:t>le richieste 2xx sono di success, ovvero quando una richiesta va a buon fine</w:t>
      </w:r>
    </w:p>
    <w:p w14:paraId="705744C6" w14:textId="3AD4AF52" w:rsidR="00676DEA" w:rsidRDefault="00676DEA">
      <w:r>
        <w:tab/>
        <w:t xml:space="preserve">le richieste 3xx sono di </w:t>
      </w:r>
      <w:proofErr w:type="spellStart"/>
      <w:r>
        <w:t>redirect</w:t>
      </w:r>
      <w:proofErr w:type="spellEnd"/>
    </w:p>
    <w:p w14:paraId="72EE8F95" w14:textId="7ECCC967" w:rsidR="00676DEA" w:rsidRDefault="00676DEA">
      <w:r>
        <w:tab/>
        <w:t>le richieste 4xx sono errori da parte del client</w:t>
      </w:r>
    </w:p>
    <w:p w14:paraId="604D6A19" w14:textId="52B3EC60" w:rsidR="00676DEA" w:rsidRDefault="00676DEA">
      <w:r>
        <w:tab/>
        <w:t>le richieste 5xx sono errori da parte del server</w:t>
      </w:r>
    </w:p>
    <w:p w14:paraId="5821CE64" w14:textId="77777777" w:rsidR="00676DEA" w:rsidRDefault="00676DEA"/>
    <w:p w14:paraId="72B3DB56" w14:textId="1FB684A3" w:rsidR="00676DEA" w:rsidRDefault="00676DEA">
      <w:r>
        <w:t>I nostri browser sono in grado di fare solo richieste GET.</w:t>
      </w:r>
    </w:p>
    <w:p w14:paraId="5A83BE02" w14:textId="77777777" w:rsidR="00163DF4" w:rsidRDefault="00163DF4"/>
    <w:p w14:paraId="681E967E" w14:textId="46029467" w:rsidR="00163DF4" w:rsidRDefault="00163DF4">
      <w:pPr>
        <w:rPr>
          <w:b/>
          <w:bCs/>
          <w:sz w:val="32"/>
          <w:szCs w:val="32"/>
        </w:rPr>
      </w:pPr>
      <w:r w:rsidRPr="00163DF4">
        <w:rPr>
          <w:b/>
          <w:bCs/>
          <w:sz w:val="32"/>
          <w:szCs w:val="32"/>
        </w:rPr>
        <w:t>ASPNET WEB</w:t>
      </w:r>
    </w:p>
    <w:p w14:paraId="127B98DC" w14:textId="77777777" w:rsidR="00163DF4" w:rsidRPr="00163DF4" w:rsidRDefault="00163DF4">
      <w:pPr>
        <w:rPr>
          <w:b/>
          <w:bCs/>
          <w:sz w:val="32"/>
          <w:szCs w:val="32"/>
        </w:rPr>
      </w:pPr>
    </w:p>
    <w:p w14:paraId="7960470D" w14:textId="38E5FCD3" w:rsidR="00163DF4" w:rsidRDefault="00163DF4">
      <w:r>
        <w:t>REST: metodologia di comunicazione tramite protocollo http</w:t>
      </w:r>
    </w:p>
    <w:p w14:paraId="0F740A6C" w14:textId="19FEB511" w:rsidR="00163DF4" w:rsidRDefault="00163DF4">
      <w:r>
        <w:t xml:space="preserve">STATELESS: non conserva le modifiche (lo stato) </w:t>
      </w:r>
    </w:p>
    <w:p w14:paraId="6AF601A2" w14:textId="054004EA" w:rsidR="00163DF4" w:rsidRDefault="00163DF4">
      <w:r>
        <w:t xml:space="preserve">RAZOR: template </w:t>
      </w:r>
      <w:proofErr w:type="spellStart"/>
      <w:r>
        <w:t>engine</w:t>
      </w:r>
      <w:proofErr w:type="spellEnd"/>
      <w:r>
        <w:t xml:space="preserve"> (un mix di </w:t>
      </w:r>
      <w:proofErr w:type="spellStart"/>
      <w:r>
        <w:t>cs</w:t>
      </w:r>
      <w:proofErr w:type="spellEnd"/>
      <w:r>
        <w:t xml:space="preserve"> e html)</w:t>
      </w:r>
    </w:p>
    <w:p w14:paraId="0213E02E" w14:textId="77777777" w:rsidR="003E4D26" w:rsidRDefault="003E4D26"/>
    <w:p w14:paraId="47332152" w14:textId="35C78A54" w:rsidR="003E4D26" w:rsidRDefault="003E4D26">
      <w:pPr>
        <w:rPr>
          <w:b/>
          <w:bCs/>
          <w:sz w:val="36"/>
          <w:szCs w:val="36"/>
        </w:rPr>
      </w:pPr>
      <w:r w:rsidRPr="003E4D26">
        <w:rPr>
          <w:b/>
          <w:bCs/>
          <w:sz w:val="36"/>
          <w:szCs w:val="36"/>
        </w:rPr>
        <w:t xml:space="preserve">APPROCCIO CODE FIRST </w:t>
      </w:r>
      <w:r>
        <w:rPr>
          <w:b/>
          <w:bCs/>
          <w:sz w:val="36"/>
          <w:szCs w:val="36"/>
        </w:rPr>
        <w:t>–</w:t>
      </w:r>
      <w:r w:rsidRPr="003E4D26">
        <w:rPr>
          <w:b/>
          <w:bCs/>
          <w:sz w:val="36"/>
          <w:szCs w:val="36"/>
        </w:rPr>
        <w:t xml:space="preserve"> MIGRATIONS</w:t>
      </w:r>
    </w:p>
    <w:p w14:paraId="377D61A6" w14:textId="242A452B" w:rsidR="003E4D26" w:rsidRDefault="003E4D26">
      <w:pPr>
        <w:rPr>
          <w:sz w:val="28"/>
          <w:szCs w:val="28"/>
        </w:rPr>
      </w:pPr>
      <w:r w:rsidRPr="003E4D26">
        <w:rPr>
          <w:sz w:val="28"/>
          <w:szCs w:val="28"/>
        </w:rPr>
        <w:t>Durante l’approccio code first il contenitore, ovvero il database deve essere già creato (non lo creiamo con il codice)</w:t>
      </w:r>
      <w:r>
        <w:rPr>
          <w:sz w:val="28"/>
          <w:szCs w:val="28"/>
        </w:rPr>
        <w:t>.</w:t>
      </w:r>
    </w:p>
    <w:p w14:paraId="61D45E83" w14:textId="77777777" w:rsidR="003E4D26" w:rsidRPr="003E4D26" w:rsidRDefault="003E4D26">
      <w:pPr>
        <w:rPr>
          <w:sz w:val="28"/>
          <w:szCs w:val="28"/>
        </w:rPr>
      </w:pPr>
    </w:p>
    <w:p w14:paraId="3467442A" w14:textId="77777777" w:rsidR="00163DF4" w:rsidRDefault="00163DF4"/>
    <w:p w14:paraId="1F88A24C" w14:textId="77777777" w:rsidR="008E4317" w:rsidRDefault="008E4317"/>
    <w:p w14:paraId="5BAE35CD" w14:textId="77777777" w:rsidR="00445C76" w:rsidRDefault="00445C76"/>
    <w:p w14:paraId="17646003" w14:textId="77777777" w:rsidR="00445C76" w:rsidRPr="00CB64B3" w:rsidRDefault="00445C76">
      <w:pPr>
        <w:rPr>
          <w:u w:val="single"/>
        </w:rPr>
      </w:pPr>
    </w:p>
    <w:p w14:paraId="7AE67E39" w14:textId="77777777" w:rsidR="00445C76" w:rsidRDefault="00445C76"/>
    <w:p w14:paraId="51B449F6" w14:textId="77777777" w:rsidR="00445C76" w:rsidRDefault="00445C76"/>
    <w:p w14:paraId="17DFAAFA" w14:textId="77777777" w:rsidR="00445C76" w:rsidRDefault="00445C76"/>
    <w:p w14:paraId="2463E902" w14:textId="77777777" w:rsidR="00445C76" w:rsidRDefault="00445C76"/>
    <w:p w14:paraId="09F105CE" w14:textId="77777777" w:rsidR="00445C76" w:rsidRDefault="00445C76"/>
    <w:p w14:paraId="6EA5E1C7" w14:textId="77777777" w:rsidR="00445C76" w:rsidRDefault="00445C76"/>
    <w:p w14:paraId="0BECC49C" w14:textId="77777777" w:rsidR="00445C76" w:rsidRDefault="00445C76"/>
    <w:p w14:paraId="09C1E0A3" w14:textId="63CB0D11" w:rsidR="008E4317" w:rsidRDefault="008E4317">
      <w:r>
        <w:lastRenderedPageBreak/>
        <w:t xml:space="preserve">MVC – Model </w:t>
      </w:r>
      <w:proofErr w:type="spellStart"/>
      <w:r>
        <w:t>View</w:t>
      </w:r>
      <w:proofErr w:type="spellEnd"/>
      <w:r>
        <w:t xml:space="preserve"> Controller</w:t>
      </w:r>
    </w:p>
    <w:p w14:paraId="796426CE" w14:textId="72B953F8" w:rsidR="008E4317" w:rsidRDefault="008E4317">
      <w:r>
        <w:t>L’utente entra in contatto con la VIEW (html</w:t>
      </w:r>
      <w:proofErr w:type="gramStart"/>
      <w:r>
        <w:t>) ,</w:t>
      </w:r>
      <w:proofErr w:type="gramEnd"/>
      <w:r>
        <w:t xml:space="preserve"> la </w:t>
      </w:r>
      <w:proofErr w:type="spellStart"/>
      <w:r>
        <w:t>view</w:t>
      </w:r>
      <w:proofErr w:type="spellEnd"/>
      <w:r>
        <w:t xml:space="preserve"> trasferisce tutte le informazioni al CONTROLLER che creerà l’oggetto grazie ai MODELS</w:t>
      </w:r>
      <w:r w:rsidR="00445C76">
        <w:t>.</w:t>
      </w:r>
    </w:p>
    <w:p w14:paraId="41C3DD71" w14:textId="69451C5F" w:rsidR="00445C76" w:rsidRDefault="00445C76">
      <w:r>
        <w:t xml:space="preserve">Nella VIEW fillo il </w:t>
      </w:r>
      <w:proofErr w:type="spellStart"/>
      <w:r>
        <w:t>form</w:t>
      </w:r>
      <w:proofErr w:type="spellEnd"/>
      <w:r>
        <w:t>.</w:t>
      </w:r>
    </w:p>
    <w:p w14:paraId="0D4EE3E7" w14:textId="3C1C5109" w:rsidR="00445C76" w:rsidRDefault="00445C76">
      <w:r>
        <w:t>Nel CONTROLLER valido i dati e creo un oggetto partendo dal Model Class-Studente</w:t>
      </w:r>
    </w:p>
    <w:p w14:paraId="14F676C9" w14:textId="43A2B7D3" w:rsidR="00445C76" w:rsidRDefault="00445C76">
      <w:r>
        <w:t>Il MODEL quindi restituisce l’oggetto creato a partire dalla classe</w:t>
      </w:r>
    </w:p>
    <w:p w14:paraId="58FF79ED" w14:textId="671862AC" w:rsidR="00445C76" w:rsidRDefault="00445C76">
      <w:r w:rsidRPr="00445C76">
        <w:rPr>
          <w:noProof/>
        </w:rPr>
        <w:drawing>
          <wp:inline distT="0" distB="0" distL="0" distR="0" wp14:anchorId="2D8E41D1" wp14:editId="1448D034">
            <wp:extent cx="5775960" cy="4049405"/>
            <wp:effectExtent l="0" t="0" r="0" b="8255"/>
            <wp:docPr id="2363646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64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0195" cy="405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91A5" w14:textId="77777777" w:rsidR="00CF158F" w:rsidRDefault="00CF158F"/>
    <w:p w14:paraId="5A41931F" w14:textId="77777777" w:rsidR="00CF158F" w:rsidRDefault="00CF158F"/>
    <w:p w14:paraId="2BAEEEEA" w14:textId="4CC129C1" w:rsidR="00180109" w:rsidRDefault="00180109">
      <w:r w:rsidRPr="00180109">
        <w:lastRenderedPageBreak/>
        <w:drawing>
          <wp:inline distT="0" distB="0" distL="0" distR="0" wp14:anchorId="296BA1BD" wp14:editId="244A4368">
            <wp:extent cx="6120130" cy="3825875"/>
            <wp:effectExtent l="0" t="0" r="0" b="3175"/>
            <wp:docPr id="4968438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43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71B7" w14:textId="77777777" w:rsidR="00CF158F" w:rsidRDefault="00CF158F"/>
    <w:p w14:paraId="63A40899" w14:textId="77777777" w:rsidR="00CF158F" w:rsidRDefault="00CF158F"/>
    <w:p w14:paraId="149AB0EF" w14:textId="77777777" w:rsidR="00CF158F" w:rsidRDefault="00CF158F"/>
    <w:p w14:paraId="63AE3D5F" w14:textId="77777777" w:rsidR="00CF158F" w:rsidRDefault="00CF158F"/>
    <w:p w14:paraId="660BAED6" w14:textId="77777777" w:rsidR="00CF158F" w:rsidRDefault="00CF158F"/>
    <w:p w14:paraId="37BB6E7F" w14:textId="77777777" w:rsidR="00CF158F" w:rsidRDefault="00CF158F"/>
    <w:p w14:paraId="66417B58" w14:textId="77777777" w:rsidR="00CF158F" w:rsidRDefault="00CF158F"/>
    <w:p w14:paraId="38748042" w14:textId="77777777" w:rsidR="00CF158F" w:rsidRDefault="00CF158F"/>
    <w:p w14:paraId="279AD66E" w14:textId="77777777" w:rsidR="00CF158F" w:rsidRDefault="00CF158F"/>
    <w:p w14:paraId="5D21E945" w14:textId="77777777" w:rsidR="00CF158F" w:rsidRDefault="00CF158F"/>
    <w:p w14:paraId="66E1CE9A" w14:textId="77777777" w:rsidR="00CF158F" w:rsidRDefault="00CF158F"/>
    <w:p w14:paraId="7D842822" w14:textId="77777777" w:rsidR="00CF158F" w:rsidRDefault="00CF158F"/>
    <w:p w14:paraId="154E47D2" w14:textId="77777777" w:rsidR="00CF158F" w:rsidRDefault="00CF158F"/>
    <w:p w14:paraId="07A0A18F" w14:textId="77777777" w:rsidR="00CF158F" w:rsidRDefault="00CF158F"/>
    <w:p w14:paraId="39F7522F" w14:textId="77777777" w:rsidR="00CF158F" w:rsidRDefault="00CF158F"/>
    <w:p w14:paraId="2E629406" w14:textId="77777777" w:rsidR="00CF158F" w:rsidRDefault="00CF158F"/>
    <w:p w14:paraId="18E8BD79" w14:textId="77777777" w:rsidR="00CF158F" w:rsidRDefault="00CF158F"/>
    <w:p w14:paraId="70172444" w14:textId="77777777" w:rsidR="00CF158F" w:rsidRDefault="00CF158F"/>
    <w:p w14:paraId="57250DE8" w14:textId="77777777" w:rsidR="00CF158F" w:rsidRDefault="00CF158F"/>
    <w:p w14:paraId="69CC4FEE" w14:textId="77777777" w:rsidR="004E5E96" w:rsidRDefault="004E5E96" w:rsidP="004E5E96">
      <w:proofErr w:type="spellStart"/>
      <w:r>
        <w:t>Ollama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llama3</w:t>
      </w:r>
    </w:p>
    <w:p w14:paraId="0BADCCE0" w14:textId="77777777" w:rsidR="004E5E96" w:rsidRDefault="004E5E96"/>
    <w:p w14:paraId="177407B9" w14:textId="5FAC3447" w:rsidR="00B250D6" w:rsidRDefault="00B250D6">
      <w:r>
        <w:t>26/09</w:t>
      </w:r>
    </w:p>
    <w:p w14:paraId="47D1C756" w14:textId="757EA8B7" w:rsidR="00B250D6" w:rsidRDefault="00B250D6">
      <w:r>
        <w:t>EF: ENTITY FRAMEWORK</w:t>
      </w:r>
    </w:p>
    <w:p w14:paraId="003B22D5" w14:textId="2A8FB0D8" w:rsidR="00B250D6" w:rsidRDefault="00B250D6">
      <w:proofErr w:type="gramStart"/>
      <w:r>
        <w:t>E’</w:t>
      </w:r>
      <w:proofErr w:type="gramEnd"/>
      <w:r>
        <w:t xml:space="preserve"> un </w:t>
      </w:r>
      <w:proofErr w:type="spellStart"/>
      <w:r>
        <w:t>fw</w:t>
      </w:r>
      <w:proofErr w:type="spellEnd"/>
      <w:r>
        <w:t xml:space="preserve"> contenente un set di </w:t>
      </w:r>
      <w:proofErr w:type="spellStart"/>
      <w:r>
        <w:t>funzionalitù</w:t>
      </w:r>
      <w:proofErr w:type="spellEnd"/>
      <w:r>
        <w:t xml:space="preserve"> utili per l’interazione con il database.</w:t>
      </w:r>
    </w:p>
    <w:p w14:paraId="4C8ABC77" w14:textId="4152CF24" w:rsidR="00B250D6" w:rsidRDefault="004E5E96">
      <w:r>
        <w:t>INSTALLARE NUGET:</w:t>
      </w:r>
    </w:p>
    <w:p w14:paraId="023B48CD" w14:textId="6704F681" w:rsidR="004E5E96" w:rsidRDefault="00784E32" w:rsidP="004E5E96">
      <w:pPr>
        <w:pStyle w:val="Paragrafoelenco"/>
        <w:numPr>
          <w:ilvl w:val="0"/>
          <w:numId w:val="1"/>
        </w:numPr>
      </w:pPr>
      <w:proofErr w:type="spellStart"/>
      <w:r>
        <w:t>EntityFrameworkCore</w:t>
      </w:r>
      <w:proofErr w:type="spellEnd"/>
    </w:p>
    <w:p w14:paraId="1AA2F908" w14:textId="44719ADD" w:rsidR="00784E32" w:rsidRDefault="00784E32" w:rsidP="00784E32">
      <w:pPr>
        <w:pStyle w:val="Paragrafoelenco"/>
        <w:numPr>
          <w:ilvl w:val="0"/>
          <w:numId w:val="1"/>
        </w:numPr>
      </w:pPr>
      <w:proofErr w:type="spellStart"/>
      <w:r>
        <w:t>EntityFrameworkCore.SqlServer</w:t>
      </w:r>
      <w:proofErr w:type="spellEnd"/>
    </w:p>
    <w:p w14:paraId="45518434" w14:textId="724D30AE" w:rsidR="00784E32" w:rsidRDefault="00784E32" w:rsidP="00145BD0">
      <w:pPr>
        <w:pStyle w:val="Paragrafoelenco"/>
        <w:numPr>
          <w:ilvl w:val="0"/>
          <w:numId w:val="1"/>
        </w:numPr>
      </w:pPr>
      <w:proofErr w:type="spellStart"/>
      <w:r>
        <w:t>EntityFrameworkCore.Tools</w:t>
      </w:r>
      <w:proofErr w:type="spellEnd"/>
    </w:p>
    <w:sectPr w:rsidR="00784E3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FA092D"/>
    <w:multiLevelType w:val="hybridMultilevel"/>
    <w:tmpl w:val="ECBC8C54"/>
    <w:lvl w:ilvl="0" w:tplc="5972E9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2070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335"/>
    <w:rsid w:val="000F24E2"/>
    <w:rsid w:val="00145BD0"/>
    <w:rsid w:val="00163DF4"/>
    <w:rsid w:val="00180109"/>
    <w:rsid w:val="001C5FE0"/>
    <w:rsid w:val="00225EBE"/>
    <w:rsid w:val="0035620B"/>
    <w:rsid w:val="003E4D26"/>
    <w:rsid w:val="00445C76"/>
    <w:rsid w:val="00471A6D"/>
    <w:rsid w:val="004D1922"/>
    <w:rsid w:val="004E5E96"/>
    <w:rsid w:val="005F4A45"/>
    <w:rsid w:val="00602624"/>
    <w:rsid w:val="00676DEA"/>
    <w:rsid w:val="006F590E"/>
    <w:rsid w:val="0070198B"/>
    <w:rsid w:val="007546FA"/>
    <w:rsid w:val="00784E32"/>
    <w:rsid w:val="007E2385"/>
    <w:rsid w:val="00895218"/>
    <w:rsid w:val="008E4317"/>
    <w:rsid w:val="00A326A6"/>
    <w:rsid w:val="00B12743"/>
    <w:rsid w:val="00B250D6"/>
    <w:rsid w:val="00BD5308"/>
    <w:rsid w:val="00C462EC"/>
    <w:rsid w:val="00CB64B3"/>
    <w:rsid w:val="00CC0B08"/>
    <w:rsid w:val="00CF158F"/>
    <w:rsid w:val="00D0679F"/>
    <w:rsid w:val="00D213B8"/>
    <w:rsid w:val="00DA4E4D"/>
    <w:rsid w:val="00E227D2"/>
    <w:rsid w:val="00E442CB"/>
    <w:rsid w:val="00F41885"/>
    <w:rsid w:val="00F80335"/>
    <w:rsid w:val="00FD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4251A"/>
  <w15:chartTrackingRefBased/>
  <w15:docId w15:val="{F923E68E-64AE-4CD4-B177-BC8C3E982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E5E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9161</TotalTime>
  <Pages>6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Cerasoli</dc:creator>
  <cp:keywords/>
  <dc:description/>
  <cp:lastModifiedBy>Anna Cerasoli</cp:lastModifiedBy>
  <cp:revision>3</cp:revision>
  <dcterms:created xsi:type="dcterms:W3CDTF">2024-09-24T07:47:00Z</dcterms:created>
  <dcterms:modified xsi:type="dcterms:W3CDTF">2024-10-16T12:03:00Z</dcterms:modified>
</cp:coreProperties>
</file>