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E0C10" w14:textId="3406BCEC" w:rsidR="00FE5E60" w:rsidRPr="005724A7" w:rsidRDefault="00C22E05" w:rsidP="005724A7">
      <w:pPr>
        <w:jc w:val="center"/>
        <w:rPr>
          <w:b/>
          <w:bCs/>
          <w:sz w:val="48"/>
          <w:szCs w:val="48"/>
          <w:u w:val="single"/>
        </w:rPr>
      </w:pPr>
      <w:bookmarkStart w:id="0" w:name="_Hlk103095146"/>
      <w:bookmarkEnd w:id="0"/>
      <w:r w:rsidRPr="00AD7783">
        <w:rPr>
          <w:b/>
          <w:bCs/>
          <w:sz w:val="48"/>
          <w:szCs w:val="48"/>
        </w:rPr>
        <w:t xml:space="preserve">Documento </w:t>
      </w:r>
      <w:r w:rsidRPr="0016210A">
        <w:rPr>
          <w:b/>
          <w:bCs/>
          <w:sz w:val="48"/>
          <w:szCs w:val="48"/>
          <w:u w:val="single"/>
        </w:rPr>
        <w:t>tecnico</w:t>
      </w:r>
      <w:r w:rsidRPr="00AD7783">
        <w:rPr>
          <w:b/>
          <w:bCs/>
          <w:sz w:val="48"/>
          <w:szCs w:val="48"/>
        </w:rPr>
        <w:t xml:space="preserve"> per</w:t>
      </w:r>
      <w:r w:rsidR="00D81556" w:rsidRPr="00AD7783">
        <w:rPr>
          <w:b/>
          <w:bCs/>
          <w:sz w:val="48"/>
          <w:szCs w:val="48"/>
        </w:rPr>
        <w:t xml:space="preserve"> l’Applicazione </w:t>
      </w:r>
      <w:r w:rsidRPr="00AD7783">
        <w:rPr>
          <w:b/>
          <w:bCs/>
          <w:sz w:val="48"/>
          <w:szCs w:val="48"/>
        </w:rPr>
        <w:t xml:space="preserve">di Computer Vision </w:t>
      </w:r>
      <w:r w:rsidR="00D81556" w:rsidRPr="00AD7783">
        <w:rPr>
          <w:b/>
          <w:bCs/>
          <w:sz w:val="48"/>
          <w:szCs w:val="48"/>
        </w:rPr>
        <w:t>di</w:t>
      </w:r>
      <w:r w:rsidRPr="00AD7783">
        <w:rPr>
          <w:b/>
          <w:bCs/>
          <w:sz w:val="48"/>
          <w:szCs w:val="48"/>
        </w:rPr>
        <w:t xml:space="preserve"> Systematik s.r.l.</w:t>
      </w:r>
      <w:r w:rsidR="00827517">
        <w:rPr>
          <w:b/>
          <w:bCs/>
          <w:sz w:val="48"/>
          <w:szCs w:val="48"/>
          <w:u w:val="single"/>
        </w:rPr>
        <w:t xml:space="preserve"> </w:t>
      </w:r>
    </w:p>
    <w:p w14:paraId="230AB2B1" w14:textId="04D1D04A" w:rsidR="00685422" w:rsidRPr="00685422" w:rsidRDefault="000536D9" w:rsidP="00685422">
      <w:pPr>
        <w:jc w:val="right"/>
        <w:rPr>
          <w:sz w:val="16"/>
          <w:szCs w:val="16"/>
          <w:u w:val="single"/>
        </w:rPr>
      </w:pPr>
      <w:r w:rsidRPr="000536D9">
        <w:rPr>
          <w:sz w:val="16"/>
          <w:szCs w:val="16"/>
        </w:rPr>
        <w:t xml:space="preserve">Systematik s.r.l. anno </w:t>
      </w:r>
      <w:r w:rsidR="008F0B5C" w:rsidRPr="000536D9">
        <w:rPr>
          <w:sz w:val="16"/>
          <w:szCs w:val="16"/>
        </w:rPr>
        <w:t>2022</w:t>
      </w:r>
    </w:p>
    <w:p w14:paraId="6EB78323" w14:textId="0D08BB6B" w:rsidR="005724A7" w:rsidRPr="005724A7" w:rsidRDefault="005724A7" w:rsidP="007419A4">
      <w:pPr>
        <w:spacing w:line="360" w:lineRule="auto"/>
        <w:rPr>
          <w:b/>
          <w:bCs/>
          <w:sz w:val="28"/>
          <w:szCs w:val="28"/>
        </w:rPr>
      </w:pPr>
      <w:r w:rsidRPr="005724A7">
        <w:rPr>
          <w:b/>
          <w:bCs/>
          <w:sz w:val="28"/>
          <w:szCs w:val="28"/>
        </w:rPr>
        <w:t>Indice</w:t>
      </w:r>
    </w:p>
    <w:p w14:paraId="0662A4A7" w14:textId="7BFCE405" w:rsidR="005724A7" w:rsidRPr="007419A4" w:rsidRDefault="005724A7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</w:rPr>
      </w:pPr>
      <w:r w:rsidRPr="007419A4">
        <w:rPr>
          <w:b/>
          <w:bCs/>
          <w:color w:val="000000" w:themeColor="text1"/>
        </w:rPr>
        <w:t>Introduzione</w:t>
      </w:r>
    </w:p>
    <w:p w14:paraId="2FC48CC1" w14:textId="19088D6C" w:rsidR="005724A7" w:rsidRPr="007419A4" w:rsidRDefault="005724A7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</w:rPr>
      </w:pPr>
      <w:r w:rsidRPr="007419A4">
        <w:rPr>
          <w:b/>
          <w:bCs/>
          <w:color w:val="000000" w:themeColor="text1"/>
        </w:rPr>
        <w:t>Descrizione dell’applicazione</w:t>
      </w:r>
    </w:p>
    <w:p w14:paraId="00266BF1" w14:textId="5E342BBF" w:rsidR="00444A95" w:rsidRPr="000941EA" w:rsidRDefault="00444A95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</w:rPr>
      </w:pPr>
      <w:r w:rsidRPr="007419A4">
        <w:rPr>
          <w:b/>
          <w:bCs/>
          <w:color w:val="000000" w:themeColor="text1"/>
        </w:rPr>
        <w:t>Workflow dell’applicazione</w:t>
      </w:r>
    </w:p>
    <w:p w14:paraId="127F30E1" w14:textId="271F15D5" w:rsidR="000941EA" w:rsidRPr="008E0DB5" w:rsidRDefault="008E0DB5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</w:rPr>
      </w:pPr>
      <w:r w:rsidRPr="008E0DB5">
        <w:rPr>
          <w:b/>
          <w:bCs/>
          <w:color w:val="000000" w:themeColor="text1"/>
        </w:rPr>
        <w:t>Visualizzazione degli errori di produzione</w:t>
      </w:r>
    </w:p>
    <w:p w14:paraId="2FE409D1" w14:textId="1500E3E9" w:rsidR="000941EA" w:rsidRPr="007419A4" w:rsidRDefault="000941EA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Object detection</w:t>
      </w:r>
    </w:p>
    <w:p w14:paraId="78263854" w14:textId="45A64A3F" w:rsidR="00444A95" w:rsidRPr="003749B0" w:rsidRDefault="007419A4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r w:rsidRPr="007419A4">
        <w:rPr>
          <w:b/>
          <w:bCs/>
          <w:color w:val="000000" w:themeColor="text1"/>
        </w:rPr>
        <w:t>Generare un processo in background</w:t>
      </w:r>
    </w:p>
    <w:p w14:paraId="177B2131" w14:textId="1B4A587D" w:rsidR="003749B0" w:rsidRPr="007419A4" w:rsidRDefault="003749B0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>Networking</w:t>
      </w:r>
    </w:p>
    <w:p w14:paraId="53184B2D" w14:textId="7E53E245" w:rsidR="007419A4" w:rsidRPr="007419A4" w:rsidRDefault="007419A4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  <w:u w:val="single"/>
        </w:rPr>
      </w:pPr>
      <w:r w:rsidRPr="007419A4">
        <w:rPr>
          <w:b/>
          <w:bCs/>
          <w:color w:val="000000" w:themeColor="text1"/>
        </w:rPr>
        <w:t>Esempi di comandi</w:t>
      </w:r>
    </w:p>
    <w:p w14:paraId="33C81F8F" w14:textId="77777777" w:rsidR="005724A7" w:rsidRPr="007419A4" w:rsidRDefault="005724A7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</w:rPr>
      </w:pPr>
      <w:r w:rsidRPr="007419A4">
        <w:rPr>
          <w:b/>
          <w:bCs/>
          <w:color w:val="000000" w:themeColor="text1"/>
        </w:rPr>
        <w:t>Hardware</w:t>
      </w:r>
    </w:p>
    <w:p w14:paraId="69FC01ED" w14:textId="1F6F7B81" w:rsidR="005724A7" w:rsidRPr="007419A4" w:rsidRDefault="005724A7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</w:rPr>
      </w:pPr>
      <w:r w:rsidRPr="007419A4">
        <w:rPr>
          <w:b/>
          <w:bCs/>
          <w:color w:val="000000" w:themeColor="text1"/>
        </w:rPr>
        <w:t>Software</w:t>
      </w:r>
    </w:p>
    <w:p w14:paraId="0986E1C2" w14:textId="6CE7E631" w:rsidR="005724A7" w:rsidRPr="007419A4" w:rsidRDefault="005724A7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</w:rPr>
      </w:pPr>
      <w:r w:rsidRPr="007419A4">
        <w:rPr>
          <w:b/>
          <w:bCs/>
          <w:color w:val="000000" w:themeColor="text1"/>
        </w:rPr>
        <w:t>Problematiche tecniche</w:t>
      </w:r>
    </w:p>
    <w:p w14:paraId="1776CC61" w14:textId="6AF35427" w:rsidR="005724A7" w:rsidRPr="007419A4" w:rsidRDefault="005724A7" w:rsidP="007419A4">
      <w:pPr>
        <w:pStyle w:val="Paragrafoelenco"/>
        <w:numPr>
          <w:ilvl w:val="0"/>
          <w:numId w:val="5"/>
        </w:numPr>
        <w:spacing w:line="360" w:lineRule="auto"/>
        <w:rPr>
          <w:b/>
          <w:bCs/>
          <w:color w:val="000000" w:themeColor="text1"/>
        </w:rPr>
      </w:pPr>
      <w:r w:rsidRPr="007419A4">
        <w:rPr>
          <w:b/>
          <w:bCs/>
          <w:color w:val="000000" w:themeColor="text1"/>
        </w:rPr>
        <w:t>Risultati</w:t>
      </w:r>
    </w:p>
    <w:p w14:paraId="13F04692" w14:textId="77777777" w:rsidR="005724A7" w:rsidRPr="005724A7" w:rsidRDefault="005724A7" w:rsidP="005724A7">
      <w:pPr>
        <w:pStyle w:val="Paragrafoelenco"/>
      </w:pPr>
    </w:p>
    <w:p w14:paraId="36DCB99E" w14:textId="3EFE5EC2" w:rsidR="00FE5E60" w:rsidRPr="00AD7783" w:rsidRDefault="00FE5E60" w:rsidP="00FE5E60">
      <w:pPr>
        <w:rPr>
          <w:b/>
          <w:bCs/>
          <w:sz w:val="28"/>
          <w:szCs w:val="28"/>
        </w:rPr>
      </w:pPr>
      <w:r w:rsidRPr="00AD7783">
        <w:rPr>
          <w:b/>
          <w:bCs/>
          <w:sz w:val="28"/>
          <w:szCs w:val="28"/>
        </w:rPr>
        <w:t>Introduzione</w:t>
      </w:r>
    </w:p>
    <w:p w14:paraId="361A59C4" w14:textId="642D4B01" w:rsidR="00BD1DFB" w:rsidRDefault="006A7240" w:rsidP="00BD1DFB">
      <w:pPr>
        <w:rPr>
          <w:rFonts w:cstheme="minorHAnsi"/>
          <w:u w:val="single"/>
        </w:rPr>
      </w:pPr>
      <w:r w:rsidRPr="00AE1FEF">
        <w:t xml:space="preserve">Il </w:t>
      </w:r>
      <w:r w:rsidR="006D74AC">
        <w:t>S</w:t>
      </w:r>
      <w:r w:rsidRPr="00AE1FEF">
        <w:t xml:space="preserve">istema di </w:t>
      </w:r>
      <w:r w:rsidR="006D74AC">
        <w:t>C</w:t>
      </w:r>
      <w:r w:rsidRPr="00AE1FEF">
        <w:t xml:space="preserve">omputer </w:t>
      </w:r>
      <w:r w:rsidR="006D74AC">
        <w:t>V</w:t>
      </w:r>
      <w:r w:rsidRPr="00AE1FEF">
        <w:t xml:space="preserve">ision </w:t>
      </w:r>
      <w:r w:rsidR="006D74AC">
        <w:t xml:space="preserve">di Systematik s.r.l. </w:t>
      </w:r>
      <w:r w:rsidRPr="00AE1FEF">
        <w:t xml:space="preserve">è un sistema composto da </w:t>
      </w:r>
      <w:r w:rsidR="00DD5620" w:rsidRPr="00AE1FEF">
        <w:t>hardware</w:t>
      </w:r>
      <w:r w:rsidRPr="00AE1FEF">
        <w:t xml:space="preserve"> e software </w:t>
      </w:r>
      <w:r w:rsidR="006D74AC">
        <w:t xml:space="preserve">con l’obbiettivo di migliorare il lavoro giornaliero </w:t>
      </w:r>
      <w:proofErr w:type="spellStart"/>
      <w:r w:rsidR="006D74AC">
        <w:t>d</w:t>
      </w:r>
      <w:r w:rsidRPr="00AE1FEF">
        <w:t>di</w:t>
      </w:r>
      <w:proofErr w:type="spellEnd"/>
      <w:r w:rsidRPr="00AE1FEF">
        <w:t xml:space="preserve"> </w:t>
      </w:r>
      <w:r w:rsidR="00DD5620" w:rsidRPr="00AE1FEF">
        <w:t>rilevare errori durante il processo industriale in maniera automatica, andando così ad ottimizzare il processo stesso.</w:t>
      </w:r>
      <w:r w:rsidR="00AE1FEF">
        <w:rPr>
          <w:u w:val="single"/>
        </w:rPr>
        <w:t xml:space="preserve"> </w:t>
      </w:r>
      <w:r w:rsidR="006D74AC">
        <w:rPr>
          <w:u w:val="single"/>
        </w:rPr>
        <w:t xml:space="preserve">  </w:t>
      </w:r>
      <w:r w:rsidR="00AE1FEF" w:rsidRPr="00AE1FEF">
        <w:t xml:space="preserve">Attraverso l’introduzione di una o più videocamere all’ interno del processo industriale, è possibile connette queste videocamere ad un computer apposito, il quale visualizza le immagini, ed attraverso un sistema di algoritmi informatici, è in grado di rilevare errori nel prodotto con </w:t>
      </w:r>
      <w:r w:rsidR="00B9124E" w:rsidRPr="00AE1FEF">
        <w:t>un’efficienza</w:t>
      </w:r>
      <w:r w:rsidR="00AE1FEF" w:rsidRPr="00AE1FEF">
        <w:t xml:space="preserve"> pari ad un lavoratore medio.</w:t>
      </w:r>
    </w:p>
    <w:p w14:paraId="4F4BF636" w14:textId="77777777" w:rsidR="006D74AC" w:rsidRPr="00685422" w:rsidRDefault="006D74AC" w:rsidP="00BD1DFB">
      <w:pPr>
        <w:rPr>
          <w:rFonts w:cstheme="minorHAnsi"/>
          <w:u w:val="single"/>
        </w:rPr>
      </w:pPr>
    </w:p>
    <w:p w14:paraId="6384B668" w14:textId="45AC1D59" w:rsidR="00176260" w:rsidRPr="00176260" w:rsidRDefault="00BD1DFB" w:rsidP="00BD1DFB">
      <w:pPr>
        <w:rPr>
          <w:b/>
          <w:bCs/>
          <w:sz w:val="28"/>
          <w:szCs w:val="28"/>
          <w:u w:val="single"/>
        </w:rPr>
      </w:pPr>
      <w:r w:rsidRPr="00AD7783">
        <w:rPr>
          <w:b/>
          <w:bCs/>
          <w:sz w:val="28"/>
          <w:szCs w:val="28"/>
        </w:rPr>
        <w:t>Descrizione dell’applicaz</w:t>
      </w:r>
      <w:r w:rsidR="00F62CE4" w:rsidRPr="00AD7783">
        <w:rPr>
          <w:b/>
          <w:bCs/>
          <w:sz w:val="28"/>
          <w:szCs w:val="28"/>
        </w:rPr>
        <w:t>ione</w:t>
      </w:r>
    </w:p>
    <w:p w14:paraId="75568E24" w14:textId="4F76F996" w:rsidR="00176260" w:rsidRPr="00176260" w:rsidRDefault="00176260" w:rsidP="0017626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it-IT"/>
        </w:rPr>
      </w:pPr>
      <w:r w:rsidRPr="00176260">
        <w:rPr>
          <w:rFonts w:eastAsia="Times New Roman" w:cstheme="minorHAnsi"/>
          <w:color w:val="000000"/>
          <w:lang w:eastAsia="it-IT"/>
        </w:rPr>
        <w:t>Quest</w:t>
      </w:r>
      <w:r w:rsidRPr="0072548E">
        <w:rPr>
          <w:rFonts w:eastAsia="Times New Roman" w:cstheme="minorHAnsi"/>
          <w:color w:val="000000"/>
          <w:lang w:eastAsia="it-IT"/>
        </w:rPr>
        <w:t xml:space="preserve">a </w:t>
      </w:r>
      <w:r w:rsidR="00D81556">
        <w:rPr>
          <w:rFonts w:eastAsia="Times New Roman" w:cstheme="minorHAnsi"/>
          <w:color w:val="000000"/>
          <w:lang w:eastAsia="it-IT"/>
        </w:rPr>
        <w:t>A</w:t>
      </w:r>
      <w:r w:rsidRPr="00176260">
        <w:rPr>
          <w:rFonts w:eastAsia="Times New Roman" w:cstheme="minorHAnsi"/>
          <w:color w:val="000000"/>
          <w:lang w:eastAsia="it-IT"/>
        </w:rPr>
        <w:t>pp</w:t>
      </w:r>
      <w:r w:rsidR="00D81556">
        <w:rPr>
          <w:rFonts w:eastAsia="Times New Roman" w:cstheme="minorHAnsi"/>
          <w:color w:val="000000"/>
          <w:lang w:eastAsia="it-IT"/>
        </w:rPr>
        <w:t>licazione di Computer Vision</w:t>
      </w:r>
      <w:r w:rsidRPr="00176260">
        <w:rPr>
          <w:rFonts w:eastAsia="Times New Roman" w:cstheme="minorHAnsi"/>
          <w:color w:val="000000"/>
          <w:lang w:eastAsia="it-IT"/>
        </w:rPr>
        <w:t xml:space="preserve"> permette di:</w:t>
      </w:r>
    </w:p>
    <w:p w14:paraId="1497FD88" w14:textId="77777777" w:rsidR="00176260" w:rsidRPr="00176260" w:rsidRDefault="00176260" w:rsidP="0017626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it-IT"/>
        </w:rPr>
      </w:pPr>
    </w:p>
    <w:p w14:paraId="270B4BCE" w14:textId="52433B1C" w:rsidR="0072548E" w:rsidRPr="0072548E" w:rsidRDefault="00176260" w:rsidP="0072548E">
      <w:pPr>
        <w:pStyle w:val="Paragrafoelenco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it-IT"/>
        </w:rPr>
      </w:pPr>
      <w:r w:rsidRPr="0072548E">
        <w:rPr>
          <w:rFonts w:eastAsia="Times New Roman" w:cstheme="minorHAnsi"/>
          <w:color w:val="000000"/>
          <w:lang w:eastAsia="it-IT"/>
        </w:rPr>
        <w:t xml:space="preserve">Comunicare attraverso </w:t>
      </w:r>
      <w:proofErr w:type="spellStart"/>
      <w:r w:rsidRPr="0072548E">
        <w:rPr>
          <w:rFonts w:eastAsia="Times New Roman" w:cstheme="minorHAnsi"/>
          <w:color w:val="000000"/>
          <w:lang w:eastAsia="it-IT"/>
        </w:rPr>
        <w:t>socket</w:t>
      </w:r>
      <w:proofErr w:type="spellEnd"/>
      <w:r w:rsidRPr="0072548E">
        <w:rPr>
          <w:rFonts w:eastAsia="Times New Roman" w:cstheme="minorHAnsi"/>
          <w:color w:val="000000"/>
          <w:lang w:eastAsia="it-IT"/>
        </w:rPr>
        <w:t xml:space="preserve"> con il microcontrollore PLC connesso ai macchinari industriali.</w:t>
      </w:r>
    </w:p>
    <w:p w14:paraId="12C207C5" w14:textId="77777777" w:rsidR="0072548E" w:rsidRPr="0072548E" w:rsidRDefault="00176260" w:rsidP="00176260">
      <w:pPr>
        <w:pStyle w:val="Paragrafoelenco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it-IT"/>
        </w:rPr>
      </w:pPr>
      <w:r w:rsidRPr="0072548E">
        <w:rPr>
          <w:rFonts w:eastAsia="Times New Roman" w:cstheme="minorHAnsi"/>
          <w:color w:val="000000"/>
          <w:lang w:eastAsia="it-IT"/>
        </w:rPr>
        <w:t>Quando viene attivato un evento da remoto tramite PLC, permette di scattare una foto ad una o più videocamere connesse in locale.</w:t>
      </w:r>
    </w:p>
    <w:p w14:paraId="4C11D9D1" w14:textId="362617F5" w:rsidR="00176260" w:rsidRDefault="00176260" w:rsidP="00176260">
      <w:pPr>
        <w:pStyle w:val="Paragrafoelenco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it-IT"/>
        </w:rPr>
      </w:pPr>
      <w:r w:rsidRPr="0072548E">
        <w:rPr>
          <w:rFonts w:eastAsia="Times New Roman" w:cstheme="minorHAnsi"/>
          <w:color w:val="000000"/>
          <w:lang w:eastAsia="it-IT"/>
        </w:rPr>
        <w:t>Processare la foto per verificarne la presenza di errori nel prodotto finito.</w:t>
      </w:r>
    </w:p>
    <w:p w14:paraId="6E71DDD4" w14:textId="76AE3FE4" w:rsidR="0072548E" w:rsidRPr="0072548E" w:rsidRDefault="0072548E" w:rsidP="00176260">
      <w:pPr>
        <w:pStyle w:val="Paragrafoelenco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 xml:space="preserve">Inviare il risultato dell’elaborazione ad </w:t>
      </w:r>
      <w:r w:rsidR="00D81556">
        <w:rPr>
          <w:rFonts w:eastAsia="Times New Roman" w:cstheme="minorHAnsi"/>
          <w:color w:val="000000"/>
          <w:lang w:eastAsia="it-IT"/>
        </w:rPr>
        <w:t>un’interfaccia</w:t>
      </w:r>
      <w:r>
        <w:rPr>
          <w:rFonts w:eastAsia="Times New Roman" w:cstheme="minorHAnsi"/>
          <w:color w:val="000000"/>
          <w:lang w:eastAsia="it-IT"/>
        </w:rPr>
        <w:t xml:space="preserve"> ed alla PLC connessa al macchinario.</w:t>
      </w:r>
    </w:p>
    <w:p w14:paraId="3E06176C" w14:textId="76EEB4F9" w:rsidR="00176260" w:rsidRDefault="00176260" w:rsidP="00FE5E60">
      <w:pPr>
        <w:rPr>
          <w:b/>
          <w:bCs/>
          <w:u w:val="single"/>
        </w:rPr>
      </w:pPr>
    </w:p>
    <w:p w14:paraId="3EA1A5E6" w14:textId="35008B62" w:rsidR="00F62CE4" w:rsidRDefault="00AD7783" w:rsidP="00FE5E60">
      <w:r w:rsidRPr="00AD7783">
        <w:t>Quest’app</w:t>
      </w:r>
      <w:r w:rsidR="00F62CE4" w:rsidRPr="00AD7783">
        <w:t xml:space="preserve"> non è niente che di meno di un processo sul server lanciato in background.</w:t>
      </w:r>
      <w:r>
        <w:t xml:space="preserve"> Questo processo deve mantenere attiva la connessione con la videocamera e con la PLC.</w:t>
      </w:r>
    </w:p>
    <w:p w14:paraId="68915621" w14:textId="51BB54ED" w:rsidR="00C906D1" w:rsidRPr="00176260" w:rsidRDefault="00C906D1" w:rsidP="00C906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Workflow</w:t>
      </w:r>
      <w:r w:rsidRPr="00AD7783">
        <w:rPr>
          <w:b/>
          <w:bCs/>
          <w:sz w:val="28"/>
          <w:szCs w:val="28"/>
        </w:rPr>
        <w:t xml:space="preserve"> dell’applicazione</w:t>
      </w:r>
    </w:p>
    <w:p w14:paraId="6C10063D" w14:textId="77777777" w:rsidR="005D3A83" w:rsidRDefault="00C906D1" w:rsidP="00FE5E60">
      <w:r>
        <w:t>L</w:t>
      </w:r>
      <w:r w:rsidR="004C62EE">
        <w:t xml:space="preserve">’applicazione è </w:t>
      </w:r>
      <w:r w:rsidR="006F340C">
        <w:t xml:space="preserve">un file scritto in Python </w:t>
      </w:r>
      <w:r w:rsidR="00DA0E66">
        <w:t xml:space="preserve">denominato </w:t>
      </w:r>
      <w:r w:rsidR="00DA0E66" w:rsidRPr="00DA0E66">
        <w:rPr>
          <w:i/>
          <w:iCs/>
        </w:rPr>
        <w:t>app.py</w:t>
      </w:r>
      <w:r w:rsidR="00DA0E66">
        <w:t xml:space="preserve"> </w:t>
      </w:r>
      <w:r w:rsidR="004C62EE">
        <w:t>un processo</w:t>
      </w:r>
      <w:r w:rsidR="00DA0E66">
        <w:t>.</w:t>
      </w:r>
      <w:r w:rsidR="004C62EE">
        <w:t xml:space="preserve"> </w:t>
      </w:r>
      <w:r w:rsidR="00DA0E66">
        <w:t xml:space="preserve">Questo file contiene </w:t>
      </w:r>
      <w:r w:rsidR="007207B0">
        <w:t>l’intero</w:t>
      </w:r>
      <w:r w:rsidR="00DA0E66">
        <w:t xml:space="preserve"> codice sorgente </w:t>
      </w:r>
      <w:r w:rsidR="007207B0">
        <w:t xml:space="preserve">sistema di computer vision. </w:t>
      </w:r>
    </w:p>
    <w:p w14:paraId="6191F630" w14:textId="1A497812" w:rsidR="005D3A83" w:rsidRPr="008E0DB5" w:rsidRDefault="005D3A83" w:rsidP="00FE5E60">
      <w:pPr>
        <w:rPr>
          <w:sz w:val="28"/>
          <w:szCs w:val="28"/>
        </w:rPr>
      </w:pPr>
    </w:p>
    <w:p w14:paraId="20777387" w14:textId="5ACA5AE0" w:rsidR="008E0DB5" w:rsidRDefault="008E0DB5" w:rsidP="008E0DB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8E0DB5">
        <w:rPr>
          <w:b/>
          <w:bCs/>
          <w:color w:val="000000" w:themeColor="text1"/>
          <w:sz w:val="28"/>
          <w:szCs w:val="28"/>
        </w:rPr>
        <w:t>Visualizzazione degli errori di produzione</w:t>
      </w:r>
    </w:p>
    <w:p w14:paraId="200D1B6B" w14:textId="549D684E" w:rsidR="008E0DB5" w:rsidRPr="008E0DB5" w:rsidRDefault="008E0DB5" w:rsidP="008E0DB5">
      <w:pPr>
        <w:spacing w:line="360" w:lineRule="auto"/>
        <w:rPr>
          <w:color w:val="000000" w:themeColor="text1"/>
        </w:rPr>
      </w:pPr>
      <w:r w:rsidRPr="008E0DB5">
        <w:rPr>
          <w:color w:val="000000" w:themeColor="text1"/>
        </w:rPr>
        <w:t>Fra gli scopi dell’applicazione vi è quello di individuare gli errori nel pezzo di fabbricazione.</w:t>
      </w:r>
      <w:r>
        <w:rPr>
          <w:color w:val="000000" w:themeColor="text1"/>
        </w:rPr>
        <w:t xml:space="preserve"> Questo processo porta a risultati simili ai sottostanti. In entrambe le figure si vede il prodotto di fabbricazione a sinistra ed a destra la stessa immagine rielaborata al fine di evidenziare gli errori di produzione.</w:t>
      </w:r>
    </w:p>
    <w:p w14:paraId="49DBFADF" w14:textId="14617849" w:rsidR="008E0DB5" w:rsidRDefault="008E0DB5" w:rsidP="008E0DB5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</w:rPr>
        <w:drawing>
          <wp:inline distT="0" distB="0" distL="0" distR="0" wp14:anchorId="4CB68BCD" wp14:editId="14F90F94">
            <wp:extent cx="2794346" cy="179070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93" cy="1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A50522C" wp14:editId="766D5106">
            <wp:extent cx="2794000" cy="1790241"/>
            <wp:effectExtent l="0" t="0" r="635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500" cy="17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5CAF" w14:textId="3ADB0B9B" w:rsidR="008E0DB5" w:rsidRDefault="008E0DB5" w:rsidP="008E0DB5">
      <w:pPr>
        <w:spacing w:line="360" w:lineRule="auto"/>
        <w:rPr>
          <w:color w:val="000000" w:themeColor="text1"/>
        </w:rPr>
      </w:pPr>
      <w:r w:rsidRPr="00924199">
        <w:rPr>
          <w:color w:val="000000" w:themeColor="text1"/>
        </w:rPr>
        <w:t>Questo sistema avviene attraverso un flusso di funzioni specifiche per rielaborare l’immagine. Molte di queste funzioni appartengono alla libreria open source opencv.</w:t>
      </w:r>
    </w:p>
    <w:p w14:paraId="005910AE" w14:textId="73E18EBE" w:rsidR="00924199" w:rsidRDefault="00924199" w:rsidP="008E0DB5">
      <w:pPr>
        <w:spacing w:line="360" w:lineRule="auto"/>
        <w:rPr>
          <w:color w:val="000000" w:themeColor="text1"/>
        </w:rPr>
      </w:pPr>
    </w:p>
    <w:p w14:paraId="2F2DFD52" w14:textId="7E5D8907" w:rsidR="00924199" w:rsidRPr="00924199" w:rsidRDefault="00924199" w:rsidP="008E0DB5">
      <w:p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</w:rPr>
        <w:t>Flusso di lavoro per generare immagini con contorni e imperfezioni disegnate:</w:t>
      </w:r>
    </w:p>
    <w:p w14:paraId="05E979EF" w14:textId="118EF94D" w:rsidR="008E0DB5" w:rsidRPr="00924199" w:rsidRDefault="008E0DB5" w:rsidP="00924199">
      <w:pPr>
        <w:pStyle w:val="Paragrafoelenco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924199">
        <w:rPr>
          <w:color w:val="000000" w:themeColor="text1"/>
        </w:rPr>
        <w:t>Caricare l’immagine</w:t>
      </w:r>
    </w:p>
    <w:p w14:paraId="34FEC28F" w14:textId="1F25B57B" w:rsidR="008E0DB5" w:rsidRPr="00924199" w:rsidRDefault="008E0DB5" w:rsidP="00924199">
      <w:pPr>
        <w:pStyle w:val="Paragrafoelenco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924199">
        <w:rPr>
          <w:color w:val="000000" w:themeColor="text1"/>
        </w:rPr>
        <w:t>Trasformare in scala di grigi</w:t>
      </w:r>
    </w:p>
    <w:p w14:paraId="04AFFE83" w14:textId="7DD91D8B" w:rsidR="008E0DB5" w:rsidRPr="00924199" w:rsidRDefault="00924199" w:rsidP="00924199">
      <w:pPr>
        <w:pStyle w:val="Paragrafoelenco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924199">
        <w:rPr>
          <w:color w:val="000000" w:themeColor="text1"/>
        </w:rPr>
        <w:t>Sfocare l’immagine</w:t>
      </w:r>
    </w:p>
    <w:p w14:paraId="0D4F595B" w14:textId="61B2B559" w:rsidR="00924199" w:rsidRPr="00924199" w:rsidRDefault="00924199" w:rsidP="00924199">
      <w:pPr>
        <w:pStyle w:val="Paragrafoelenco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924199">
        <w:rPr>
          <w:color w:val="000000" w:themeColor="text1"/>
        </w:rPr>
        <w:t xml:space="preserve">Generare una threshold di intensità </w:t>
      </w:r>
    </w:p>
    <w:p w14:paraId="1FE40601" w14:textId="0A84A127" w:rsidR="00924199" w:rsidRPr="00924199" w:rsidRDefault="00924199" w:rsidP="00924199">
      <w:pPr>
        <w:pStyle w:val="Paragrafoelenco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924199">
        <w:rPr>
          <w:color w:val="000000" w:themeColor="text1"/>
        </w:rPr>
        <w:t xml:space="preserve">Utilizzare </w:t>
      </w:r>
      <w:r>
        <w:rPr>
          <w:color w:val="000000" w:themeColor="text1"/>
        </w:rPr>
        <w:t xml:space="preserve">la funzione </w:t>
      </w:r>
      <w:r w:rsidRPr="00924199">
        <w:rPr>
          <w:i/>
          <w:iCs/>
          <w:color w:val="000000" w:themeColor="text1"/>
        </w:rPr>
        <w:t>Canny</w:t>
      </w:r>
      <w:r w:rsidRPr="00924199">
        <w:rPr>
          <w:color w:val="000000" w:themeColor="text1"/>
        </w:rPr>
        <w:t xml:space="preserve"> per il riconoscimento di contorni</w:t>
      </w:r>
    </w:p>
    <w:p w14:paraId="08E42791" w14:textId="3AB0C7F4" w:rsidR="00924199" w:rsidRPr="00924199" w:rsidRDefault="00924199" w:rsidP="00924199">
      <w:pPr>
        <w:pStyle w:val="Paragrafoelenco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924199">
        <w:rPr>
          <w:color w:val="000000" w:themeColor="text1"/>
        </w:rPr>
        <w:t xml:space="preserve">Utilizzare </w:t>
      </w:r>
      <w:r>
        <w:rPr>
          <w:color w:val="000000" w:themeColor="text1"/>
        </w:rPr>
        <w:t xml:space="preserve">le funzioni </w:t>
      </w:r>
      <w:r w:rsidRPr="00924199">
        <w:rPr>
          <w:i/>
          <w:iCs/>
          <w:color w:val="000000" w:themeColor="text1"/>
        </w:rPr>
        <w:t>FindContours</w:t>
      </w:r>
      <w:r w:rsidRPr="00924199">
        <w:rPr>
          <w:color w:val="000000" w:themeColor="text1"/>
        </w:rPr>
        <w:t xml:space="preserve"> e </w:t>
      </w:r>
      <w:r w:rsidRPr="00924199">
        <w:rPr>
          <w:i/>
          <w:iCs/>
          <w:color w:val="000000" w:themeColor="text1"/>
        </w:rPr>
        <w:t>DrawContours</w:t>
      </w:r>
      <w:r w:rsidRPr="00924199">
        <w:rPr>
          <w:color w:val="000000" w:themeColor="text1"/>
        </w:rPr>
        <w:t xml:space="preserve"> per generare l’immagine con i contorni trovati</w:t>
      </w:r>
    </w:p>
    <w:p w14:paraId="014DA0AC" w14:textId="44F4F65A" w:rsidR="00924199" w:rsidRPr="00924199" w:rsidRDefault="00924199" w:rsidP="00924199">
      <w:pPr>
        <w:pStyle w:val="Paragrafoelenco"/>
        <w:numPr>
          <w:ilvl w:val="0"/>
          <w:numId w:val="6"/>
        </w:numPr>
        <w:spacing w:line="360" w:lineRule="auto"/>
        <w:rPr>
          <w:color w:val="000000" w:themeColor="text1"/>
        </w:rPr>
      </w:pPr>
      <w:r w:rsidRPr="00924199">
        <w:rPr>
          <w:color w:val="000000" w:themeColor="text1"/>
        </w:rPr>
        <w:t>Visualizzare l’immagine</w:t>
      </w:r>
    </w:p>
    <w:p w14:paraId="4377403E" w14:textId="46E46EAE" w:rsidR="008E0DB5" w:rsidRDefault="008E0DB5" w:rsidP="008E0D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476E3A6" w14:textId="20083A5D" w:rsidR="00924199" w:rsidRDefault="00924199" w:rsidP="008E0D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76B3BA34" w14:textId="67FB5479" w:rsidR="00924199" w:rsidRDefault="00924199" w:rsidP="008E0D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2FE4A244" w14:textId="7131CB4A" w:rsidR="00924199" w:rsidRDefault="00924199" w:rsidP="008E0D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1E50C5C1" w14:textId="1BBF37EF" w:rsidR="00924199" w:rsidRDefault="00924199" w:rsidP="008E0D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11D195DB" w14:textId="77777777" w:rsidR="00924199" w:rsidRPr="008E0DB5" w:rsidRDefault="00924199" w:rsidP="008E0D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2197C568" w14:textId="7B67F7B4" w:rsidR="008E0DB5" w:rsidRDefault="008E0DB5" w:rsidP="008E0DB5">
      <w:pPr>
        <w:spacing w:line="360" w:lineRule="auto"/>
        <w:rPr>
          <w:b/>
          <w:bCs/>
          <w:color w:val="000000" w:themeColor="text1"/>
          <w:sz w:val="28"/>
          <w:szCs w:val="28"/>
          <w:lang w:val="en-CA"/>
        </w:rPr>
      </w:pPr>
      <w:r w:rsidRPr="008E0DB5">
        <w:rPr>
          <w:b/>
          <w:bCs/>
          <w:color w:val="000000" w:themeColor="text1"/>
          <w:sz w:val="28"/>
          <w:szCs w:val="28"/>
          <w:lang w:val="en-CA"/>
        </w:rPr>
        <w:t>Object detection</w:t>
      </w:r>
    </w:p>
    <w:p w14:paraId="5E96A335" w14:textId="569B3D6B" w:rsidR="00924199" w:rsidRPr="008E0DB5" w:rsidRDefault="00924199" w:rsidP="008E0DB5">
      <w:pPr>
        <w:spacing w:line="360" w:lineRule="auto"/>
        <w:rPr>
          <w:b/>
          <w:bCs/>
          <w:color w:val="000000" w:themeColor="text1"/>
          <w:sz w:val="28"/>
          <w:szCs w:val="28"/>
          <w:lang w:val="en-CA"/>
        </w:rPr>
      </w:pPr>
      <w:r>
        <w:rPr>
          <w:b/>
          <w:bCs/>
          <w:noProof/>
        </w:rPr>
        <w:drawing>
          <wp:inline distT="0" distB="0" distL="0" distR="0" wp14:anchorId="1C900964" wp14:editId="28F129FC">
            <wp:extent cx="1733550" cy="200573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394" cy="20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422A" w14:textId="77777777" w:rsidR="00924199" w:rsidRPr="008E0DB5" w:rsidRDefault="00924199" w:rsidP="00FE5E60">
      <w:pPr>
        <w:rPr>
          <w:lang w:val="en-CA"/>
        </w:rPr>
      </w:pPr>
    </w:p>
    <w:p w14:paraId="4CF5CAA2" w14:textId="5BC0C484" w:rsidR="00444A95" w:rsidRPr="007419A4" w:rsidRDefault="00444A95" w:rsidP="00FE5E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Generare un processo </w:t>
      </w:r>
      <w:r w:rsidR="007419A4">
        <w:rPr>
          <w:b/>
          <w:bCs/>
          <w:sz w:val="28"/>
          <w:szCs w:val="28"/>
        </w:rPr>
        <w:t>in background</w:t>
      </w:r>
    </w:p>
    <w:p w14:paraId="3CF8C5D4" w14:textId="65B70EAF" w:rsidR="00525DFC" w:rsidRPr="00444A95" w:rsidRDefault="00444A95" w:rsidP="00FE5E60">
      <w:r w:rsidRPr="00444A95">
        <w:t>Come t</w:t>
      </w:r>
      <w:r w:rsidR="00525DFC" w:rsidRPr="00444A95">
        <w:t xml:space="preserve">rasformare il file </w:t>
      </w:r>
      <w:r w:rsidR="00525DFC" w:rsidRPr="00444A95">
        <w:rPr>
          <w:i/>
          <w:iCs/>
        </w:rPr>
        <w:t>app.py</w:t>
      </w:r>
      <w:r w:rsidR="00525DFC" w:rsidRPr="00444A95">
        <w:t xml:space="preserve"> in un processo in background nel server</w:t>
      </w:r>
      <w:r w:rsidRPr="00444A95">
        <w:t>?</w:t>
      </w:r>
    </w:p>
    <w:p w14:paraId="7460DDBF" w14:textId="207A1BAD" w:rsidR="005D3A83" w:rsidRDefault="007207B0" w:rsidP="00FE5E60">
      <w:pPr>
        <w:rPr>
          <w:i/>
          <w:iCs/>
          <w:sz w:val="20"/>
          <w:szCs w:val="20"/>
        </w:rPr>
      </w:pPr>
      <w:r>
        <w:t xml:space="preserve">Questo </w:t>
      </w:r>
      <w:r w:rsidR="00371092">
        <w:t xml:space="preserve">file viene </w:t>
      </w:r>
      <w:r>
        <w:t xml:space="preserve">trasformato </w:t>
      </w:r>
      <w:r w:rsidR="00371092">
        <w:t>in un</w:t>
      </w:r>
      <w:r w:rsidR="00A9333E">
        <w:rPr>
          <w:sz w:val="20"/>
          <w:szCs w:val="20"/>
        </w:rPr>
        <w:t xml:space="preserve"> processo </w:t>
      </w:r>
      <w:r w:rsidR="00A9333E" w:rsidRPr="00490767">
        <w:rPr>
          <w:sz w:val="20"/>
          <w:szCs w:val="20"/>
        </w:rPr>
        <w:t>in</w:t>
      </w:r>
      <w:r w:rsidR="00A9333E">
        <w:rPr>
          <w:sz w:val="20"/>
          <w:szCs w:val="20"/>
        </w:rPr>
        <w:t xml:space="preserve"> background</w:t>
      </w:r>
      <w:r w:rsidR="00A9333E">
        <w:t xml:space="preserve"> (ovvero un processo </w:t>
      </w:r>
      <w:r w:rsidR="00371092">
        <w:t>demone</w:t>
      </w:r>
      <w:r w:rsidR="00A9333E">
        <w:t>)</w:t>
      </w:r>
      <w:r w:rsidR="00371092">
        <w:t xml:space="preserve"> attraverso il software</w:t>
      </w:r>
      <w:r w:rsidR="00E34513">
        <w:t xml:space="preserve"> da linea di comando open source</w:t>
      </w:r>
      <w:r w:rsidR="00371092">
        <w:t xml:space="preserve"> </w:t>
      </w:r>
      <w:r w:rsidR="00E34513">
        <w:t xml:space="preserve">chiamato </w:t>
      </w:r>
      <w:r w:rsidR="00371092" w:rsidRPr="00DD0EC4">
        <w:rPr>
          <w:b/>
          <w:bCs/>
          <w:color w:val="538135" w:themeColor="accent6" w:themeShade="BF"/>
          <w:sz w:val="20"/>
          <w:szCs w:val="20"/>
        </w:rPr>
        <w:t>nohup</w:t>
      </w:r>
      <w:r w:rsidR="00371092">
        <w:rPr>
          <w:i/>
          <w:iCs/>
          <w:sz w:val="20"/>
          <w:szCs w:val="20"/>
        </w:rPr>
        <w:t xml:space="preserve">. </w:t>
      </w:r>
    </w:p>
    <w:p w14:paraId="293CD758" w14:textId="08021396" w:rsidR="00371092" w:rsidRDefault="00E34513" w:rsidP="00FE5E60">
      <w:pPr>
        <w:rPr>
          <w:i/>
          <w:iCs/>
        </w:rPr>
      </w:pPr>
      <w:r>
        <w:rPr>
          <w:sz w:val="20"/>
          <w:szCs w:val="20"/>
        </w:rPr>
        <w:t>Utilizzando questo software</w:t>
      </w:r>
      <w:r w:rsidR="00371092" w:rsidRPr="00490767">
        <w:rPr>
          <w:sz w:val="20"/>
          <w:szCs w:val="20"/>
        </w:rPr>
        <w:t xml:space="preserve"> è possibile </w:t>
      </w:r>
      <w:r w:rsidR="00371092" w:rsidRPr="00490767">
        <w:rPr>
          <w:i/>
          <w:iCs/>
          <w:sz w:val="20"/>
          <w:szCs w:val="20"/>
        </w:rPr>
        <w:t xml:space="preserve">far girare </w:t>
      </w:r>
      <w:r w:rsidR="005D3A83" w:rsidRPr="00490767">
        <w:t xml:space="preserve">continuamente </w:t>
      </w:r>
      <w:r w:rsidR="005D3A83" w:rsidRPr="00490767">
        <w:rPr>
          <w:sz w:val="20"/>
          <w:szCs w:val="20"/>
        </w:rPr>
        <w:t xml:space="preserve">l’applicazione </w:t>
      </w:r>
      <w:r w:rsidR="00A9333E" w:rsidRPr="00490767">
        <w:rPr>
          <w:sz w:val="20"/>
          <w:szCs w:val="20"/>
        </w:rPr>
        <w:t>su di un server</w:t>
      </w:r>
      <w:r w:rsidR="005D3A83" w:rsidRPr="00490767">
        <w:t xml:space="preserve">, </w:t>
      </w:r>
      <w:r w:rsidR="000B4A7A" w:rsidRPr="00490767">
        <w:t>senza doversi preoccupare di lasciare aperto il terminale di comunicazione con il server.</w:t>
      </w:r>
      <w:r>
        <w:t xml:space="preserve"> Attraverso nohup in combinazione con Python</w:t>
      </w:r>
      <w:r w:rsidR="000B4A7A">
        <w:t xml:space="preserve"> </w:t>
      </w:r>
      <w:r>
        <w:t xml:space="preserve">è possibile non dover compilare il file prima di </w:t>
      </w:r>
      <w:r w:rsidR="00E36616">
        <w:t xml:space="preserve">restituirlo al server, aumentando così la velocità di sviluppo e manutenzione. </w:t>
      </w:r>
      <w:r w:rsidR="000B4A7A">
        <w:t xml:space="preserve">Il programma da linea di comando </w:t>
      </w:r>
      <w:r w:rsidR="000B4A7A" w:rsidRPr="00DD0EC4">
        <w:t>nohup</w:t>
      </w:r>
      <w:r w:rsidR="00E36616">
        <w:rPr>
          <w:i/>
          <w:iCs/>
        </w:rPr>
        <w:t xml:space="preserve"> </w:t>
      </w:r>
      <w:r w:rsidR="00E36616">
        <w:t>una volta eseguito</w:t>
      </w:r>
      <w:r w:rsidR="00D0349F">
        <w:t xml:space="preserve">, </w:t>
      </w:r>
      <w:r w:rsidR="000B4A7A">
        <w:t xml:space="preserve">restituisce </w:t>
      </w:r>
      <w:r w:rsidR="002915CA">
        <w:t>un valore numerico che equivale al Process ID (PID), ovvero all’id identificativo del processo</w:t>
      </w:r>
      <w:r w:rsidR="0056469A">
        <w:t>. Quest</w:t>
      </w:r>
      <w:r w:rsidR="00D0349F">
        <w:t xml:space="preserve">o </w:t>
      </w:r>
      <w:r w:rsidR="00D0349F" w:rsidRPr="00D0349F">
        <w:t>P</w:t>
      </w:r>
      <w:r w:rsidR="0056469A" w:rsidRPr="00D0349F">
        <w:t>ID</w:t>
      </w:r>
      <w:r w:rsidR="0056469A">
        <w:t xml:space="preserve"> serve in casi di debugging in quanto permette di arrestare il processo attraverso il programma da linea di comando </w:t>
      </w:r>
      <w:proofErr w:type="spellStart"/>
      <w:r w:rsidR="0056469A" w:rsidRPr="00DD0EC4">
        <w:rPr>
          <w:b/>
          <w:bCs/>
          <w:color w:val="538135" w:themeColor="accent6" w:themeShade="BF"/>
        </w:rPr>
        <w:t>kill</w:t>
      </w:r>
      <w:proofErr w:type="spellEnd"/>
      <w:r w:rsidR="00DD0EC4">
        <w:rPr>
          <w:b/>
          <w:bCs/>
          <w:color w:val="538135" w:themeColor="accent6" w:themeShade="BF"/>
        </w:rPr>
        <w:t xml:space="preserve"> &lt;PID&gt;</w:t>
      </w:r>
      <w:r w:rsidR="0056469A">
        <w:rPr>
          <w:i/>
          <w:iCs/>
        </w:rPr>
        <w:t>.</w:t>
      </w:r>
    </w:p>
    <w:p w14:paraId="25463E2A" w14:textId="0E3182FD" w:rsidR="00444A95" w:rsidRDefault="00444A95" w:rsidP="00FE5E60">
      <w:pPr>
        <w:rPr>
          <w:b/>
          <w:bCs/>
          <w:u w:val="single"/>
        </w:rPr>
      </w:pPr>
    </w:p>
    <w:p w14:paraId="1C7AD3A4" w14:textId="1E564DD4" w:rsidR="003749B0" w:rsidRDefault="003749B0" w:rsidP="00FE5E60">
      <w:pPr>
        <w:rPr>
          <w:b/>
          <w:bCs/>
          <w:u w:val="single"/>
        </w:rPr>
      </w:pPr>
      <w:r>
        <w:rPr>
          <w:b/>
          <w:bCs/>
          <w:u w:val="single"/>
        </w:rPr>
        <w:t>Networking &amp; Sockets</w:t>
      </w:r>
    </w:p>
    <w:p w14:paraId="06E5B9D9" w14:textId="6FF4729D" w:rsidR="003749B0" w:rsidRPr="003749B0" w:rsidRDefault="003749B0" w:rsidP="00FE5E60">
      <w:pPr>
        <w:rPr>
          <w:rStyle w:val="hgkelc"/>
        </w:rPr>
      </w:pPr>
      <w:r>
        <w:rPr>
          <w:rStyle w:val="hgkelc"/>
        </w:rPr>
        <w:t xml:space="preserve">Un </w:t>
      </w:r>
      <w:proofErr w:type="spellStart"/>
      <w:r w:rsidRPr="003749B0">
        <w:rPr>
          <w:rStyle w:val="hgkelc"/>
        </w:rPr>
        <w:t>socket</w:t>
      </w:r>
      <w:proofErr w:type="spellEnd"/>
      <w:r>
        <w:rPr>
          <w:rStyle w:val="hgkelc"/>
        </w:rPr>
        <w:t xml:space="preserve">, in informatica, è un'astrazione software, gestita dal sistema operativo, che rappresenta un canale di comunicazione di rete tra un processo e una risorsa. Per un programmatore, un </w:t>
      </w:r>
      <w:proofErr w:type="spellStart"/>
      <w:r w:rsidRPr="003749B0">
        <w:rPr>
          <w:rStyle w:val="hgkelc"/>
        </w:rPr>
        <w:t>socket</w:t>
      </w:r>
      <w:proofErr w:type="spellEnd"/>
      <w:r>
        <w:rPr>
          <w:rStyle w:val="hgkelc"/>
        </w:rPr>
        <w:t xml:space="preserve"> è un particolare oggetto sul quale leggere e scrivere i dati da trasmettere o ricevere</w:t>
      </w:r>
      <w:r w:rsidRPr="003749B0">
        <w:rPr>
          <w:rStyle w:val="hgkelc"/>
        </w:rPr>
        <w:t>.</w:t>
      </w:r>
    </w:p>
    <w:p w14:paraId="0FDDDE82" w14:textId="31A35124" w:rsidR="003749B0" w:rsidRDefault="003749B0" w:rsidP="00FE5E60">
      <w:pPr>
        <w:rPr>
          <w:rStyle w:val="hgkelc"/>
        </w:rPr>
      </w:pPr>
      <w:r w:rsidRPr="003749B0">
        <w:rPr>
          <w:rStyle w:val="hgkelc"/>
        </w:rPr>
        <w:t xml:space="preserve">Noi useremo i </w:t>
      </w:r>
      <w:proofErr w:type="spellStart"/>
      <w:r w:rsidRPr="003749B0">
        <w:rPr>
          <w:rStyle w:val="hgkelc"/>
        </w:rPr>
        <w:t>socket</w:t>
      </w:r>
      <w:proofErr w:type="spellEnd"/>
      <w:r w:rsidRPr="003749B0">
        <w:rPr>
          <w:rStyle w:val="hgkelc"/>
        </w:rPr>
        <w:t xml:space="preserve"> per creare connessioni fra il microcontrollore PLC ed il nostro server per la computer vision. I </w:t>
      </w:r>
      <w:proofErr w:type="spellStart"/>
      <w:r w:rsidRPr="003749B0">
        <w:rPr>
          <w:rStyle w:val="hgkelc"/>
        </w:rPr>
        <w:t>socket</w:t>
      </w:r>
      <w:proofErr w:type="spellEnd"/>
      <w:r w:rsidRPr="003749B0">
        <w:rPr>
          <w:rStyle w:val="hgkelc"/>
        </w:rPr>
        <w:t xml:space="preserve"> vengono generati in rete locale e comunicano attraverso cavo ethernet. Per connettersi ad un macchinario attraverso </w:t>
      </w:r>
      <w:proofErr w:type="spellStart"/>
      <w:r w:rsidRPr="003749B0">
        <w:rPr>
          <w:rStyle w:val="hgkelc"/>
        </w:rPr>
        <w:t>socket</w:t>
      </w:r>
      <w:proofErr w:type="spellEnd"/>
      <w:r w:rsidRPr="003749B0">
        <w:rPr>
          <w:rStyle w:val="hgkelc"/>
        </w:rPr>
        <w:t xml:space="preserve"> è </w:t>
      </w:r>
      <w:proofErr w:type="spellStart"/>
      <w:r w:rsidRPr="003749B0">
        <w:rPr>
          <w:rStyle w:val="hgkelc"/>
        </w:rPr>
        <w:t>neccessario</w:t>
      </w:r>
      <w:proofErr w:type="spellEnd"/>
      <w:r w:rsidRPr="003749B0">
        <w:rPr>
          <w:rStyle w:val="hgkelc"/>
        </w:rPr>
        <w:t xml:space="preserve"> il protocollo di comunicazione, l’indirizzo </w:t>
      </w:r>
      <w:proofErr w:type="spellStart"/>
      <w:r w:rsidRPr="003749B0">
        <w:rPr>
          <w:rStyle w:val="hgkelc"/>
        </w:rPr>
        <w:t>ip</w:t>
      </w:r>
      <w:proofErr w:type="spellEnd"/>
      <w:r w:rsidRPr="003749B0">
        <w:rPr>
          <w:rStyle w:val="hgkelc"/>
        </w:rPr>
        <w:t xml:space="preserve"> e la porta della macchina</w:t>
      </w:r>
      <w:r>
        <w:rPr>
          <w:rStyle w:val="hgkelc"/>
        </w:rPr>
        <w:t>.</w:t>
      </w:r>
    </w:p>
    <w:p w14:paraId="616CA552" w14:textId="5581C6F3" w:rsidR="003749B0" w:rsidRDefault="003749B0" w:rsidP="003749B0">
      <w:pPr>
        <w:jc w:val="center"/>
        <w:rPr>
          <w:rStyle w:val="hgkelc"/>
        </w:rPr>
      </w:pPr>
      <w:proofErr w:type="gramStart"/>
      <w:r w:rsidRPr="003749B0">
        <w:rPr>
          <w:rStyle w:val="hgkelc"/>
        </w:rPr>
        <w:t>IP :</w:t>
      </w:r>
      <w:proofErr w:type="gramEnd"/>
      <w:r w:rsidRPr="003749B0">
        <w:rPr>
          <w:rStyle w:val="hgkelc"/>
        </w:rPr>
        <w:t xml:space="preserve"> porta =====</w:t>
      </w:r>
      <w:proofErr w:type="spellStart"/>
      <w:r w:rsidRPr="003749B0">
        <w:rPr>
          <w:rStyle w:val="hgkelc"/>
        </w:rPr>
        <w:t>socket</w:t>
      </w:r>
      <w:proofErr w:type="spellEnd"/>
      <w:r w:rsidRPr="003749B0">
        <w:rPr>
          <w:rStyle w:val="hgkelc"/>
        </w:rPr>
        <w:t xml:space="preserve"> TCP IP ====== IP : porta</w:t>
      </w:r>
    </w:p>
    <w:p w14:paraId="643E8FEF" w14:textId="77777777" w:rsidR="003749B0" w:rsidRPr="003749B0" w:rsidRDefault="003749B0" w:rsidP="003749B0">
      <w:pPr>
        <w:jc w:val="center"/>
        <w:rPr>
          <w:b/>
          <w:bCs/>
          <w:u w:val="single"/>
        </w:rPr>
      </w:pPr>
    </w:p>
    <w:p w14:paraId="7B681211" w14:textId="628A1E65" w:rsidR="003749B0" w:rsidRDefault="003749B0" w:rsidP="00FE5E60">
      <w:pPr>
        <w:rPr>
          <w:b/>
          <w:bCs/>
          <w:u w:val="single"/>
        </w:rPr>
      </w:pPr>
    </w:p>
    <w:p w14:paraId="67BCEB38" w14:textId="77777777" w:rsidR="003749B0" w:rsidRPr="00924199" w:rsidRDefault="003749B0" w:rsidP="00FE5E60">
      <w:pPr>
        <w:rPr>
          <w:b/>
          <w:bCs/>
          <w:u w:val="single"/>
        </w:rPr>
      </w:pPr>
    </w:p>
    <w:p w14:paraId="1BB29B4A" w14:textId="6CD156DD" w:rsidR="00444A95" w:rsidRPr="00444A95" w:rsidRDefault="00444A95" w:rsidP="00FE5E60">
      <w:pPr>
        <w:rPr>
          <w:b/>
          <w:bCs/>
          <w:u w:val="single"/>
        </w:rPr>
      </w:pPr>
      <w:r>
        <w:rPr>
          <w:b/>
          <w:bCs/>
        </w:rPr>
        <w:t>Esempi di comandi</w:t>
      </w:r>
    </w:p>
    <w:p w14:paraId="56E8919F" w14:textId="05E4202A" w:rsidR="0056469A" w:rsidRPr="00444A95" w:rsidRDefault="00D0349F" w:rsidP="00FE5E60">
      <w:pPr>
        <w:rPr>
          <w:b/>
          <w:bCs/>
          <w:u w:val="single"/>
        </w:rPr>
      </w:pPr>
      <w:r w:rsidRPr="00444A95">
        <w:rPr>
          <w:b/>
          <w:bCs/>
        </w:rPr>
        <w:t>Generare un demone dell’applicazione con nohup</w:t>
      </w:r>
    </w:p>
    <w:p w14:paraId="0DE2CFFA" w14:textId="1C3C481C" w:rsidR="0056469A" w:rsidRPr="00444A95" w:rsidRDefault="00D0349F" w:rsidP="00444A95">
      <w:pPr>
        <w:pStyle w:val="Titolo2"/>
        <w:spacing w:line="480" w:lineRule="auto"/>
        <w:rPr>
          <w:rFonts w:ascii="Trebuchet MS" w:hAnsi="Trebuchet MS"/>
          <w:color w:val="000000" w:themeColor="text1"/>
          <w:sz w:val="20"/>
          <w:szCs w:val="20"/>
          <w:lang w:val="en-CA"/>
        </w:rPr>
      </w:pPr>
      <w:r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>[input]</w:t>
      </w:r>
      <w:r w:rsidR="0056469A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ab/>
      </w:r>
      <w:r w:rsidR="00444A95">
        <w:rPr>
          <w:rFonts w:ascii="Trebuchet MS" w:hAnsi="Trebuchet MS"/>
          <w:color w:val="000000" w:themeColor="text1"/>
          <w:sz w:val="20"/>
          <w:szCs w:val="20"/>
          <w:lang w:val="en-CA"/>
        </w:rPr>
        <w:t xml:space="preserve">            </w:t>
      </w:r>
      <w:proofErr w:type="spellStart"/>
      <w:r w:rsidR="0056469A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>nohup</w:t>
      </w:r>
      <w:proofErr w:type="spellEnd"/>
      <w:r w:rsidR="0056469A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 xml:space="preserve"> </w:t>
      </w:r>
      <w:bookmarkStart w:id="1" w:name="_Hlk103104342"/>
      <w:r w:rsidR="0056469A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 xml:space="preserve">python3 </w:t>
      </w:r>
      <w:bookmarkEnd w:id="1"/>
      <w:r w:rsidR="0056469A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 xml:space="preserve">app.py </w:t>
      </w:r>
      <w:r w:rsidR="00AC496C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>%1</w:t>
      </w:r>
      <w:r w:rsidR="0056469A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 xml:space="preserve">&gt; </w:t>
      </w:r>
      <w:proofErr w:type="spellStart"/>
      <w:r w:rsidR="0056469A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>logs.</w:t>
      </w:r>
      <w:r w:rsidR="00AC496C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>out</w:t>
      </w:r>
      <w:proofErr w:type="spellEnd"/>
      <w:r w:rsidR="0056469A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 xml:space="preserve"> </w:t>
      </w:r>
      <w:r w:rsidR="00AC496C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 xml:space="preserve">%2 </w:t>
      </w:r>
      <w:r w:rsidR="00F933D7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>&gt;</w:t>
      </w:r>
      <w:r w:rsidR="00AC496C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="00AC496C" w:rsidRPr="00444A95">
        <w:rPr>
          <w:rFonts w:ascii="Trebuchet MS" w:hAnsi="Trebuchet MS"/>
          <w:color w:val="000000" w:themeColor="text1"/>
          <w:sz w:val="20"/>
          <w:szCs w:val="20"/>
          <w:lang w:val="en-CA"/>
        </w:rPr>
        <w:t>logs.err</w:t>
      </w:r>
      <w:proofErr w:type="spellEnd"/>
    </w:p>
    <w:p w14:paraId="7B44331C" w14:textId="4FA71630" w:rsidR="00D0349F" w:rsidRPr="000941EA" w:rsidRDefault="00D0349F" w:rsidP="00444A95">
      <w:pPr>
        <w:spacing w:line="480" w:lineRule="auto"/>
        <w:rPr>
          <w:color w:val="000000" w:themeColor="text1"/>
          <w:u w:val="single"/>
        </w:rPr>
      </w:pPr>
      <w:r w:rsidRPr="000941EA">
        <w:rPr>
          <w:rFonts w:ascii="Trebuchet MS" w:hAnsi="Trebuchet MS"/>
          <w:color w:val="000000" w:themeColor="text1"/>
          <w:sz w:val="20"/>
          <w:szCs w:val="20"/>
        </w:rPr>
        <w:t xml:space="preserve">[output] </w:t>
      </w:r>
      <w:r w:rsidR="00444A95" w:rsidRPr="000941EA">
        <w:rPr>
          <w:rFonts w:ascii="Trebuchet MS" w:hAnsi="Trebuchet MS"/>
          <w:color w:val="000000" w:themeColor="text1"/>
          <w:sz w:val="20"/>
          <w:szCs w:val="20"/>
        </w:rPr>
        <w:tab/>
      </w:r>
      <w:r w:rsidRPr="000941EA">
        <w:rPr>
          <w:rFonts w:ascii="Trebuchet MS" w:hAnsi="Trebuchet MS"/>
          <w:color w:val="000000" w:themeColor="text1"/>
          <w:sz w:val="20"/>
          <w:szCs w:val="20"/>
        </w:rPr>
        <w:t>188929</w:t>
      </w:r>
    </w:p>
    <w:p w14:paraId="3F25A650" w14:textId="6DF6F5A5" w:rsidR="00D0349F" w:rsidRPr="00D0349F" w:rsidRDefault="00D0349F" w:rsidP="00AC496C">
      <w:pPr>
        <w:rPr>
          <w:rFonts w:ascii="Trebuchet MS" w:hAnsi="Trebuchet MS"/>
          <w:b/>
          <w:bCs/>
          <w:sz w:val="20"/>
          <w:szCs w:val="20"/>
        </w:rPr>
      </w:pPr>
      <w:r w:rsidRPr="00D0349F">
        <w:rPr>
          <w:rFonts w:ascii="Trebuchet MS" w:hAnsi="Trebuchet MS"/>
          <w:b/>
          <w:bCs/>
          <w:sz w:val="20"/>
          <w:szCs w:val="20"/>
        </w:rPr>
        <w:t>Uccidere il processo demone d</w:t>
      </w:r>
      <w:r>
        <w:rPr>
          <w:rFonts w:ascii="Trebuchet MS" w:hAnsi="Trebuchet MS"/>
          <w:b/>
          <w:bCs/>
          <w:sz w:val="20"/>
          <w:szCs w:val="20"/>
        </w:rPr>
        <w:t>ell’applicazione</w:t>
      </w:r>
    </w:p>
    <w:p w14:paraId="59B82A63" w14:textId="77777777" w:rsidR="00D0349F" w:rsidRPr="00D0349F" w:rsidRDefault="00D0349F" w:rsidP="00AC496C">
      <w:pPr>
        <w:rPr>
          <w:rFonts w:ascii="Trebuchet MS" w:hAnsi="Trebuchet MS"/>
          <w:b/>
          <w:bCs/>
          <w:sz w:val="20"/>
          <w:szCs w:val="20"/>
        </w:rPr>
      </w:pPr>
    </w:p>
    <w:p w14:paraId="462C323C" w14:textId="226A0E6D" w:rsidR="00897F2A" w:rsidRPr="000941EA" w:rsidRDefault="00D0349F" w:rsidP="00AC496C">
      <w:pPr>
        <w:rPr>
          <w:rFonts w:ascii="Trebuchet MS" w:hAnsi="Trebuchet MS"/>
          <w:b/>
          <w:bCs/>
          <w:sz w:val="20"/>
          <w:szCs w:val="20"/>
        </w:rPr>
      </w:pPr>
      <w:r w:rsidRPr="000941EA">
        <w:rPr>
          <w:rFonts w:ascii="Trebuchet MS" w:hAnsi="Trebuchet MS"/>
          <w:b/>
          <w:bCs/>
          <w:sz w:val="20"/>
          <w:szCs w:val="20"/>
        </w:rPr>
        <w:t xml:space="preserve">[input] </w:t>
      </w:r>
      <w:proofErr w:type="spellStart"/>
      <w:r w:rsidRPr="000941EA">
        <w:rPr>
          <w:rFonts w:ascii="Trebuchet MS" w:hAnsi="Trebuchet MS"/>
          <w:b/>
          <w:bCs/>
          <w:sz w:val="20"/>
          <w:szCs w:val="20"/>
        </w:rPr>
        <w:t>kill</w:t>
      </w:r>
      <w:proofErr w:type="spellEnd"/>
      <w:r w:rsidRPr="000941EA">
        <w:rPr>
          <w:rFonts w:ascii="Trebuchet MS" w:hAnsi="Trebuchet MS"/>
          <w:b/>
          <w:bCs/>
          <w:sz w:val="20"/>
          <w:szCs w:val="20"/>
        </w:rPr>
        <w:t xml:space="preserve"> -f 188929</w:t>
      </w:r>
    </w:p>
    <w:p w14:paraId="08E73351" w14:textId="28A868B1" w:rsidR="00D0349F" w:rsidRPr="000941EA" w:rsidRDefault="00D0349F" w:rsidP="00AC496C">
      <w:pPr>
        <w:rPr>
          <w:rFonts w:ascii="Trebuchet MS" w:hAnsi="Trebuchet MS"/>
          <w:b/>
          <w:bCs/>
          <w:sz w:val="20"/>
          <w:szCs w:val="20"/>
        </w:rPr>
      </w:pPr>
    </w:p>
    <w:p w14:paraId="5FC525F7" w14:textId="77777777" w:rsidR="00D0349F" w:rsidRPr="000941EA" w:rsidRDefault="00D0349F" w:rsidP="00AC496C"/>
    <w:p w14:paraId="73416A86" w14:textId="1117453F" w:rsidR="00B9124E" w:rsidRPr="00E34513" w:rsidRDefault="00897F2A" w:rsidP="00FE5E60">
      <w:r w:rsidRPr="00897F2A">
        <w:t>Questo comando permette di g</w:t>
      </w:r>
      <w:r>
        <w:t xml:space="preserve">enerare un processo in background e generare due file </w:t>
      </w:r>
      <w:r w:rsidR="00646D61">
        <w:t xml:space="preserve">prodotti dal processo. Uno chiamato </w:t>
      </w:r>
      <w:proofErr w:type="spellStart"/>
      <w:r w:rsidR="00646D61" w:rsidRPr="008963A5">
        <w:rPr>
          <w:i/>
          <w:iCs/>
        </w:rPr>
        <w:t>logs.out</w:t>
      </w:r>
      <w:proofErr w:type="spellEnd"/>
      <w:r w:rsidR="00646D61">
        <w:t xml:space="preserve"> dove vi </w:t>
      </w:r>
      <w:r w:rsidR="00646D61" w:rsidRPr="008963A5">
        <w:t xml:space="preserve">sono gli standard </w:t>
      </w:r>
      <w:r w:rsidR="00646D61" w:rsidRPr="00E34513">
        <w:rPr>
          <w:u w:val="single"/>
        </w:rPr>
        <w:t>outputs</w:t>
      </w:r>
      <w:r w:rsidR="00646D61" w:rsidRPr="008963A5">
        <w:t xml:space="preserve"> del programma (esempio </w:t>
      </w:r>
      <w:proofErr w:type="spellStart"/>
      <w:r w:rsidR="00E34513" w:rsidRPr="008963A5">
        <w:rPr>
          <w:i/>
          <w:iCs/>
        </w:rPr>
        <w:t>print</w:t>
      </w:r>
      <w:proofErr w:type="spellEnd"/>
      <w:r w:rsidR="00E34513" w:rsidRPr="008963A5">
        <w:rPr>
          <w:i/>
          <w:iCs/>
        </w:rPr>
        <w:t>)</w:t>
      </w:r>
      <w:r w:rsidR="009031D7" w:rsidRPr="008963A5">
        <w:t xml:space="preserve">. L’altro file è chiamato </w:t>
      </w:r>
      <w:proofErr w:type="spellStart"/>
      <w:r w:rsidR="009031D7" w:rsidRPr="008963A5">
        <w:rPr>
          <w:i/>
          <w:iCs/>
        </w:rPr>
        <w:t>logs.err</w:t>
      </w:r>
      <w:proofErr w:type="spellEnd"/>
      <w:r w:rsidR="009031D7" w:rsidRPr="008963A5">
        <w:t xml:space="preserve"> e contiene gli standard </w:t>
      </w:r>
      <w:proofErr w:type="spellStart"/>
      <w:r w:rsidR="009031D7" w:rsidRPr="008963A5">
        <w:t>errors</w:t>
      </w:r>
      <w:proofErr w:type="spellEnd"/>
      <w:r w:rsidR="008963A5">
        <w:t xml:space="preserve"> del processo</w:t>
      </w:r>
      <w:r w:rsidR="009031D7" w:rsidRPr="008963A5">
        <w:t>.</w:t>
      </w:r>
      <w:r w:rsidR="008963A5" w:rsidRPr="008963A5">
        <w:t xml:space="preserve"> </w:t>
      </w:r>
      <w:r w:rsidR="007F62B5" w:rsidRPr="008963A5">
        <w:t xml:space="preserve">Così facendo è possibile visionare i file </w:t>
      </w:r>
      <w:r w:rsidR="00515750" w:rsidRPr="008963A5">
        <w:t xml:space="preserve">in maniera divisa fra errori ed output. </w:t>
      </w:r>
      <w:r w:rsidR="00D23CE1" w:rsidRPr="008963A5">
        <w:t>Così</w:t>
      </w:r>
      <w:r w:rsidR="00515750" w:rsidRPr="008963A5">
        <w:t xml:space="preserve"> facendo inoltre è possibile visionare</w:t>
      </w:r>
      <w:r w:rsidR="00515750">
        <w:t xml:space="preserve"> </w:t>
      </w:r>
      <w:r w:rsidR="007F62B5">
        <w:t xml:space="preserve">in un </w:t>
      </w:r>
      <w:r w:rsidR="00515750">
        <w:t xml:space="preserve">qualsiasi </w:t>
      </w:r>
      <w:r w:rsidR="007F62B5">
        <w:t xml:space="preserve">momento </w:t>
      </w:r>
      <w:r w:rsidR="00515750">
        <w:t xml:space="preserve">questi file anche </w:t>
      </w:r>
      <w:r w:rsidR="00D23CE1">
        <w:t xml:space="preserve">quando il processo è attivo. Per motivi di sicurezza sarebbe meglio scaricarli dal server prima di </w:t>
      </w:r>
      <w:r w:rsidR="00E34513">
        <w:t>leggerli.</w:t>
      </w:r>
    </w:p>
    <w:p w14:paraId="590DC8E8" w14:textId="00E14321" w:rsidR="00EA1664" w:rsidRDefault="00EA1664" w:rsidP="00FE5E60">
      <w:pPr>
        <w:rPr>
          <w:b/>
          <w:bCs/>
        </w:rPr>
      </w:pPr>
    </w:p>
    <w:p w14:paraId="5CD8EA1B" w14:textId="76104331" w:rsidR="00EA1664" w:rsidRDefault="00EA1664" w:rsidP="00FE5E60">
      <w:pPr>
        <w:rPr>
          <w:b/>
          <w:bCs/>
          <w:sz w:val="32"/>
          <w:szCs w:val="32"/>
        </w:rPr>
      </w:pPr>
      <w:r w:rsidRPr="00AD7783">
        <w:rPr>
          <w:b/>
          <w:bCs/>
          <w:sz w:val="32"/>
          <w:szCs w:val="32"/>
        </w:rPr>
        <w:t>Hardware</w:t>
      </w:r>
    </w:p>
    <w:p w14:paraId="68EEB1D9" w14:textId="0FD39BB3" w:rsidR="00AD7783" w:rsidRPr="005724A7" w:rsidRDefault="005A0BB9" w:rsidP="00FE5E60">
      <w:r w:rsidRPr="005724A7">
        <w:t>Le specifiche hardware per questo sistema sono molto flessibili, in quanto è possibile utilizzare diversi microcontrollori PLC, diversi server computer e diverse videocamere per lo stesso sistema.</w:t>
      </w:r>
      <w:r w:rsidR="001F3D40" w:rsidRPr="005724A7">
        <w:t xml:space="preserve"> Il sistema è pensato per essere configurato su di un tipo di hardware, ovvero specifiche videocamere, PLC e tipi di server computer, ma cambiando i parametri per l’</w:t>
      </w:r>
      <w:r w:rsidR="005724A7" w:rsidRPr="005724A7">
        <w:t>acquisizione</w:t>
      </w:r>
      <w:r w:rsidR="001F3D40" w:rsidRPr="005724A7">
        <w:t xml:space="preserve"> e l’elaborazione delle immagini è possibile un qualsiasi sistema </w:t>
      </w:r>
      <w:r w:rsidR="005724A7" w:rsidRPr="005724A7">
        <w:t>hardware</w:t>
      </w:r>
      <w:r w:rsidR="001F3D40" w:rsidRPr="005724A7">
        <w:t xml:space="preserve"> si voglia.</w:t>
      </w:r>
    </w:p>
    <w:p w14:paraId="234E024D" w14:textId="6DD3D15E" w:rsidR="001F3D40" w:rsidRPr="005724A7" w:rsidRDefault="001F3D40" w:rsidP="00FE5E60">
      <w:pPr>
        <w:rPr>
          <w:u w:val="single"/>
        </w:rPr>
      </w:pPr>
      <w:r w:rsidRPr="005724A7">
        <w:t xml:space="preserve">In specifico riporto </w:t>
      </w:r>
      <w:r w:rsidR="005724A7" w:rsidRPr="005724A7">
        <w:t xml:space="preserve">i nomi tecnici della nostra strumentazione </w:t>
      </w:r>
      <w:r w:rsidR="005724A7" w:rsidRPr="005724A7">
        <w:rPr>
          <w:u w:val="single"/>
        </w:rPr>
        <w:t>per</w:t>
      </w:r>
      <w:r w:rsidR="005724A7" w:rsidRPr="005724A7">
        <w:t xml:space="preserve"> l’intero sistema di Computer Vision.</w:t>
      </w:r>
    </w:p>
    <w:p w14:paraId="601F1470" w14:textId="6C4F02B0" w:rsidR="00B9124E" w:rsidRDefault="00B9124E" w:rsidP="00B9124E">
      <w:pPr>
        <w:pStyle w:val="Paragrafoelenco"/>
        <w:numPr>
          <w:ilvl w:val="0"/>
          <w:numId w:val="3"/>
        </w:numPr>
      </w:pPr>
      <w:r w:rsidRPr="00B9124E">
        <w:t>Videocamere</w:t>
      </w:r>
    </w:p>
    <w:p w14:paraId="06FA37AF" w14:textId="6CDA90EF" w:rsidR="00EA1664" w:rsidRDefault="00EA1664" w:rsidP="00EA1664">
      <w:pPr>
        <w:pStyle w:val="Paragrafoelenco"/>
        <w:numPr>
          <w:ilvl w:val="1"/>
          <w:numId w:val="3"/>
        </w:numPr>
      </w:pPr>
      <w:r>
        <w:t xml:space="preserve">Videocamera </w:t>
      </w:r>
      <w:r w:rsidR="0087013E" w:rsidRPr="0087013E">
        <w:rPr>
          <w:lang w:val="it"/>
        </w:rPr>
        <w:t xml:space="preserve">stereo </w:t>
      </w:r>
      <w:r w:rsidRPr="0087013E">
        <w:t>a</w:t>
      </w:r>
      <w:r>
        <w:t xml:space="preserve"> 16 mega pixel</w:t>
      </w:r>
    </w:p>
    <w:p w14:paraId="382C0379" w14:textId="77777777" w:rsidR="00EA1664" w:rsidRPr="00EA1664" w:rsidRDefault="00EA1664" w:rsidP="00EA1664">
      <w:pPr>
        <w:pStyle w:val="Paragrafoelenco"/>
        <w:ind w:left="1440"/>
      </w:pPr>
    </w:p>
    <w:p w14:paraId="4E0BC6CF" w14:textId="35661D3D" w:rsidR="00B9124E" w:rsidRDefault="00B9124E" w:rsidP="00B9124E">
      <w:pPr>
        <w:pStyle w:val="Paragrafoelenco"/>
        <w:numPr>
          <w:ilvl w:val="0"/>
          <w:numId w:val="3"/>
        </w:numPr>
      </w:pPr>
      <w:r w:rsidRPr="00B9124E">
        <w:t>Computers</w:t>
      </w:r>
    </w:p>
    <w:p w14:paraId="297C7E9C" w14:textId="5A515E2B" w:rsidR="00B9124E" w:rsidRDefault="004D6EDA" w:rsidP="00B9124E">
      <w:pPr>
        <w:pStyle w:val="Paragrafoelenco"/>
        <w:numPr>
          <w:ilvl w:val="1"/>
          <w:numId w:val="3"/>
        </w:numPr>
      </w:pPr>
      <w:r>
        <w:t>Latte Panda</w:t>
      </w:r>
    </w:p>
    <w:p w14:paraId="5F2274B3" w14:textId="6357C4EE" w:rsidR="00EA1664" w:rsidRDefault="00EA1664" w:rsidP="00EA1664">
      <w:pPr>
        <w:ind w:left="1080"/>
      </w:pPr>
    </w:p>
    <w:p w14:paraId="3F864318" w14:textId="6D960E7F" w:rsidR="00EA1664" w:rsidRPr="00AD7783" w:rsidRDefault="00EA1664" w:rsidP="004D6EDA">
      <w:pPr>
        <w:jc w:val="both"/>
        <w:rPr>
          <w:b/>
          <w:bCs/>
          <w:sz w:val="32"/>
          <w:szCs w:val="32"/>
        </w:rPr>
      </w:pPr>
      <w:r w:rsidRPr="00AD7783">
        <w:rPr>
          <w:b/>
          <w:bCs/>
          <w:sz w:val="32"/>
          <w:szCs w:val="32"/>
        </w:rPr>
        <w:t>Software</w:t>
      </w:r>
    </w:p>
    <w:p w14:paraId="558A1028" w14:textId="3A0CD1C4" w:rsidR="00B9124E" w:rsidRDefault="00B9124E" w:rsidP="00B9124E">
      <w:pPr>
        <w:pStyle w:val="Paragrafoelenco"/>
        <w:numPr>
          <w:ilvl w:val="0"/>
          <w:numId w:val="3"/>
        </w:numPr>
      </w:pPr>
      <w:r w:rsidRPr="00B9124E">
        <w:t>Linguaggi di programmazione</w:t>
      </w:r>
    </w:p>
    <w:p w14:paraId="18D8126A" w14:textId="7E4ADB49" w:rsidR="00B9124E" w:rsidRDefault="00B9124E" w:rsidP="00B9124E">
      <w:pPr>
        <w:pStyle w:val="Paragrafoelenco"/>
        <w:numPr>
          <w:ilvl w:val="1"/>
          <w:numId w:val="3"/>
        </w:numPr>
      </w:pPr>
      <w:r>
        <w:t>Python 3.7</w:t>
      </w:r>
    </w:p>
    <w:p w14:paraId="18CB7B61" w14:textId="64E1264E" w:rsidR="004D6EDA" w:rsidRDefault="004D6EDA" w:rsidP="00B9124E">
      <w:pPr>
        <w:pStyle w:val="Paragrafoelenco"/>
        <w:numPr>
          <w:ilvl w:val="1"/>
          <w:numId w:val="3"/>
        </w:numPr>
      </w:pPr>
      <w:r>
        <w:t>PLC programmazione a blocchi</w:t>
      </w:r>
    </w:p>
    <w:p w14:paraId="2C877DB8" w14:textId="77777777" w:rsidR="004D6EDA" w:rsidRPr="004D6EDA" w:rsidRDefault="004D6EDA" w:rsidP="004D6EDA">
      <w:pPr>
        <w:pStyle w:val="Paragrafoelenco"/>
        <w:ind w:left="1440"/>
        <w:rPr>
          <w:u w:val="single"/>
        </w:rPr>
      </w:pPr>
    </w:p>
    <w:p w14:paraId="59C4190F" w14:textId="039B9256" w:rsidR="00B9124E" w:rsidRDefault="00B9124E" w:rsidP="00B9124E">
      <w:pPr>
        <w:pStyle w:val="Paragrafoelenco"/>
        <w:numPr>
          <w:ilvl w:val="0"/>
          <w:numId w:val="3"/>
        </w:numPr>
      </w:pPr>
      <w:r w:rsidRPr="00B9124E">
        <w:lastRenderedPageBreak/>
        <w:t>Librerie software</w:t>
      </w:r>
    </w:p>
    <w:p w14:paraId="02499003" w14:textId="7106A3D7" w:rsidR="00B9124E" w:rsidRDefault="00B9124E" w:rsidP="00B9124E">
      <w:pPr>
        <w:pStyle w:val="Paragrafoelenco"/>
        <w:numPr>
          <w:ilvl w:val="1"/>
          <w:numId w:val="3"/>
        </w:numPr>
      </w:pPr>
      <w:r>
        <w:t>Opencv</w:t>
      </w:r>
    </w:p>
    <w:p w14:paraId="7A51DD4C" w14:textId="189D3136" w:rsidR="00B9124E" w:rsidRDefault="00B9124E" w:rsidP="00B9124E">
      <w:pPr>
        <w:pStyle w:val="Paragrafoelenco"/>
        <w:numPr>
          <w:ilvl w:val="1"/>
          <w:numId w:val="3"/>
        </w:numPr>
      </w:pPr>
      <w:proofErr w:type="spellStart"/>
      <w:r>
        <w:t>Tensorflow</w:t>
      </w:r>
      <w:proofErr w:type="spellEnd"/>
    </w:p>
    <w:p w14:paraId="61759685" w14:textId="04D3513D" w:rsidR="00B9124E" w:rsidRPr="005724A7" w:rsidRDefault="005724A7" w:rsidP="00B9124E">
      <w:pPr>
        <w:pStyle w:val="Paragrafoelenco"/>
        <w:numPr>
          <w:ilvl w:val="1"/>
          <w:numId w:val="3"/>
        </w:numPr>
      </w:pPr>
      <w:r>
        <w:t>S</w:t>
      </w:r>
      <w:r w:rsidR="00B9124E">
        <w:t>ockets</w:t>
      </w:r>
    </w:p>
    <w:p w14:paraId="20562774" w14:textId="39E0313B" w:rsidR="005724A7" w:rsidRDefault="005724A7" w:rsidP="005724A7">
      <w:pPr>
        <w:pStyle w:val="Paragrafoelenco"/>
        <w:rPr>
          <w:u w:val="single"/>
        </w:rPr>
      </w:pPr>
    </w:p>
    <w:p w14:paraId="68CD7461" w14:textId="2CF6A62D" w:rsidR="005724A7" w:rsidRDefault="005724A7" w:rsidP="005724A7">
      <w:pPr>
        <w:pStyle w:val="Paragrafoelenco"/>
        <w:rPr>
          <w:u w:val="single"/>
        </w:rPr>
      </w:pPr>
    </w:p>
    <w:p w14:paraId="0D51C645" w14:textId="77777777" w:rsidR="005724A7" w:rsidRPr="005724A7" w:rsidRDefault="005724A7" w:rsidP="005724A7">
      <w:pPr>
        <w:pStyle w:val="Paragrafoelenco"/>
      </w:pPr>
    </w:p>
    <w:p w14:paraId="33BC3C74" w14:textId="5981BAA2" w:rsidR="00B9124E" w:rsidRDefault="00B9124E" w:rsidP="00FE5E60">
      <w:pPr>
        <w:rPr>
          <w:b/>
          <w:bCs/>
        </w:rPr>
      </w:pPr>
    </w:p>
    <w:p w14:paraId="25A93574" w14:textId="344308CC" w:rsidR="004D6EDA" w:rsidRDefault="004D6EDA" w:rsidP="00FE5E60">
      <w:pPr>
        <w:rPr>
          <w:b/>
          <w:bCs/>
        </w:rPr>
      </w:pPr>
    </w:p>
    <w:p w14:paraId="711E1C8B" w14:textId="77777777" w:rsidR="00AD7783" w:rsidRDefault="00AD7783" w:rsidP="00FE5E60">
      <w:pPr>
        <w:rPr>
          <w:b/>
          <w:bCs/>
        </w:rPr>
      </w:pPr>
    </w:p>
    <w:p w14:paraId="67F52A55" w14:textId="77777777" w:rsidR="00AD7783" w:rsidRDefault="00AD7783" w:rsidP="00FE5E60">
      <w:pPr>
        <w:rPr>
          <w:b/>
          <w:bCs/>
        </w:rPr>
      </w:pPr>
    </w:p>
    <w:p w14:paraId="36A4EC18" w14:textId="77777777" w:rsidR="00AD7783" w:rsidRDefault="00AD7783" w:rsidP="00FE5E60">
      <w:pPr>
        <w:rPr>
          <w:b/>
          <w:bCs/>
        </w:rPr>
      </w:pPr>
    </w:p>
    <w:p w14:paraId="1AFE00F3" w14:textId="77777777" w:rsidR="00AD7783" w:rsidRDefault="00AD7783" w:rsidP="00FE5E60">
      <w:pPr>
        <w:rPr>
          <w:b/>
          <w:bCs/>
        </w:rPr>
      </w:pPr>
    </w:p>
    <w:p w14:paraId="7D9AC855" w14:textId="34F378A4" w:rsidR="00AD7783" w:rsidRDefault="00AD7783" w:rsidP="00FE5E60">
      <w:pPr>
        <w:rPr>
          <w:b/>
          <w:bCs/>
        </w:rPr>
      </w:pPr>
    </w:p>
    <w:p w14:paraId="633ED602" w14:textId="77777777" w:rsidR="00AD7783" w:rsidRDefault="00AD7783" w:rsidP="00FE5E60">
      <w:pPr>
        <w:rPr>
          <w:b/>
          <w:bCs/>
        </w:rPr>
      </w:pPr>
    </w:p>
    <w:p w14:paraId="622583B1" w14:textId="77777777" w:rsidR="00AD7783" w:rsidRDefault="00AD7783" w:rsidP="00FE5E60">
      <w:pPr>
        <w:rPr>
          <w:b/>
          <w:bCs/>
        </w:rPr>
      </w:pPr>
    </w:p>
    <w:p w14:paraId="524BC966" w14:textId="77777777" w:rsidR="00AD7783" w:rsidRDefault="00AD7783" w:rsidP="00FE5E60">
      <w:pPr>
        <w:rPr>
          <w:b/>
          <w:bCs/>
        </w:rPr>
      </w:pPr>
    </w:p>
    <w:p w14:paraId="2C10EE91" w14:textId="77777777" w:rsidR="00AD7783" w:rsidRDefault="00AD7783" w:rsidP="00FE5E60">
      <w:pPr>
        <w:rPr>
          <w:b/>
          <w:bCs/>
        </w:rPr>
      </w:pPr>
    </w:p>
    <w:p w14:paraId="439DBC24" w14:textId="77777777" w:rsidR="00AD7783" w:rsidRDefault="00AD7783" w:rsidP="00FE5E60">
      <w:pPr>
        <w:rPr>
          <w:b/>
          <w:bCs/>
        </w:rPr>
      </w:pPr>
    </w:p>
    <w:p w14:paraId="77104F5D" w14:textId="77777777" w:rsidR="00AD7783" w:rsidRDefault="00AD7783" w:rsidP="00FE5E60">
      <w:pPr>
        <w:rPr>
          <w:b/>
          <w:bCs/>
        </w:rPr>
      </w:pPr>
    </w:p>
    <w:p w14:paraId="6A9695A8" w14:textId="77777777" w:rsidR="00AD7783" w:rsidRDefault="00AD7783" w:rsidP="00FE5E60">
      <w:pPr>
        <w:rPr>
          <w:b/>
          <w:bCs/>
        </w:rPr>
      </w:pPr>
    </w:p>
    <w:p w14:paraId="25187C6F" w14:textId="77777777" w:rsidR="00AD7783" w:rsidRDefault="00AD7783" w:rsidP="00FE5E60">
      <w:pPr>
        <w:rPr>
          <w:b/>
          <w:bCs/>
        </w:rPr>
      </w:pPr>
    </w:p>
    <w:p w14:paraId="0AE87C9A" w14:textId="77777777" w:rsidR="00AD7783" w:rsidRDefault="00AD7783" w:rsidP="00FE5E60">
      <w:pPr>
        <w:rPr>
          <w:b/>
          <w:bCs/>
        </w:rPr>
      </w:pPr>
    </w:p>
    <w:p w14:paraId="7CB35F50" w14:textId="77777777" w:rsidR="00AD7783" w:rsidRDefault="00AD7783" w:rsidP="00FE5E60">
      <w:pPr>
        <w:rPr>
          <w:b/>
          <w:bCs/>
        </w:rPr>
      </w:pPr>
    </w:p>
    <w:p w14:paraId="5C6D0802" w14:textId="77777777" w:rsidR="00AD7783" w:rsidRDefault="00AD7783" w:rsidP="00FE5E60">
      <w:pPr>
        <w:rPr>
          <w:b/>
          <w:bCs/>
        </w:rPr>
      </w:pPr>
    </w:p>
    <w:p w14:paraId="0A6A651D" w14:textId="085C6A77" w:rsidR="00BD1DFB" w:rsidRPr="00BD1DFB" w:rsidRDefault="00BD1DFB" w:rsidP="00FE5E60">
      <w:pPr>
        <w:rPr>
          <w:b/>
          <w:bCs/>
          <w:u w:val="single"/>
        </w:rPr>
      </w:pPr>
      <w:r>
        <w:rPr>
          <w:b/>
          <w:bCs/>
        </w:rPr>
        <w:t>Problemi tecnici</w:t>
      </w:r>
    </w:p>
    <w:p w14:paraId="0ADC47E4" w14:textId="4CB88157" w:rsidR="00BD1DFB" w:rsidRPr="00B9124E" w:rsidRDefault="00BD1DFB" w:rsidP="00FE5E60">
      <w:pPr>
        <w:rPr>
          <w:b/>
          <w:bCs/>
        </w:rPr>
      </w:pPr>
    </w:p>
    <w:p w14:paraId="21EDCA0C" w14:textId="5F86C59B" w:rsidR="004D6EDA" w:rsidRPr="004D6EDA" w:rsidRDefault="00FE5E60" w:rsidP="00FE5E60">
      <w:pPr>
        <w:rPr>
          <w:b/>
          <w:bCs/>
        </w:rPr>
      </w:pPr>
      <w:r>
        <w:rPr>
          <w:b/>
          <w:bCs/>
        </w:rPr>
        <w:t>Risultati</w:t>
      </w:r>
      <w:r w:rsidR="004D6EDA">
        <w:rPr>
          <w:b/>
          <w:bCs/>
        </w:rPr>
        <w:t xml:space="preserve"> - Indice</w:t>
      </w:r>
    </w:p>
    <w:p w14:paraId="021FF261" w14:textId="7122C6D5" w:rsidR="004D6EDA" w:rsidRPr="004D6EDA" w:rsidRDefault="004D6EDA" w:rsidP="004D6EDA">
      <w:pPr>
        <w:pStyle w:val="Paragrafoelenco"/>
        <w:numPr>
          <w:ilvl w:val="0"/>
          <w:numId w:val="4"/>
        </w:numPr>
      </w:pPr>
      <w:r w:rsidRPr="004D6EDA">
        <w:t>Ritaglio dello sfondo</w:t>
      </w:r>
    </w:p>
    <w:p w14:paraId="5E32C93F" w14:textId="130DAC89" w:rsidR="004D6EDA" w:rsidRPr="004D6EDA" w:rsidRDefault="004D6EDA" w:rsidP="004D6EDA">
      <w:pPr>
        <w:pStyle w:val="Paragrafoelenco"/>
        <w:numPr>
          <w:ilvl w:val="0"/>
          <w:numId w:val="4"/>
        </w:numPr>
      </w:pPr>
      <w:r w:rsidRPr="004D6EDA">
        <w:t>Individuazione degli errori</w:t>
      </w:r>
    </w:p>
    <w:p w14:paraId="0EA0B7D9" w14:textId="668479ED" w:rsidR="004D6EDA" w:rsidRPr="004D6EDA" w:rsidRDefault="004D6EDA" w:rsidP="004D6EDA">
      <w:pPr>
        <w:pStyle w:val="Paragrafoelenco"/>
        <w:numPr>
          <w:ilvl w:val="0"/>
          <w:numId w:val="4"/>
        </w:numPr>
        <w:rPr>
          <w:u w:val="single"/>
        </w:rPr>
      </w:pPr>
      <w:r w:rsidRPr="004D6EDA">
        <w:t>Accuratezza nell’individuazione</w:t>
      </w:r>
      <w:r w:rsidR="0087013E">
        <w:t xml:space="preserve"> di errori</w:t>
      </w:r>
    </w:p>
    <w:p w14:paraId="4FA37ABD" w14:textId="49AB63AE" w:rsidR="004D6EDA" w:rsidRPr="008F0B5C" w:rsidRDefault="008F0B5C" w:rsidP="008F0B5C">
      <w:pPr>
        <w:pStyle w:val="Paragrafoelenco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8F0B5C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riflesso della luce provoca cambiamenti di colore sulla pelle</w:t>
      </w:r>
    </w:p>
    <w:p w14:paraId="71213B2E" w14:textId="77777777" w:rsidR="00FE5E60" w:rsidRPr="004D6EDA" w:rsidRDefault="00FE5E60" w:rsidP="00FE5E60">
      <w:pPr>
        <w:rPr>
          <w:u w:val="single"/>
        </w:rPr>
      </w:pPr>
    </w:p>
    <w:sectPr w:rsidR="00FE5E60" w:rsidRPr="004D6E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F4F"/>
    <w:multiLevelType w:val="hybridMultilevel"/>
    <w:tmpl w:val="9538F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451A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67B9"/>
    <w:multiLevelType w:val="hybridMultilevel"/>
    <w:tmpl w:val="D52EE3D4"/>
    <w:lvl w:ilvl="0" w:tplc="915CE9FA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97E97"/>
    <w:multiLevelType w:val="hybridMultilevel"/>
    <w:tmpl w:val="7182F7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9577D"/>
    <w:multiLevelType w:val="hybridMultilevel"/>
    <w:tmpl w:val="2C2E4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F5A46"/>
    <w:multiLevelType w:val="hybridMultilevel"/>
    <w:tmpl w:val="11A895CC"/>
    <w:lvl w:ilvl="0" w:tplc="915CE9FA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34C0D"/>
    <w:multiLevelType w:val="hybridMultilevel"/>
    <w:tmpl w:val="9A94C900"/>
    <w:lvl w:ilvl="0" w:tplc="915CE9FA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901269">
    <w:abstractNumId w:val="1"/>
  </w:num>
  <w:num w:numId="2" w16cid:durableId="978412409">
    <w:abstractNumId w:val="5"/>
  </w:num>
  <w:num w:numId="3" w16cid:durableId="989988398">
    <w:abstractNumId w:val="0"/>
  </w:num>
  <w:num w:numId="4" w16cid:durableId="710879492">
    <w:abstractNumId w:val="4"/>
  </w:num>
  <w:num w:numId="5" w16cid:durableId="1038506594">
    <w:abstractNumId w:val="2"/>
  </w:num>
  <w:num w:numId="6" w16cid:durableId="2028673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05"/>
    <w:rsid w:val="000536D9"/>
    <w:rsid w:val="000941EA"/>
    <w:rsid w:val="000B4A7A"/>
    <w:rsid w:val="0016210A"/>
    <w:rsid w:val="00176260"/>
    <w:rsid w:val="001F3D40"/>
    <w:rsid w:val="002915CA"/>
    <w:rsid w:val="00371092"/>
    <w:rsid w:val="003749B0"/>
    <w:rsid w:val="00444A95"/>
    <w:rsid w:val="00490767"/>
    <w:rsid w:val="004C62EE"/>
    <w:rsid w:val="004D6EDA"/>
    <w:rsid w:val="00515750"/>
    <w:rsid w:val="00525DFC"/>
    <w:rsid w:val="0056469A"/>
    <w:rsid w:val="005724A7"/>
    <w:rsid w:val="005A0BB9"/>
    <w:rsid w:val="005D3A83"/>
    <w:rsid w:val="00646D61"/>
    <w:rsid w:val="00685422"/>
    <w:rsid w:val="006A7240"/>
    <w:rsid w:val="006D74AC"/>
    <w:rsid w:val="006F340C"/>
    <w:rsid w:val="007207B0"/>
    <w:rsid w:val="0072548E"/>
    <w:rsid w:val="007419A4"/>
    <w:rsid w:val="007A25C7"/>
    <w:rsid w:val="007F62B5"/>
    <w:rsid w:val="008037EA"/>
    <w:rsid w:val="00827517"/>
    <w:rsid w:val="0087013E"/>
    <w:rsid w:val="008963A5"/>
    <w:rsid w:val="00897F2A"/>
    <w:rsid w:val="008E0DB5"/>
    <w:rsid w:val="008F0B5C"/>
    <w:rsid w:val="009031D7"/>
    <w:rsid w:val="00924199"/>
    <w:rsid w:val="00926076"/>
    <w:rsid w:val="00A9333E"/>
    <w:rsid w:val="00AC496C"/>
    <w:rsid w:val="00AD7783"/>
    <w:rsid w:val="00AE1FEF"/>
    <w:rsid w:val="00B9124E"/>
    <w:rsid w:val="00BD1DFB"/>
    <w:rsid w:val="00C22E05"/>
    <w:rsid w:val="00C906D1"/>
    <w:rsid w:val="00CB50B0"/>
    <w:rsid w:val="00D0349F"/>
    <w:rsid w:val="00D23CE1"/>
    <w:rsid w:val="00D81556"/>
    <w:rsid w:val="00DA0E66"/>
    <w:rsid w:val="00DD0EC4"/>
    <w:rsid w:val="00DD5620"/>
    <w:rsid w:val="00E34513"/>
    <w:rsid w:val="00E36616"/>
    <w:rsid w:val="00EA1664"/>
    <w:rsid w:val="00F62CE4"/>
    <w:rsid w:val="00F933D7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3672"/>
  <w15:chartTrackingRefBased/>
  <w15:docId w15:val="{F84CE927-3FC9-4F62-AAF9-0A031CE5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90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90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48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4907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907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Carpredefinitoparagrafo"/>
    <w:rsid w:val="0037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645B5-85D5-44B9-B31B-5FB485FE5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Ufficio Tecnico 2</dc:creator>
  <cp:keywords/>
  <dc:description/>
  <cp:lastModifiedBy>Ufficio Tecnico 2</cp:lastModifiedBy>
  <cp:revision>69</cp:revision>
  <dcterms:created xsi:type="dcterms:W3CDTF">2022-05-10T14:54:00Z</dcterms:created>
  <dcterms:modified xsi:type="dcterms:W3CDTF">2022-05-11T10:10:00Z</dcterms:modified>
</cp:coreProperties>
</file>