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C877" w14:textId="77777777" w:rsidR="0038640F" w:rsidRDefault="00241FEB">
      <w:pPr>
        <w:pStyle w:val="1"/>
        <w:keepNext w:val="0"/>
        <w:keepLines w:val="0"/>
        <w:spacing w:before="280" w:line="360" w:lineRule="auto"/>
      </w:pPr>
      <w:bookmarkStart w:id="0" w:name="_h7fdkv2gzb20" w:colFirst="0" w:colLast="0"/>
      <w:bookmarkEnd w:id="0"/>
      <w:r>
        <w:t>Сущность "Клиенты"</w:t>
      </w:r>
    </w:p>
    <w:p w14:paraId="0D963CC6" w14:textId="77777777" w:rsidR="0038640F" w:rsidRDefault="00241FEB">
      <w:p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Назначение:</w:t>
      </w:r>
      <w:r>
        <w:rPr>
          <w:rFonts w:ascii="Roboto" w:eastAsia="Roboto" w:hAnsi="Roboto" w:cs="Roboto"/>
          <w:color w:val="404040"/>
          <w:sz w:val="24"/>
          <w:szCs w:val="24"/>
        </w:rPr>
        <w:br/>
        <w:t>Хранение профилей клиентов, записывающихся на услуги через UC01. Обеспечивает:</w:t>
      </w:r>
    </w:p>
    <w:p w14:paraId="57A62C9B" w14:textId="77777777" w:rsidR="0038640F" w:rsidRDefault="00241FEB">
      <w:pPr>
        <w:numPr>
          <w:ilvl w:val="0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Авторизацию в системе</w:t>
      </w:r>
    </w:p>
    <w:p w14:paraId="1D0A0FE3" w14:textId="77777777" w:rsidR="0038640F" w:rsidRDefault="00241FEB">
      <w:pPr>
        <w:numPr>
          <w:ilvl w:val="0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Получение уведомлений (SMS,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Telegram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и др.)</w:t>
      </w:r>
    </w:p>
    <w:p w14:paraId="261043E5" w14:textId="77777777" w:rsidR="0038640F" w:rsidRDefault="00241FEB">
      <w:pPr>
        <w:numPr>
          <w:ilvl w:val="0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Оставление отзывов</w:t>
      </w:r>
    </w:p>
    <w:p w14:paraId="59096628" w14:textId="77777777" w:rsidR="0038640F" w:rsidRDefault="0038640F"/>
    <w:tbl>
      <w:tblPr>
        <w:tblStyle w:val="a5"/>
        <w:tblW w:w="10733" w:type="dxa"/>
        <w:tblInd w:w="-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3"/>
        <w:gridCol w:w="1335"/>
        <w:gridCol w:w="1320"/>
        <w:gridCol w:w="945"/>
        <w:gridCol w:w="1485"/>
        <w:gridCol w:w="1740"/>
        <w:gridCol w:w="2115"/>
      </w:tblGrid>
      <w:tr w:rsidR="0038640F" w14:paraId="38893E89" w14:textId="77777777" w:rsidTr="008B29DE">
        <w:trPr>
          <w:trHeight w:val="690"/>
        </w:trPr>
        <w:tc>
          <w:tcPr>
            <w:tcW w:w="1793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58A0EEB0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Наименование</w:t>
            </w:r>
          </w:p>
        </w:tc>
        <w:tc>
          <w:tcPr>
            <w:tcW w:w="13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0F1ADD4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Ключ</w:t>
            </w:r>
          </w:p>
        </w:tc>
        <w:tc>
          <w:tcPr>
            <w:tcW w:w="13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2A67A54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Тип данных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7AFB9F7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Длина</w:t>
            </w:r>
          </w:p>
        </w:tc>
        <w:tc>
          <w:tcPr>
            <w:tcW w:w="148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B7DFD36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Обязательность</w:t>
            </w:r>
          </w:p>
        </w:tc>
        <w:tc>
          <w:tcPr>
            <w:tcW w:w="174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B680192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Значение по умолчанию</w:t>
            </w:r>
          </w:p>
        </w:tc>
        <w:tc>
          <w:tcPr>
            <w:tcW w:w="2115" w:type="dxa"/>
            <w:tcBorders>
              <w:top w:val="single" w:sz="4" w:space="0" w:color="404040"/>
              <w:left w:val="single" w:sz="4" w:space="0" w:color="404040"/>
              <w:bottom w:val="single" w:sz="4" w:space="0" w:color="00000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01108BE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Комментарии</w:t>
            </w:r>
          </w:p>
        </w:tc>
      </w:tr>
      <w:tr w:rsidR="0038640F" w14:paraId="29A5FD53" w14:textId="77777777" w:rsidTr="008B29DE">
        <w:trPr>
          <w:trHeight w:val="690"/>
        </w:trPr>
        <w:tc>
          <w:tcPr>
            <w:tcW w:w="1793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0430DBA0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id</w:t>
            </w:r>
            <w:proofErr w:type="spellEnd"/>
          </w:p>
        </w:tc>
        <w:tc>
          <w:tcPr>
            <w:tcW w:w="13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1663209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PRIMARY KEY</w:t>
            </w:r>
          </w:p>
        </w:tc>
        <w:tc>
          <w:tcPr>
            <w:tcW w:w="13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89A63DB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SERIAL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5F58134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48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66A8E04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Да</w:t>
            </w:r>
          </w:p>
        </w:tc>
        <w:tc>
          <w:tcPr>
            <w:tcW w:w="174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0D71F65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Автоинкремент</w:t>
            </w:r>
            <w:proofErr w:type="spellEnd"/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7DC4DEC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Уникальный ID клиента</w:t>
            </w:r>
          </w:p>
        </w:tc>
      </w:tr>
      <w:tr w:rsidR="0038640F" w14:paraId="4CFD2EF1" w14:textId="77777777" w:rsidTr="008B29DE">
        <w:trPr>
          <w:trHeight w:val="690"/>
        </w:trPr>
        <w:tc>
          <w:tcPr>
            <w:tcW w:w="1793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5FF42188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persona_id</w:t>
            </w:r>
            <w:proofErr w:type="spellEnd"/>
          </w:p>
        </w:tc>
        <w:tc>
          <w:tcPr>
            <w:tcW w:w="13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3B74A14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FOREIGN KEY</w:t>
            </w:r>
          </w:p>
        </w:tc>
        <w:tc>
          <w:tcPr>
            <w:tcW w:w="13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9A1BBC8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INTEGER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CADAB50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48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D921D16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Да</w:t>
            </w:r>
          </w:p>
        </w:tc>
        <w:tc>
          <w:tcPr>
            <w:tcW w:w="174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972CD1A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NULL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4333ECD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 xml:space="preserve">Ссылка на </w:t>
            </w:r>
            <w:r>
              <w:rPr>
                <w:rFonts w:ascii="Roboto Mono" w:eastAsia="Roboto Mono" w:hAnsi="Roboto Mono" w:cs="Roboto Mono"/>
                <w:color w:val="404040"/>
                <w:sz w:val="20"/>
                <w:szCs w:val="20"/>
              </w:rPr>
              <w:t>Persona.id</w:t>
            </w:r>
          </w:p>
        </w:tc>
      </w:tr>
      <w:tr w:rsidR="0038640F" w14:paraId="5463546B" w14:textId="77777777" w:rsidTr="008B29DE">
        <w:trPr>
          <w:trHeight w:val="690"/>
        </w:trPr>
        <w:tc>
          <w:tcPr>
            <w:tcW w:w="1793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27FE9FAE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registration_date</w:t>
            </w:r>
            <w:proofErr w:type="spellEnd"/>
          </w:p>
        </w:tc>
        <w:tc>
          <w:tcPr>
            <w:tcW w:w="13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E409EAA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3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013D266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TIMESTAMP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37B6999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48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08EE48E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Да</w:t>
            </w:r>
          </w:p>
        </w:tc>
        <w:tc>
          <w:tcPr>
            <w:tcW w:w="174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4E2EA7C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CURRENT_TIMESTAMP</w:t>
            </w:r>
          </w:p>
        </w:tc>
        <w:tc>
          <w:tcPr>
            <w:tcW w:w="21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04A7B27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Дата регистрации</w:t>
            </w:r>
          </w:p>
        </w:tc>
      </w:tr>
      <w:tr w:rsidR="0038640F" w14:paraId="14107978" w14:textId="77777777" w:rsidTr="008B29DE">
        <w:trPr>
          <w:trHeight w:val="690"/>
        </w:trPr>
        <w:tc>
          <w:tcPr>
            <w:tcW w:w="1793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01AA7121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loyalty_points</w:t>
            </w:r>
            <w:proofErr w:type="spellEnd"/>
          </w:p>
        </w:tc>
        <w:tc>
          <w:tcPr>
            <w:tcW w:w="13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2C2B3D1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3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2790E95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INTEGER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9311056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48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A4C9DE1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Нет</w:t>
            </w:r>
          </w:p>
        </w:tc>
        <w:tc>
          <w:tcPr>
            <w:tcW w:w="174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851B45B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</w:t>
            </w:r>
          </w:p>
        </w:tc>
        <w:tc>
          <w:tcPr>
            <w:tcW w:w="21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180C4F4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Бонусная программа</w:t>
            </w:r>
          </w:p>
        </w:tc>
      </w:tr>
      <w:tr w:rsidR="0038640F" w14:paraId="0CB5C7CE" w14:textId="77777777" w:rsidTr="008B29DE">
        <w:trPr>
          <w:trHeight w:val="690"/>
        </w:trPr>
        <w:tc>
          <w:tcPr>
            <w:tcW w:w="1793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5710A63E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last_visit_date</w:t>
            </w:r>
            <w:proofErr w:type="spellEnd"/>
          </w:p>
        </w:tc>
        <w:tc>
          <w:tcPr>
            <w:tcW w:w="13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4C67476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3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C6EA7D6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DATE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C2995D4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48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265E518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Нет</w:t>
            </w:r>
          </w:p>
        </w:tc>
        <w:tc>
          <w:tcPr>
            <w:tcW w:w="174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A12A5F4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NULL</w:t>
            </w:r>
          </w:p>
        </w:tc>
        <w:tc>
          <w:tcPr>
            <w:tcW w:w="21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875727C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Для аналитики</w:t>
            </w:r>
          </w:p>
        </w:tc>
      </w:tr>
      <w:tr w:rsidR="0038640F" w14:paraId="0C960949" w14:textId="77777777" w:rsidTr="008B29DE">
        <w:trPr>
          <w:trHeight w:val="690"/>
        </w:trPr>
        <w:tc>
          <w:tcPr>
            <w:tcW w:w="1793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34BEEBA0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notes</w:t>
            </w:r>
            <w:proofErr w:type="spellEnd"/>
          </w:p>
        </w:tc>
        <w:tc>
          <w:tcPr>
            <w:tcW w:w="13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B621F09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3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E4D61CE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TEXT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9ADE4E5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500</w:t>
            </w:r>
          </w:p>
        </w:tc>
        <w:tc>
          <w:tcPr>
            <w:tcW w:w="148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F32DC7D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Нет</w:t>
            </w:r>
          </w:p>
        </w:tc>
        <w:tc>
          <w:tcPr>
            <w:tcW w:w="174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D418333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NULL</w:t>
            </w:r>
          </w:p>
        </w:tc>
        <w:tc>
          <w:tcPr>
            <w:tcW w:w="21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553028E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Комментарии менеджера</w:t>
            </w:r>
          </w:p>
        </w:tc>
      </w:tr>
    </w:tbl>
    <w:p w14:paraId="72EEE732" w14:textId="77777777" w:rsidR="0038640F" w:rsidRDefault="00241FEB">
      <w:pPr>
        <w:rPr>
          <w:rFonts w:ascii="Roboto" w:eastAsia="Roboto" w:hAnsi="Roboto" w:cs="Roboto"/>
          <w:color w:val="404040"/>
          <w:sz w:val="26"/>
          <w:szCs w:val="26"/>
        </w:rPr>
      </w:pPr>
      <w:r>
        <w:t xml:space="preserve"> </w:t>
      </w:r>
      <w:r>
        <w:rPr>
          <w:rFonts w:ascii="Roboto" w:eastAsia="Roboto" w:hAnsi="Roboto" w:cs="Roboto"/>
          <w:color w:val="404040"/>
          <w:sz w:val="26"/>
          <w:szCs w:val="26"/>
        </w:rPr>
        <w:t>Сущность "Сотрудники"</w:t>
      </w:r>
    </w:p>
    <w:p w14:paraId="52285369" w14:textId="77777777" w:rsidR="0038640F" w:rsidRDefault="00241FEB">
      <w:pPr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Назначение: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r>
        <w:rPr>
          <w:rFonts w:ascii="Roboto" w:eastAsia="Roboto" w:hAnsi="Roboto" w:cs="Roboto"/>
          <w:color w:val="404040"/>
          <w:sz w:val="24"/>
          <w:szCs w:val="24"/>
        </w:rPr>
        <w:t>Управление профилями сотрудников (менеджеров и мастеров) для:</w:t>
      </w:r>
    </w:p>
    <w:p w14:paraId="7014D2DC" w14:textId="77777777" w:rsidR="0038640F" w:rsidRDefault="00241FEB">
      <w:pPr>
        <w:numPr>
          <w:ilvl w:val="0"/>
          <w:numId w:val="3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Формирования графика (UC02)</w:t>
      </w:r>
    </w:p>
    <w:p w14:paraId="69EA3B74" w14:textId="77777777" w:rsidR="0038640F" w:rsidRDefault="00241FEB">
      <w:pPr>
        <w:numPr>
          <w:ilvl w:val="0"/>
          <w:numId w:val="3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Назначения услуг</w:t>
      </w:r>
    </w:p>
    <w:p w14:paraId="59F7C2F5" w14:textId="77777777" w:rsidR="0038640F" w:rsidRDefault="00241FEB">
      <w:pPr>
        <w:numPr>
          <w:ilvl w:val="0"/>
          <w:numId w:val="3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Разграничения прав доступа</w:t>
      </w:r>
    </w:p>
    <w:p w14:paraId="10FF0779" w14:textId="77777777" w:rsidR="0038640F" w:rsidRDefault="0038640F"/>
    <w:p w14:paraId="22CE77F6" w14:textId="77777777" w:rsidR="0038640F" w:rsidRDefault="0038640F"/>
    <w:tbl>
      <w:tblPr>
        <w:tblStyle w:val="a6"/>
        <w:tblW w:w="10739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9"/>
        <w:gridCol w:w="1290"/>
        <w:gridCol w:w="1065"/>
        <w:gridCol w:w="915"/>
        <w:gridCol w:w="945"/>
        <w:gridCol w:w="2160"/>
        <w:gridCol w:w="2475"/>
      </w:tblGrid>
      <w:tr w:rsidR="0038640F" w14:paraId="50083EF4" w14:textId="77777777" w:rsidTr="008B29DE">
        <w:trPr>
          <w:trHeight w:val="1269"/>
        </w:trPr>
        <w:tc>
          <w:tcPr>
            <w:tcW w:w="188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65DCEB63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Наименование</w:t>
            </w:r>
          </w:p>
        </w:tc>
        <w:tc>
          <w:tcPr>
            <w:tcW w:w="129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73F18B1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Ключ</w:t>
            </w:r>
          </w:p>
        </w:tc>
        <w:tc>
          <w:tcPr>
            <w:tcW w:w="106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AA3356F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Тип данных</w:t>
            </w:r>
          </w:p>
        </w:tc>
        <w:tc>
          <w:tcPr>
            <w:tcW w:w="9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245DC2F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Длина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D1CD077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Обязательность</w:t>
            </w:r>
          </w:p>
        </w:tc>
        <w:tc>
          <w:tcPr>
            <w:tcW w:w="21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5763375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Значение по умолчанию</w:t>
            </w:r>
          </w:p>
        </w:tc>
        <w:tc>
          <w:tcPr>
            <w:tcW w:w="247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2A0DB41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Комментарии</w:t>
            </w:r>
          </w:p>
        </w:tc>
      </w:tr>
      <w:tr w:rsidR="0038640F" w14:paraId="66DC895B" w14:textId="77777777" w:rsidTr="008B29DE">
        <w:trPr>
          <w:trHeight w:val="1124"/>
        </w:trPr>
        <w:tc>
          <w:tcPr>
            <w:tcW w:w="188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6763F785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id</w:t>
            </w:r>
            <w:proofErr w:type="spellEnd"/>
          </w:p>
        </w:tc>
        <w:tc>
          <w:tcPr>
            <w:tcW w:w="129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11BA434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PRIMARY KEY</w:t>
            </w:r>
          </w:p>
        </w:tc>
        <w:tc>
          <w:tcPr>
            <w:tcW w:w="106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C770E2C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SERIAL</w:t>
            </w:r>
          </w:p>
        </w:tc>
        <w:tc>
          <w:tcPr>
            <w:tcW w:w="9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E677911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29C404F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Да</w:t>
            </w:r>
          </w:p>
        </w:tc>
        <w:tc>
          <w:tcPr>
            <w:tcW w:w="21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F5BB83B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Автоинкремент</w:t>
            </w:r>
            <w:proofErr w:type="spellEnd"/>
          </w:p>
        </w:tc>
        <w:tc>
          <w:tcPr>
            <w:tcW w:w="247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CB780FF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Уникальный ID сотрудника</w:t>
            </w:r>
          </w:p>
        </w:tc>
      </w:tr>
      <w:tr w:rsidR="0038640F" w14:paraId="2E994A5C" w14:textId="77777777" w:rsidTr="008B29DE">
        <w:trPr>
          <w:trHeight w:val="1529"/>
        </w:trPr>
        <w:tc>
          <w:tcPr>
            <w:tcW w:w="188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358E5647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persona_id</w:t>
            </w:r>
            <w:proofErr w:type="spellEnd"/>
          </w:p>
        </w:tc>
        <w:tc>
          <w:tcPr>
            <w:tcW w:w="129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090C30D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FOREIGN KEY</w:t>
            </w:r>
          </w:p>
        </w:tc>
        <w:tc>
          <w:tcPr>
            <w:tcW w:w="106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C979AB8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INTEGER</w:t>
            </w:r>
          </w:p>
        </w:tc>
        <w:tc>
          <w:tcPr>
            <w:tcW w:w="9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F176C3F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0A079D6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Да</w:t>
            </w:r>
          </w:p>
        </w:tc>
        <w:tc>
          <w:tcPr>
            <w:tcW w:w="21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76EF57D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NULL</w:t>
            </w:r>
          </w:p>
        </w:tc>
        <w:tc>
          <w:tcPr>
            <w:tcW w:w="247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6CC81B8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 xml:space="preserve">Ссылка на </w:t>
            </w:r>
            <w:r>
              <w:rPr>
                <w:rFonts w:ascii="Roboto Mono" w:eastAsia="Roboto Mono" w:hAnsi="Roboto Mono" w:cs="Roboto Mono"/>
                <w:color w:val="404040"/>
                <w:sz w:val="20"/>
                <w:szCs w:val="20"/>
              </w:rPr>
              <w:t>Persona.id</w:t>
            </w:r>
          </w:p>
        </w:tc>
      </w:tr>
      <w:tr w:rsidR="0038640F" w14:paraId="3CB8D7AA" w14:textId="77777777" w:rsidTr="008B29DE">
        <w:trPr>
          <w:trHeight w:val="1129"/>
        </w:trPr>
        <w:tc>
          <w:tcPr>
            <w:tcW w:w="188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49C66F15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registration_date</w:t>
            </w:r>
            <w:proofErr w:type="spellEnd"/>
          </w:p>
        </w:tc>
        <w:tc>
          <w:tcPr>
            <w:tcW w:w="129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CA0534A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06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DA835D9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TIMESTAMP</w:t>
            </w:r>
          </w:p>
        </w:tc>
        <w:tc>
          <w:tcPr>
            <w:tcW w:w="9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92671E5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2EC0A2D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Да</w:t>
            </w:r>
          </w:p>
        </w:tc>
        <w:tc>
          <w:tcPr>
            <w:tcW w:w="21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44F2BB9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CURRENT_TIMESTAMP</w:t>
            </w:r>
          </w:p>
        </w:tc>
        <w:tc>
          <w:tcPr>
            <w:tcW w:w="247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C4D4E11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Дата приема на работу</w:t>
            </w:r>
          </w:p>
        </w:tc>
      </w:tr>
      <w:tr w:rsidR="0038640F" w14:paraId="626E0861" w14:textId="77777777" w:rsidTr="008B29DE">
        <w:trPr>
          <w:trHeight w:val="690"/>
        </w:trPr>
        <w:tc>
          <w:tcPr>
            <w:tcW w:w="188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1A366768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position</w:t>
            </w:r>
            <w:proofErr w:type="spellEnd"/>
          </w:p>
        </w:tc>
        <w:tc>
          <w:tcPr>
            <w:tcW w:w="129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429C1AC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06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0F7A280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VARCHAR</w:t>
            </w:r>
          </w:p>
        </w:tc>
        <w:tc>
          <w:tcPr>
            <w:tcW w:w="9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721D91F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30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893652F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Да</w:t>
            </w:r>
          </w:p>
        </w:tc>
        <w:tc>
          <w:tcPr>
            <w:tcW w:w="21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99D9DB4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NULL</w:t>
            </w:r>
          </w:p>
        </w:tc>
        <w:tc>
          <w:tcPr>
            <w:tcW w:w="247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EB7F63B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Должность: "</w:t>
            </w: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master</w:t>
            </w:r>
            <w:proofErr w:type="spellEnd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"/"</w:t>
            </w: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manager</w:t>
            </w:r>
            <w:proofErr w:type="spellEnd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"</w:t>
            </w:r>
          </w:p>
        </w:tc>
      </w:tr>
      <w:tr w:rsidR="0038640F" w14:paraId="2796B33D" w14:textId="77777777" w:rsidTr="008B29DE">
        <w:trPr>
          <w:trHeight w:val="690"/>
        </w:trPr>
        <w:tc>
          <w:tcPr>
            <w:tcW w:w="188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32444E00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specialization</w:t>
            </w:r>
            <w:proofErr w:type="spellEnd"/>
          </w:p>
        </w:tc>
        <w:tc>
          <w:tcPr>
            <w:tcW w:w="129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1712AE6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06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6D87654F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VARCHAR</w:t>
            </w:r>
          </w:p>
        </w:tc>
        <w:tc>
          <w:tcPr>
            <w:tcW w:w="9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E468AE5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100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34B8107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Нет</w:t>
            </w:r>
          </w:p>
        </w:tc>
        <w:tc>
          <w:tcPr>
            <w:tcW w:w="21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2A1E3E7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NULL</w:t>
            </w:r>
          </w:p>
        </w:tc>
        <w:tc>
          <w:tcPr>
            <w:tcW w:w="247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7B0E03A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Например: "мужские стрижки"</w:t>
            </w:r>
          </w:p>
        </w:tc>
      </w:tr>
      <w:tr w:rsidR="0038640F" w14:paraId="568B252C" w14:textId="77777777" w:rsidTr="008B29DE">
        <w:trPr>
          <w:trHeight w:val="690"/>
        </w:trPr>
        <w:tc>
          <w:tcPr>
            <w:tcW w:w="188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5B66FE67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work_schedule</w:t>
            </w:r>
            <w:proofErr w:type="spellEnd"/>
          </w:p>
        </w:tc>
        <w:tc>
          <w:tcPr>
            <w:tcW w:w="129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93AAE0E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06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B34137E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JSONB</w:t>
            </w:r>
          </w:p>
        </w:tc>
        <w:tc>
          <w:tcPr>
            <w:tcW w:w="9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7DCC2C2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B285B3B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Нет</w:t>
            </w:r>
          </w:p>
        </w:tc>
        <w:tc>
          <w:tcPr>
            <w:tcW w:w="21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640963D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NULL</w:t>
            </w:r>
          </w:p>
        </w:tc>
        <w:tc>
          <w:tcPr>
            <w:tcW w:w="247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6D077A8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График работы в формате JSON</w:t>
            </w:r>
          </w:p>
        </w:tc>
      </w:tr>
      <w:tr w:rsidR="0038640F" w14:paraId="3E04F6FE" w14:textId="77777777" w:rsidTr="008B29DE">
        <w:trPr>
          <w:trHeight w:val="1594"/>
        </w:trPr>
        <w:tc>
          <w:tcPr>
            <w:tcW w:w="188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14:paraId="331DEB37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lastRenderedPageBreak/>
              <w:t>is_active</w:t>
            </w:r>
            <w:proofErr w:type="spellEnd"/>
          </w:p>
        </w:tc>
        <w:tc>
          <w:tcPr>
            <w:tcW w:w="129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DD57BD8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106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1FCBF4C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BOOLEAN</w:t>
            </w:r>
          </w:p>
        </w:tc>
        <w:tc>
          <w:tcPr>
            <w:tcW w:w="91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843986E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-</w:t>
            </w:r>
          </w:p>
        </w:tc>
        <w:tc>
          <w:tcPr>
            <w:tcW w:w="94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43B9B49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Да</w:t>
            </w:r>
          </w:p>
        </w:tc>
        <w:tc>
          <w:tcPr>
            <w:tcW w:w="21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DC12BF2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46BF9005" w14:textId="77777777" w:rsidR="0038640F" w:rsidRDefault="00241FEB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Флаг активности</w:t>
            </w:r>
          </w:p>
        </w:tc>
      </w:tr>
    </w:tbl>
    <w:p w14:paraId="5F844CAE" w14:textId="77777777" w:rsidR="0038640F" w:rsidRDefault="0038640F"/>
    <w:p w14:paraId="717EAA51" w14:textId="77777777" w:rsidR="0038640F" w:rsidRDefault="0038640F"/>
    <w:p w14:paraId="2358CFFA" w14:textId="77777777" w:rsidR="0038640F" w:rsidRDefault="00241FEB">
      <w:pPr>
        <w:spacing w:before="280" w:line="360" w:lineRule="auto"/>
        <w:rPr>
          <w:b/>
        </w:rPr>
      </w:pPr>
      <w:r>
        <w:t>Ключевые связи</w:t>
      </w:r>
      <w:r>
        <w:rPr>
          <w:b/>
        </w:rPr>
        <w:t>:</w:t>
      </w:r>
    </w:p>
    <w:p w14:paraId="212F68B0" w14:textId="77777777" w:rsidR="0038640F" w:rsidRDefault="00241FE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Клиенты → Персоны:</w:t>
      </w:r>
    </w:p>
    <w:p w14:paraId="32CFEAA0" w14:textId="77777777" w:rsidR="0038640F" w:rsidRPr="008B29DE" w:rsidRDefault="00241FEB">
      <w:pPr>
        <w:numPr>
          <w:ilvl w:val="1"/>
          <w:numId w:val="2"/>
        </w:numPr>
        <w:rPr>
          <w:lang w:val="en-US"/>
        </w:rPr>
      </w:pPr>
      <w:proofErr w:type="spellStart"/>
      <w:r w:rsidRPr="008B29DE">
        <w:rPr>
          <w:rFonts w:ascii="Roboto Mono" w:eastAsia="Roboto Mono" w:hAnsi="Roboto Mono" w:cs="Roboto Mono"/>
          <w:color w:val="404040"/>
          <w:sz w:val="21"/>
          <w:szCs w:val="21"/>
          <w:lang w:val="en-US"/>
        </w:rPr>
        <w:t>persona_id</w:t>
      </w:r>
      <w:proofErr w:type="spellEnd"/>
      <w:r w:rsidRPr="008B29DE">
        <w:rPr>
          <w:rFonts w:ascii="Roboto" w:eastAsia="Roboto" w:hAnsi="Roboto" w:cs="Roboto"/>
          <w:color w:val="404040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404040"/>
          <w:sz w:val="24"/>
          <w:szCs w:val="24"/>
        </w:rPr>
        <w:t>ссылается</w:t>
      </w:r>
      <w:r w:rsidRPr="008B29DE">
        <w:rPr>
          <w:rFonts w:ascii="Roboto" w:eastAsia="Roboto" w:hAnsi="Roboto" w:cs="Roboto"/>
          <w:color w:val="404040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404040"/>
          <w:sz w:val="24"/>
          <w:szCs w:val="24"/>
        </w:rPr>
        <w:t>на</w:t>
      </w:r>
      <w:r w:rsidRPr="008B29DE">
        <w:rPr>
          <w:rFonts w:ascii="Roboto" w:eastAsia="Roboto" w:hAnsi="Roboto" w:cs="Roboto"/>
          <w:color w:val="404040"/>
          <w:sz w:val="24"/>
          <w:szCs w:val="24"/>
          <w:lang w:val="en-US"/>
        </w:rPr>
        <w:t xml:space="preserve"> </w:t>
      </w:r>
      <w:r w:rsidRPr="008B29DE">
        <w:rPr>
          <w:rFonts w:ascii="Roboto Mono" w:eastAsia="Roboto Mono" w:hAnsi="Roboto Mono" w:cs="Roboto Mono"/>
          <w:color w:val="404040"/>
          <w:sz w:val="21"/>
          <w:szCs w:val="21"/>
          <w:lang w:val="en-US"/>
        </w:rPr>
        <w:t>Persona.id</w:t>
      </w:r>
    </w:p>
    <w:p w14:paraId="6D68C8ED" w14:textId="77777777" w:rsidR="0038640F" w:rsidRDefault="00241FEB">
      <w:pPr>
        <w:numPr>
          <w:ilvl w:val="1"/>
          <w:numId w:val="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При удалении персоны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каскадно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удаляется клиент</w:t>
      </w:r>
    </w:p>
    <w:p w14:paraId="67F10CE7" w14:textId="77777777" w:rsidR="0038640F" w:rsidRDefault="00241FE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Сотрудники → Персоны:</w:t>
      </w:r>
    </w:p>
    <w:p w14:paraId="2588EDD5" w14:textId="77777777" w:rsidR="0038640F" w:rsidRPr="008B29DE" w:rsidRDefault="00241FEB">
      <w:pPr>
        <w:numPr>
          <w:ilvl w:val="1"/>
          <w:numId w:val="2"/>
        </w:numPr>
        <w:rPr>
          <w:lang w:val="en-US"/>
        </w:rPr>
      </w:pPr>
      <w:proofErr w:type="spellStart"/>
      <w:r w:rsidRPr="008B29DE">
        <w:rPr>
          <w:rFonts w:ascii="Roboto Mono" w:eastAsia="Roboto Mono" w:hAnsi="Roboto Mono" w:cs="Roboto Mono"/>
          <w:color w:val="404040"/>
          <w:sz w:val="21"/>
          <w:szCs w:val="21"/>
          <w:lang w:val="en-US"/>
        </w:rPr>
        <w:t>persona_id</w:t>
      </w:r>
      <w:proofErr w:type="spellEnd"/>
      <w:r w:rsidRPr="008B29DE">
        <w:rPr>
          <w:rFonts w:ascii="Roboto" w:eastAsia="Roboto" w:hAnsi="Roboto" w:cs="Roboto"/>
          <w:color w:val="404040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404040"/>
          <w:sz w:val="24"/>
          <w:szCs w:val="24"/>
        </w:rPr>
        <w:t>ссылается</w:t>
      </w:r>
      <w:r w:rsidRPr="008B29DE">
        <w:rPr>
          <w:rFonts w:ascii="Roboto" w:eastAsia="Roboto" w:hAnsi="Roboto" w:cs="Roboto"/>
          <w:color w:val="404040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404040"/>
          <w:sz w:val="24"/>
          <w:szCs w:val="24"/>
        </w:rPr>
        <w:t>на</w:t>
      </w:r>
      <w:r w:rsidRPr="008B29DE">
        <w:rPr>
          <w:rFonts w:ascii="Roboto" w:eastAsia="Roboto" w:hAnsi="Roboto" w:cs="Roboto"/>
          <w:color w:val="404040"/>
          <w:sz w:val="24"/>
          <w:szCs w:val="24"/>
          <w:lang w:val="en-US"/>
        </w:rPr>
        <w:t xml:space="preserve"> </w:t>
      </w:r>
      <w:r w:rsidRPr="008B29DE">
        <w:rPr>
          <w:rFonts w:ascii="Roboto Mono" w:eastAsia="Roboto Mono" w:hAnsi="Roboto Mono" w:cs="Roboto Mono"/>
          <w:color w:val="404040"/>
          <w:sz w:val="21"/>
          <w:szCs w:val="21"/>
          <w:lang w:val="en-US"/>
        </w:rPr>
        <w:t>Persona.id</w:t>
      </w:r>
    </w:p>
    <w:p w14:paraId="1118DE25" w14:textId="77777777" w:rsidR="0038640F" w:rsidRDefault="00241FEB">
      <w:pPr>
        <w:numPr>
          <w:ilvl w:val="1"/>
          <w:numId w:val="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Ограничение: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ON DELETE RESTRICT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(запрет удаления персоны при активном сотруднике)</w:t>
      </w:r>
    </w:p>
    <w:p w14:paraId="020EFC26" w14:textId="77777777" w:rsidR="0038640F" w:rsidRDefault="00241FE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color w:val="404040"/>
          <w:sz w:val="24"/>
          <w:szCs w:val="24"/>
        </w:rPr>
        <w:t>Сотрудники → Услуги:</w:t>
      </w:r>
    </w:p>
    <w:p w14:paraId="13EBF4F4" w14:textId="77777777" w:rsidR="0038640F" w:rsidRDefault="00241FEB">
      <w:pPr>
        <w:numPr>
          <w:ilvl w:val="1"/>
          <w:numId w:val="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Дополнительная связь многие-ко-многим через таблицу </w:t>
      </w:r>
      <w:proofErr w:type="spellStart"/>
      <w:r>
        <w:rPr>
          <w:rFonts w:ascii="Roboto Mono" w:eastAsia="Roboto Mono" w:hAnsi="Roboto Mono" w:cs="Roboto Mono"/>
          <w:color w:val="404040"/>
          <w:sz w:val="21"/>
          <w:szCs w:val="21"/>
        </w:rPr>
        <w:t>employee_services</w:t>
      </w:r>
      <w:proofErr w:type="spellEnd"/>
    </w:p>
    <w:p w14:paraId="5E21027E" w14:textId="77777777" w:rsidR="0038640F" w:rsidRDefault="00241FEB">
      <w:pPr>
        <w:spacing w:before="280" w:line="360" w:lineRule="auto"/>
        <w:rPr>
          <w:b/>
        </w:rPr>
      </w:pPr>
      <w:r>
        <w:t>Обоснование атрибутов</w:t>
      </w:r>
      <w:r>
        <w:rPr>
          <w:b/>
        </w:rPr>
        <w:t>:</w:t>
      </w:r>
    </w:p>
    <w:p w14:paraId="3369820D" w14:textId="77777777" w:rsidR="0038640F" w:rsidRDefault="00241FEB">
      <w:pPr>
        <w:numPr>
          <w:ilvl w:val="0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Для клиентов: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proofErr w:type="spellStart"/>
      <w:r>
        <w:rPr>
          <w:rFonts w:ascii="Roboto Mono" w:eastAsia="Roboto Mono" w:hAnsi="Roboto Mono" w:cs="Roboto Mono"/>
          <w:color w:val="404040"/>
          <w:sz w:val="21"/>
          <w:szCs w:val="21"/>
        </w:rPr>
        <w:t>loyalty_points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– поддержка бонусной системы (требование развития бизнеса)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proofErr w:type="spellStart"/>
      <w:r>
        <w:rPr>
          <w:rFonts w:ascii="Roboto Mono" w:eastAsia="Roboto Mono" w:hAnsi="Roboto Mono" w:cs="Roboto Mono"/>
          <w:color w:val="404040"/>
          <w:sz w:val="21"/>
          <w:szCs w:val="21"/>
        </w:rPr>
        <w:t>not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es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– ручные пометки менеджеров о клиенте</w:t>
      </w:r>
    </w:p>
    <w:p w14:paraId="71AF043C" w14:textId="77777777" w:rsidR="0038640F" w:rsidRDefault="00241FEB">
      <w:pPr>
        <w:numPr>
          <w:ilvl w:val="0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Для сотрудников: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proofErr w:type="spellStart"/>
      <w:r>
        <w:rPr>
          <w:rFonts w:ascii="Roboto Mono" w:eastAsia="Roboto Mono" w:hAnsi="Roboto Mono" w:cs="Roboto Mono"/>
          <w:color w:val="404040"/>
          <w:sz w:val="21"/>
          <w:szCs w:val="21"/>
        </w:rPr>
        <w:t>work_schedule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– гибкое хранение графика в JSON (например,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{"</w:t>
      </w:r>
      <w:proofErr w:type="spellStart"/>
      <w:r>
        <w:rPr>
          <w:rFonts w:ascii="Roboto Mono" w:eastAsia="Roboto Mono" w:hAnsi="Roboto Mono" w:cs="Roboto Mono"/>
          <w:color w:val="404040"/>
          <w:sz w:val="21"/>
          <w:szCs w:val="21"/>
        </w:rPr>
        <w:t>mon</w:t>
      </w:r>
      <w:proofErr w:type="spellEnd"/>
      <w:r>
        <w:rPr>
          <w:rFonts w:ascii="Roboto Mono" w:eastAsia="Roboto Mono" w:hAnsi="Roboto Mono" w:cs="Roboto Mono"/>
          <w:color w:val="404040"/>
          <w:sz w:val="21"/>
          <w:szCs w:val="21"/>
        </w:rPr>
        <w:t>": ["09:00-18:00"], "</w:t>
      </w:r>
      <w:proofErr w:type="spellStart"/>
      <w:r>
        <w:rPr>
          <w:rFonts w:ascii="Roboto Mono" w:eastAsia="Roboto Mono" w:hAnsi="Roboto Mono" w:cs="Roboto Mono"/>
          <w:color w:val="404040"/>
          <w:sz w:val="21"/>
          <w:szCs w:val="21"/>
        </w:rPr>
        <w:t>tue</w:t>
      </w:r>
      <w:proofErr w:type="spellEnd"/>
      <w:r>
        <w:rPr>
          <w:rFonts w:ascii="Roboto Mono" w:eastAsia="Roboto Mono" w:hAnsi="Roboto Mono" w:cs="Roboto Mono"/>
          <w:color w:val="404040"/>
          <w:sz w:val="21"/>
          <w:szCs w:val="21"/>
        </w:rPr>
        <w:t>": [...]}</w:t>
      </w:r>
      <w:r>
        <w:rPr>
          <w:rFonts w:ascii="Roboto" w:eastAsia="Roboto" w:hAnsi="Roboto" w:cs="Roboto"/>
          <w:color w:val="404040"/>
          <w:sz w:val="24"/>
          <w:szCs w:val="24"/>
        </w:rPr>
        <w:t>)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proofErr w:type="spellStart"/>
      <w:r>
        <w:rPr>
          <w:rFonts w:ascii="Roboto Mono" w:eastAsia="Roboto Mono" w:hAnsi="Roboto Mono" w:cs="Roboto Mono"/>
          <w:color w:val="404040"/>
          <w:sz w:val="21"/>
          <w:szCs w:val="21"/>
        </w:rPr>
        <w:t>specialization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– привязка мастеров к конкретным услугам</w:t>
      </w:r>
    </w:p>
    <w:p w14:paraId="624277FE" w14:textId="77777777" w:rsidR="0038640F" w:rsidRDefault="0038640F"/>
    <w:sectPr w:rsidR="003864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8159E"/>
    <w:multiLevelType w:val="multilevel"/>
    <w:tmpl w:val="F9D6440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B742D8"/>
    <w:multiLevelType w:val="multilevel"/>
    <w:tmpl w:val="27C63D2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724B96"/>
    <w:multiLevelType w:val="multilevel"/>
    <w:tmpl w:val="065C6E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A11AE0"/>
    <w:multiLevelType w:val="multilevel"/>
    <w:tmpl w:val="9394FD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0F"/>
    <w:rsid w:val="00241FEB"/>
    <w:rsid w:val="0038640F"/>
    <w:rsid w:val="008B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0600"/>
  <w15:docId w15:val="{833E19BA-C499-4BD4-947E-89D90D96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2025-07-15T14:48:00Z</dcterms:created>
  <dcterms:modified xsi:type="dcterms:W3CDTF">2025-07-15T15:36:00Z</dcterms:modified>
</cp:coreProperties>
</file>