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CBD7D" w14:textId="77777777" w:rsidR="00982200" w:rsidRDefault="0049242B">
      <w:pPr>
        <w:numPr>
          <w:ilvl w:val="0"/>
          <w:numId w:val="2"/>
        </w:numPr>
        <w:shd w:val="clear" w:color="auto" w:fill="FFFFFF"/>
        <w:spacing w:line="292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Декомпозиция действий курьеров.</w:t>
      </w:r>
    </w:p>
    <w:p w14:paraId="22AE5986" w14:textId="77777777" w:rsidR="00982200" w:rsidRDefault="00982200">
      <w:pPr>
        <w:shd w:val="clear" w:color="auto" w:fill="FFFFFF"/>
        <w:spacing w:line="292" w:lineRule="auto"/>
        <w:rPr>
          <w:b/>
          <w:sz w:val="26"/>
          <w:szCs w:val="26"/>
        </w:rPr>
      </w:pPr>
    </w:p>
    <w:p w14:paraId="15AD3FED" w14:textId="77777777" w:rsidR="00982200" w:rsidRDefault="0049242B">
      <w:pPr>
        <w:numPr>
          <w:ilvl w:val="0"/>
          <w:numId w:val="1"/>
        </w:numPr>
        <w:shd w:val="clear" w:color="auto" w:fill="FFFFFF"/>
        <w:spacing w:line="293" w:lineRule="auto"/>
      </w:pPr>
      <w:r>
        <w:t>Цель декомпозиции:</w:t>
      </w:r>
    </w:p>
    <w:p w14:paraId="327A1D32" w14:textId="77777777" w:rsidR="00982200" w:rsidRDefault="0049242B">
      <w:pPr>
        <w:shd w:val="clear" w:color="auto" w:fill="FFFFFF"/>
        <w:spacing w:line="293" w:lineRule="auto"/>
        <w:ind w:left="720"/>
      </w:pPr>
      <w:r>
        <w:t>Разделить процесс работы курьера на последовательные этапы для автоматизации в мобильном приложении.</w:t>
      </w:r>
    </w:p>
    <w:p w14:paraId="11BEE68D" w14:textId="77777777" w:rsidR="00982200" w:rsidRDefault="00982200">
      <w:pPr>
        <w:shd w:val="clear" w:color="auto" w:fill="FFFFFF"/>
        <w:spacing w:line="293" w:lineRule="auto"/>
        <w:ind w:left="720"/>
      </w:pPr>
    </w:p>
    <w:p w14:paraId="639F6B77" w14:textId="77777777" w:rsidR="00982200" w:rsidRDefault="0049242B">
      <w:pPr>
        <w:numPr>
          <w:ilvl w:val="0"/>
          <w:numId w:val="1"/>
        </w:numPr>
        <w:shd w:val="clear" w:color="auto" w:fill="FFFFFF"/>
        <w:spacing w:line="293" w:lineRule="auto"/>
      </w:pPr>
      <w:r>
        <w:t>Вид декомпозиции:</w:t>
      </w:r>
    </w:p>
    <w:p w14:paraId="75EA8F91" w14:textId="77777777" w:rsidR="00982200" w:rsidRDefault="0049242B">
      <w:pPr>
        <w:shd w:val="clear" w:color="auto" w:fill="FFFFFF"/>
        <w:spacing w:line="293" w:lineRule="auto"/>
        <w:ind w:left="720"/>
      </w:pPr>
      <w:r>
        <w:t>Функциональная (по действиям).</w:t>
      </w:r>
    </w:p>
    <w:p w14:paraId="429297A0" w14:textId="77777777" w:rsidR="00982200" w:rsidRDefault="0049242B">
      <w:pPr>
        <w:shd w:val="clear" w:color="auto" w:fill="FFFFFF"/>
        <w:spacing w:before="240" w:after="240" w:line="293" w:lineRule="auto"/>
        <w:ind w:firstLine="720"/>
      </w:pPr>
      <w:r>
        <w:rPr>
          <w:b/>
        </w:rPr>
        <w:t>Количество уровней:</w:t>
      </w:r>
      <w:r>
        <w:t xml:space="preserve"> 3</w:t>
      </w:r>
    </w:p>
    <w:p w14:paraId="0CCFA8F9" w14:textId="4DDCE9AA" w:rsidR="00982200" w:rsidRDefault="0049242B">
      <w:pPr>
        <w:shd w:val="clear" w:color="auto" w:fill="FFFFFF"/>
        <w:spacing w:before="240" w:after="240" w:line="293" w:lineRule="auto"/>
        <w:ind w:firstLine="720"/>
      </w:pPr>
      <w:r>
        <w:rPr>
          <w:noProof/>
        </w:rPr>
        <w:drawing>
          <wp:inline distT="0" distB="0" distL="0" distR="0" wp14:anchorId="4CDF4F16" wp14:editId="1261293E">
            <wp:extent cx="8542507" cy="2118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7659" cy="212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215C0" w14:textId="77777777" w:rsidR="00982200" w:rsidRDefault="00982200">
      <w:pPr>
        <w:shd w:val="clear" w:color="auto" w:fill="FFFFFF"/>
        <w:spacing w:line="293" w:lineRule="auto"/>
      </w:pPr>
    </w:p>
    <w:p w14:paraId="2059308E" w14:textId="3477DFB4" w:rsidR="00982200" w:rsidRDefault="00982200">
      <w:pPr>
        <w:shd w:val="clear" w:color="auto" w:fill="FFFFFF"/>
        <w:spacing w:line="293" w:lineRule="auto"/>
      </w:pPr>
    </w:p>
    <w:p w14:paraId="75CDCE5C" w14:textId="737294AF" w:rsidR="0049242B" w:rsidRDefault="0049242B">
      <w:pPr>
        <w:shd w:val="clear" w:color="auto" w:fill="FFFFFF"/>
        <w:spacing w:line="293" w:lineRule="auto"/>
      </w:pPr>
    </w:p>
    <w:p w14:paraId="0DBEE1C2" w14:textId="6EE77D68" w:rsidR="0049242B" w:rsidRDefault="0049242B">
      <w:pPr>
        <w:shd w:val="clear" w:color="auto" w:fill="FFFFFF"/>
        <w:spacing w:line="293" w:lineRule="auto"/>
      </w:pPr>
    </w:p>
    <w:p w14:paraId="41C2E5E2" w14:textId="6CF9E68A" w:rsidR="0049242B" w:rsidRDefault="0049242B">
      <w:pPr>
        <w:shd w:val="clear" w:color="auto" w:fill="FFFFFF"/>
        <w:spacing w:line="293" w:lineRule="auto"/>
      </w:pPr>
    </w:p>
    <w:p w14:paraId="4A0E3B5C" w14:textId="1F0822BF" w:rsidR="0049242B" w:rsidRDefault="0049242B">
      <w:pPr>
        <w:shd w:val="clear" w:color="auto" w:fill="FFFFFF"/>
        <w:spacing w:line="293" w:lineRule="auto"/>
      </w:pPr>
    </w:p>
    <w:p w14:paraId="1629C990" w14:textId="77777777" w:rsidR="0049242B" w:rsidRDefault="0049242B">
      <w:pPr>
        <w:shd w:val="clear" w:color="auto" w:fill="FFFFFF"/>
        <w:spacing w:line="293" w:lineRule="auto"/>
      </w:pPr>
    </w:p>
    <w:p w14:paraId="18A88E35" w14:textId="77777777" w:rsidR="00982200" w:rsidRDefault="0049242B">
      <w:pPr>
        <w:numPr>
          <w:ilvl w:val="0"/>
          <w:numId w:val="2"/>
        </w:numPr>
        <w:shd w:val="clear" w:color="auto" w:fill="FFFFFF"/>
        <w:spacing w:line="292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Объектная декомпозиция ролей.</w:t>
      </w:r>
    </w:p>
    <w:p w14:paraId="156439D5" w14:textId="77777777" w:rsidR="00982200" w:rsidRDefault="0049242B">
      <w:pPr>
        <w:shd w:val="clear" w:color="auto" w:fill="FFFFFF"/>
        <w:spacing w:line="293" w:lineRule="auto"/>
        <w:ind w:left="720"/>
      </w:pPr>
      <w:r>
        <w:t>Цель</w:t>
      </w:r>
      <w:proofErr w:type="gramStart"/>
      <w:r>
        <w:t>: Определить</w:t>
      </w:r>
      <w:proofErr w:type="gramEnd"/>
      <w:r>
        <w:t xml:space="preserve"> всех участников процесса доставки и их основные функции.</w:t>
      </w:r>
    </w:p>
    <w:p w14:paraId="410B6B28" w14:textId="77777777" w:rsidR="00982200" w:rsidRDefault="0049242B">
      <w:pPr>
        <w:shd w:val="clear" w:color="auto" w:fill="FFFFFF"/>
        <w:spacing w:before="240" w:after="240" w:line="293" w:lineRule="auto"/>
        <w:ind w:firstLine="720"/>
      </w:pPr>
      <w:r>
        <w:rPr>
          <w:b/>
        </w:rPr>
        <w:t>Количество уровней:</w:t>
      </w:r>
      <w:r>
        <w:t xml:space="preserve"> 2</w:t>
      </w:r>
    </w:p>
    <w:p w14:paraId="6E1AC202" w14:textId="77777777" w:rsidR="00982200" w:rsidRDefault="00982200">
      <w:pPr>
        <w:shd w:val="clear" w:color="auto" w:fill="FFFFFF"/>
        <w:spacing w:before="240" w:after="240" w:line="293" w:lineRule="auto"/>
        <w:ind w:firstLine="720"/>
      </w:pPr>
    </w:p>
    <w:p w14:paraId="1391B6D3" w14:textId="77777777" w:rsidR="00982200" w:rsidRDefault="00982200">
      <w:pPr>
        <w:shd w:val="clear" w:color="auto" w:fill="FFFFFF"/>
        <w:spacing w:line="293" w:lineRule="auto"/>
      </w:pPr>
    </w:p>
    <w:p w14:paraId="581F65F0" w14:textId="77777777" w:rsidR="00982200" w:rsidRDefault="00982200">
      <w:pPr>
        <w:shd w:val="clear" w:color="auto" w:fill="FFFFFF"/>
        <w:spacing w:line="293" w:lineRule="auto"/>
      </w:pPr>
    </w:p>
    <w:p w14:paraId="47968540" w14:textId="77777777" w:rsidR="00982200" w:rsidRDefault="00982200"/>
    <w:sectPr w:rsidR="00982200" w:rsidSect="0049242B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16CE"/>
    <w:multiLevelType w:val="multilevel"/>
    <w:tmpl w:val="04187D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4870D60"/>
    <w:multiLevelType w:val="multilevel"/>
    <w:tmpl w:val="BC00D7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200"/>
    <w:rsid w:val="0049242B"/>
    <w:rsid w:val="0098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97448"/>
  <w15:docId w15:val="{CE39FC65-2DB9-400C-A87C-9BFB13FD2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2</cp:revision>
  <dcterms:created xsi:type="dcterms:W3CDTF">2025-05-07T14:47:00Z</dcterms:created>
  <dcterms:modified xsi:type="dcterms:W3CDTF">2025-05-07T15:20:00Z</dcterms:modified>
</cp:coreProperties>
</file>