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="276" w:lineRule="auto"/>
        <w:rPr>
          <w:b w:val="1"/>
          <w:color w:val="0f1115"/>
          <w:sz w:val="24"/>
          <w:szCs w:val="24"/>
        </w:rPr>
      </w:pPr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Интеграционные взаимодействия: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f1115"/>
          <w:sz w:val="24"/>
          <w:szCs w:val="24"/>
          <w:rtl w:val="0"/>
        </w:rPr>
        <w:t xml:space="preserve">Получение списка мастеров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f1115"/>
          <w:sz w:val="24"/>
          <w:szCs w:val="24"/>
          <w:rtl w:val="0"/>
        </w:rPr>
        <w:t xml:space="preserve">Проверка доступности слота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f1115"/>
          <w:sz w:val="24"/>
          <w:szCs w:val="24"/>
          <w:rtl w:val="0"/>
        </w:rPr>
        <w:t xml:space="preserve">Создание слота расписания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480" w:line="360" w:lineRule="auto"/>
        <w:rPr>
          <w:b w:val="1"/>
          <w:color w:val="0f1115"/>
          <w:sz w:val="30"/>
          <w:szCs w:val="30"/>
        </w:rPr>
      </w:pPr>
      <w:bookmarkStart w:colFirst="0" w:colLast="0" w:name="_xkzwvq5ipu0b" w:id="0"/>
      <w:bookmarkEnd w:id="0"/>
      <w:r w:rsidDel="00000000" w:rsidR="00000000" w:rsidRPr="00000000">
        <w:rPr>
          <w:b w:val="1"/>
          <w:color w:val="0f1115"/>
          <w:sz w:val="30"/>
          <w:szCs w:val="30"/>
          <w:rtl w:val="0"/>
        </w:rPr>
        <w:t xml:space="preserve">1. Получение списка мастеров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f1115"/>
          <w:sz w:val="24"/>
          <w:szCs w:val="24"/>
          <w:rtl w:val="0"/>
        </w:rPr>
        <w:t xml:space="preserve">CRUD Операция: Read (чтение данных).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f1115"/>
          <w:sz w:val="24"/>
          <w:szCs w:val="24"/>
          <w:rtl w:val="0"/>
        </w:rPr>
        <w:t xml:space="preserve">Безопасный метод? Да, запрос не должен изменять никакие данные.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f1115"/>
          <w:sz w:val="24"/>
          <w:szCs w:val="24"/>
          <w:rtl w:val="0"/>
        </w:rPr>
        <w:t xml:space="preserve">Идемпотентный метод? Да, многократные запросы возвращают один и тот же результат без побочных эффектов.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f" w:val="clear"/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Метод: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URL-путь: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/api/masters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Параметры:</w:t>
      </w:r>
    </w:p>
    <w:p w:rsidR="00000000" w:rsidDel="00000000" w:rsidP="00000000" w:rsidRDefault="00000000" w:rsidRPr="00000000" w14:paraId="0000000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active</w:t>
      </w:r>
      <w:r w:rsidDel="00000000" w:rsidR="00000000" w:rsidRPr="00000000">
        <w:rPr>
          <w:rtl w:val="0"/>
        </w:rPr>
        <w:t xml:space="preserve"> (опциональный, boolean) - фильтр по активным мастерам. Пример: </w:t>
      </w:r>
      <w:r w:rsidDel="00000000" w:rsidR="00000000" w:rsidRPr="00000000">
        <w:rPr>
          <w:rtl w:val="0"/>
        </w:rPr>
        <w:t xml:space="preserve">active=true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rtl w:val="0"/>
        </w:rPr>
        <w:t xml:space="preserve"> (опциональный, string) - фильтр по роли. Пример: </w:t>
      </w:r>
      <w:r w:rsidDel="00000000" w:rsidR="00000000" w:rsidRPr="00000000">
        <w:rPr>
          <w:rtl w:val="0"/>
        </w:rPr>
        <w:t xml:space="preserve">role=master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Ответы: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Успешный (200 OK):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Код состояния: </w:t>
      </w:r>
      <w:r w:rsidDel="00000000" w:rsidR="00000000" w:rsidRPr="00000000">
        <w:rPr>
          <w:rtl w:val="0"/>
        </w:rPr>
        <w:t xml:space="preserve">200 OK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Тело ответа: Массив объектов </w:t>
      </w:r>
      <w:r w:rsidDel="00000000" w:rsidR="00000000" w:rsidRPr="00000000">
        <w:rPr>
          <w:rtl w:val="0"/>
        </w:rPr>
        <w:t xml:space="preserve">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48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15">
      <w:pPr>
        <w:rPr>
          <w:color w:val="0f1115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"id"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101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"firstName"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"Иван"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"lastName"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"Петров"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"isActive"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"services"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3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5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]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 //id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"id"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102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"firstName"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"Мария"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"lastName"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"Сидорова"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"isActive"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"services"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[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2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4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hd w:fill="ffffff" w:val="clear"/>
        <w:spacing w:after="0" w:afterAutospacing="0" w:before="3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Неуспешный (404 Not Found):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sz w:val="21"/>
          <w:szCs w:val="21"/>
          <w:rtl w:val="0"/>
        </w:rPr>
        <w:t xml:space="preserve">404 Not Found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Тело ответа: Сообщение об ошибке.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48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f1115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"error"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"Not Found"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"message"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"No masters found matching the criteria."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before="340" w:lineRule="auto"/>
        <w:ind w:left="720" w:firstLine="0"/>
        <w:rPr/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after="240" w:before="480" w:line="360" w:lineRule="auto"/>
        <w:rPr>
          <w:b w:val="1"/>
          <w:color w:val="0f1115"/>
          <w:sz w:val="24"/>
          <w:szCs w:val="24"/>
        </w:rPr>
      </w:pPr>
      <w:bookmarkStart w:colFirst="0" w:colLast="0" w:name="_yalmnp3p6sk3" w:id="1"/>
      <w:bookmarkEnd w:id="1"/>
      <w:r w:rsidDel="00000000" w:rsidR="00000000" w:rsidRPr="00000000">
        <w:rPr>
          <w:b w:val="1"/>
          <w:color w:val="0f1115"/>
          <w:sz w:val="24"/>
          <w:szCs w:val="24"/>
          <w:rtl w:val="0"/>
        </w:rPr>
        <w:t xml:space="preserve">2. Проверка доступности слота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f1115"/>
          <w:sz w:val="24"/>
          <w:szCs w:val="24"/>
          <w:rtl w:val="0"/>
        </w:rPr>
        <w:t xml:space="preserve">CRUD Операция: Read (проверка состояния данных).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f1115"/>
          <w:sz w:val="24"/>
          <w:szCs w:val="24"/>
          <w:rtl w:val="0"/>
        </w:rPr>
        <w:t xml:space="preserve">Безопасный метод? Да, запрос не изменяет данные.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color w:val="0f1115"/>
          <w:sz w:val="24"/>
          <w:szCs w:val="24"/>
          <w:rtl w:val="0"/>
        </w:rPr>
        <w:t xml:space="preserve">Идемпотентный метод? Да, многократные проверки одного слота не </w:t>
      </w:r>
      <w:r w:rsidDel="00000000" w:rsidR="00000000" w:rsidRPr="00000000">
        <w:rPr>
          <w:sz w:val="24"/>
          <w:szCs w:val="24"/>
          <w:rtl w:val="0"/>
        </w:rPr>
        <w:t xml:space="preserve">имеют побочных эффектов.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Метод: </w:t>
      </w:r>
      <w:r w:rsidDel="00000000" w:rsidR="00000000" w:rsidRPr="00000000">
        <w:rPr>
          <w:sz w:val="24"/>
          <w:szCs w:val="24"/>
          <w:rtl w:val="0"/>
        </w:rPr>
        <w:t xml:space="preserve">GET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URL-путь: </w:t>
      </w:r>
      <w:r w:rsidDel="00000000" w:rsidR="00000000" w:rsidRPr="00000000">
        <w:rPr>
          <w:sz w:val="24"/>
          <w:szCs w:val="24"/>
          <w:rtl w:val="0"/>
        </w:rPr>
        <w:t xml:space="preserve">/api/schedules/check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Параметры (обязательные):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masterId</w:t>
      </w:r>
      <w:r w:rsidDel="00000000" w:rsidR="00000000" w:rsidRPr="00000000">
        <w:rPr>
          <w:sz w:val="24"/>
          <w:szCs w:val="24"/>
          <w:rtl w:val="0"/>
        </w:rPr>
        <w:t xml:space="preserve"> (number) - ID мастера. Пример: </w:t>
      </w:r>
      <w:r w:rsidDel="00000000" w:rsidR="00000000" w:rsidRPr="00000000">
        <w:rPr>
          <w:sz w:val="24"/>
          <w:szCs w:val="24"/>
          <w:rtl w:val="0"/>
        </w:rPr>
        <w:t xml:space="preserve">masterId=101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(string) - Дата в формате YYYY-MM-DD.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startTime</w:t>
      </w:r>
      <w:r w:rsidDel="00000000" w:rsidR="00000000" w:rsidRPr="00000000">
        <w:rPr>
          <w:sz w:val="24"/>
          <w:szCs w:val="24"/>
          <w:rtl w:val="0"/>
        </w:rPr>
        <w:t xml:space="preserve"> (string) - Время начала слота в формате HH:MM.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Ответы: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Успешный, слот свободен (200 OK):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sz w:val="24"/>
          <w:szCs w:val="24"/>
          <w:rtl w:val="0"/>
        </w:rPr>
        <w:t xml:space="preserve">200 OK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Тело ответа: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48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0f1115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"isAvailable"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true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"slotDetails"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"masterId"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101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"date"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"2023-11-20"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"startTime"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"10:00"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"endTime"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"11:00"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befor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0" w:afterAutospacing="0" w:before="3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Неуспешный, слот занят (409 Conflict):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sz w:val="23"/>
          <w:szCs w:val="23"/>
          <w:rtl w:val="0"/>
        </w:rPr>
        <w:t xml:space="preserve">409 Conflict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Тело ответа: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48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0f1115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"isAvailable"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false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"reason"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"BOOKED_BY_CLIENT"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"message"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"Выбранный временной интервал уже забронирован клиентом."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"slotDetails"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"masterId"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101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"date"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"2023-11-20"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"startTime"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"10:00"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"endTime"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"11:00"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before="340" w:lineRule="auto"/>
        <w:ind w:left="720" w:firstLine="0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after="240" w:before="480" w:line="360" w:lineRule="auto"/>
        <w:rPr>
          <w:b w:val="1"/>
          <w:color w:val="000000"/>
          <w:sz w:val="30"/>
          <w:szCs w:val="30"/>
        </w:rPr>
      </w:pPr>
      <w:bookmarkStart w:colFirst="0" w:colLast="0" w:name="_464cgcfmr14z" w:id="2"/>
      <w:bookmarkEnd w:id="2"/>
      <w:r w:rsidDel="00000000" w:rsidR="00000000" w:rsidRPr="00000000">
        <w:rPr>
          <w:b w:val="1"/>
          <w:color w:val="0f1115"/>
          <w:sz w:val="30"/>
          <w:szCs w:val="30"/>
          <w:rtl w:val="0"/>
        </w:rPr>
        <w:t xml:space="preserve">3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. Создание слота расписания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CRUD Операция: Create (создание нового ресурса).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Безопасный метод? Нет, метод создает новый ресурс.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Идемпотентный метод? Нет. Повторный </w:t>
      </w:r>
      <w:r w:rsidDel="00000000" w:rsidR="00000000" w:rsidRPr="00000000">
        <w:rPr>
          <w:sz w:val="21"/>
          <w:szCs w:val="21"/>
          <w:rtl w:val="0"/>
        </w:rPr>
        <w:t xml:space="preserve">POST</w:t>
      </w:r>
      <w:r w:rsidDel="00000000" w:rsidR="00000000" w:rsidRPr="00000000">
        <w:rPr>
          <w:sz w:val="24"/>
          <w:szCs w:val="24"/>
          <w:rtl w:val="0"/>
        </w:rPr>
        <w:t xml:space="preserve"> с теми же данными приведет к созданию дубликата.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Запрос: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Метод: </w:t>
      </w:r>
      <w:r w:rsidDel="00000000" w:rsidR="00000000" w:rsidRPr="00000000">
        <w:rPr>
          <w:sz w:val="24"/>
          <w:szCs w:val="24"/>
          <w:rtl w:val="0"/>
        </w:rPr>
        <w:t xml:space="preserve">POST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URL-путь: </w:t>
      </w:r>
      <w:r w:rsidDel="00000000" w:rsidR="00000000" w:rsidRPr="00000000">
        <w:rPr>
          <w:sz w:val="24"/>
          <w:szCs w:val="24"/>
          <w:rtl w:val="0"/>
        </w:rPr>
        <w:t xml:space="preserve">/api/schedules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Тело запроса: Данные для создания слота.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after="48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f1115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"masterId"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101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"date"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"2023-11-20"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"startTime"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"10:00"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"endTime"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"11:00"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"idempotencyKey"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"a1b2c3d4-e5f6-7890-abcd-ef1234567890"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340" w:lineRule="auto"/>
        <w:ind w:left="720" w:firstLine="0"/>
        <w:rPr>
          <w:color w:val="383a42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Ответы: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Успешный (201 Created):</w:t>
      </w:r>
    </w:p>
    <w:p w:rsidR="00000000" w:rsidDel="00000000" w:rsidP="00000000" w:rsidRDefault="00000000" w:rsidRPr="00000000" w14:paraId="0000006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sz w:val="21"/>
          <w:szCs w:val="21"/>
          <w:rtl w:val="0"/>
        </w:rPr>
        <w:t xml:space="preserve">201 Created</w:t>
      </w:r>
    </w:p>
    <w:p w:rsidR="00000000" w:rsidDel="00000000" w:rsidP="00000000" w:rsidRDefault="00000000" w:rsidRPr="00000000" w14:paraId="0000006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Заголовки: </w:t>
      </w:r>
      <w:r w:rsidDel="00000000" w:rsidR="00000000" w:rsidRPr="00000000">
        <w:rPr>
          <w:sz w:val="23"/>
          <w:szCs w:val="23"/>
          <w:rtl w:val="0"/>
        </w:rPr>
        <w:t xml:space="preserve">Location: /api/schedules/5001</w:t>
      </w:r>
    </w:p>
    <w:p w:rsidR="00000000" w:rsidDel="00000000" w:rsidP="00000000" w:rsidRDefault="00000000" w:rsidRPr="00000000" w14:paraId="0000006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Тело ответа: Данные созданного слота.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spacing w:after="48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color w:val="0f1115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"id"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5001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"masterId"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101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"date"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"2023-11-20"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"startTime"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"10:00:00"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"endTime"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"11:00:00"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"status"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"FREE"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Неуспешный (409 Conflict):</w:t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sz w:val="21"/>
          <w:szCs w:val="21"/>
          <w:rtl w:val="0"/>
        </w:rPr>
        <w:t xml:space="preserve">409 Conflict</w:t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Тело ответа: Ошибка конфликта данных.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48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0f1115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"error"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"Conflict"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"message"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"Слот расписания для этого мастера и времени уже существует."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"details"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"existingSlotId"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b76b01"/>
          <w:sz w:val="20"/>
          <w:szCs w:val="20"/>
          <w:rtl w:val="0"/>
        </w:rPr>
        <w:t xml:space="preserve">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40" w:before="3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numPr>
          <w:ilvl w:val="0"/>
          <w:numId w:val="9"/>
        </w:numPr>
        <w:shd w:fill="ffffff" w:val="clear"/>
        <w:spacing w:after="0" w:afterAutospacing="0" w:before="3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Неуспешный (400 Bad Request):</w:t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Код состояния: </w:t>
      </w:r>
      <w:r w:rsidDel="00000000" w:rsidR="00000000" w:rsidRPr="00000000">
        <w:rPr>
          <w:sz w:val="23"/>
          <w:szCs w:val="23"/>
          <w:rtl w:val="0"/>
        </w:rPr>
        <w:t xml:space="preserve">400 Bad Request</w:t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Тело ответа: Ошибка валидации.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spacing w:after="480" w:before="0" w:beforeAutospacing="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  <w:t xml:space="preserve">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0f1115"/>
          <w:sz w:val="20"/>
          <w:szCs w:val="20"/>
        </w:rPr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"error"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"Validation Failed"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"message"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"Invalid input data."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e45649"/>
          <w:sz w:val="20"/>
          <w:szCs w:val="20"/>
          <w:rtl w:val="0"/>
        </w:rPr>
        <w:t xml:space="preserve">"details"</w:t>
      </w:r>
      <w:r w:rsidDel="00000000" w:rsidR="00000000" w:rsidRPr="00000000">
        <w:rPr>
          <w:color w:val="4078f2"/>
          <w:sz w:val="20"/>
          <w:szCs w:val="20"/>
          <w:rtl w:val="0"/>
        </w:rPr>
        <w:t xml:space="preserve">:</w:t>
      </w:r>
      <w:r w:rsidDel="00000000" w:rsidR="00000000" w:rsidRPr="00000000">
        <w:rPr>
          <w:color w:val="0f1115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"Поле "masterId" должно быть положительным числом."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0a14f"/>
          <w:sz w:val="20"/>
          <w:szCs w:val="20"/>
          <w:rtl w:val="0"/>
        </w:rPr>
        <w:t xml:space="preserve">"Поле "date" должно быть корректной датой в формате ГГГГ-ММ-ДД."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0f1115"/>
          <w:sz w:val="20"/>
          <w:szCs w:val="20"/>
        </w:rPr>
      </w:pPr>
      <w:r w:rsidDel="00000000" w:rsidR="00000000" w:rsidRPr="00000000">
        <w:rPr>
          <w:color w:val="0f1115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383a42"/>
          <w:sz w:val="20"/>
          <w:szCs w:val="20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240" w:before="340" w:lineRule="auto"/>
        <w:ind w:left="720" w:firstLine="0"/>
        <w:rPr/>
      </w:pPr>
      <w:r w:rsidDel="00000000" w:rsidR="00000000" w:rsidRPr="00000000">
        <w:rPr>
          <w:color w:val="383a42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