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>LNGRP Database Data Dictionary</w:t>
      </w:r>
    </w:p>
    <w:p>
      <w:pPr/>
      <w:r>
        <w:rPr/>
        <w:t>Generated: 27/08/2026 14:20</w:t>
      </w:r>
    </w:p>
    <w:p>
      <w:pPr/>
      <w:r>
        <w:rPr/>
        <w:t>Source: Live MySQL INFORMATION_SCHEMA metadata. This file contains schema metadata only: table names, column names, types, keys, defaults, indexes, and foreign-key references. It does not include business data rows or database credentials.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Tables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Columns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1392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Foreign key columns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</w:tr>
    </w:tbl>
    <w:p>
      <w:pPr>
        <w:pStyle w:val="Heading1"/>
      </w:pPr>
      <w:r>
        <w:rPr/>
        <w:t>Table Directory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200"/>
        <w:gridCol w:w="1200"/>
        <w:gridCol w:w="1700"/>
        <w:gridCol w:w="7300"/>
      </w:tblGrid>
      <w:tr>
        <w:tc>
          <w:tcPr>
            <w:tcW w:w="4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Table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Engine</w:t>
            </w:r>
          </w:p>
        </w:tc>
        <w:tc>
          <w:tcPr>
            <w:tcW w:w="7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audit_dashboard_snapshots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boardline_qc_checks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color_masters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companies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consumptions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dispatch_plans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expense_masters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fixed_daily_expenses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fixed_monthly_expenses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gate_entries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gate_entry_photos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gate_passes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gst_rate_masters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indent_lines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invoice_line_items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item_groups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loading_slips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machines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material_groups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material_in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material_in_packing_slips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material_issues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material_issue_lines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material_issue_reel_lines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material_returns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material_return_lines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material_return_reel_lines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material_visit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orders_schedule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php_item_master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php_job_master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php_loading_slips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physical_stock_sessions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plate_item_master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plate_job_master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plate_loading_slips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printing_qc_checks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production_processing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purchase_orders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purchase_order_lines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realization_rate_chart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reel_stock_taker_logs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sample_requests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services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settings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tally_change_log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units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uploaded_files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users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  <w:tc>
          <w:tcPr>
            <w:tcW w:w="7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1"/>
      </w:pPr>
      <w:r>
        <w:rPr/>
        <w:t>Tables And Columns</w:t>
      </w:r>
    </w:p>
    <w:p>
      <w:pPr>
        <w:pStyle w:val="Heading2"/>
      </w:pPr>
      <w:r>
        <w:rPr/>
        <w:t>audit_dashboard_snapshots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dateFrom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dateTo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invoiceValueTally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consumptionValueTally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manufacturingValueTally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saleValueTally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npdStockValueTally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reelStockValueTally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reelStockQtyTally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consumptionCountTally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manufacturingCountTally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saleCountTally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npdStockCountTally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reelStockCountTally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reelStockQtyCountTally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idx_audit_dashboard_snapshots_firmId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boardline_qc_checks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bqcNo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checkNo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flapHeightFlapOperatorSide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flapHeightFlapDriveSide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cuttingSizeRequired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cuttingSizeMm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column19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typeOfFlute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boardThickness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moisture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sheetWeightGrams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column20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boardlineRemarks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qcPerson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whatsapp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width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flapMinDs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flapMaxDs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systemAutoCorrection4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systemAutoCorrection5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flapAchievedOs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heightAchievedOs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flapLAchievedOs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flapAchievedDs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heightAchievedDs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flapLAchievedDs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previousCustomerComplaintWarning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photo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printingArtwork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samplingPlanQty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samplingCheckNo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idx_boardline_qc_checks_firmId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color_masters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companies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contactPerson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contactNumber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address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district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gstSupplyType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'INTRA_STATE'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deviationAllowed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decimal(10,2)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toleranceAllowed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decimal(10,2)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pin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npdHostingerSync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salesPerson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paymentTerms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openingBalance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overdues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target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reffPerson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priority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followupFrequency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autoEmail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followupApproval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consumptions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idx_consumptions_firmId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dispatch_plans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'Planned'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idx_dispatch_plans_firmId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expense_masters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'Monthly'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idx_expense_masters_firmId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firms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logo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tallyPortNo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fixed_daily_expenses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idx_fixed_daily_expenses_firmId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uniq_fixed_daily_expenses_date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</w:tr>
    </w:tbl>
    <w:p>
      <w:pPr>
        <w:pStyle w:val="Heading2"/>
      </w:pPr>
      <w:r>
        <w:rPr/>
        <w:t>fixed_monthly_expenses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month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monthName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idx_fixed_monthly_expenses_firmId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uniq_fixed_monthly_expenses_fy_month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fy, month</w:t>
            </w:r>
          </w:p>
        </w:tc>
      </w:tr>
    </w:tbl>
    <w:p>
      <w:pPr>
        <w:pStyle w:val="Heading2"/>
      </w:pPr>
      <w:r>
        <w:rPr/>
        <w:t>gate_entries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gateEntryNo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purpose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invoiceValue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sourceGatePassId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sourceGatePassNo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mrrId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mrrDate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mrrNo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idx_gate_entries_firmId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gate_entry_photos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gateEntryId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photo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slotNo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idx_gate_entry_photos_firmId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gate_passes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gatePassNo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gatePassType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'Non-Returnable'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recipientId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recipientName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recipientType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sentByUserId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sentByUserName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loadingSlipIds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loadingSlipNos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clearOffReason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clearedOffAt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clearedOffBy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idx_gate_passes_companyId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idx_gate_passes_firmId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idx_gate_passes_invoiceId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idx_gate_passes_truckId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fk_gate_passes_companyId_companies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companies.id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fk_gate_passes_invoiceId_invoices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invoices.id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fk_gate_passes_truckId_trucks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trucks.id</w:t>
            </w:r>
          </w:p>
        </w:tc>
      </w:tr>
    </w:tbl>
    <w:p>
      <w:pPr>
        <w:pStyle w:val="Heading2"/>
      </w:pPr>
      <w:r>
        <w:rPr/>
        <w:t>gst_rate_masters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indents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requestedBy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requisitionDate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requiredDate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completedTimestamp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completedBy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rejectedTimestamp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rejectedRemarks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totalIndentQty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totalOrderedQty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totalCancelledQty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totalBalanceQty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idx_indents_firmId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indent_lines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targetDeliveryDate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balanceQty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idx_indent_lines_firmId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idx_indent_lines_indentId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fk_indent_lines_indentId_indents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indents.id</w:t>
            </w:r>
          </w:p>
        </w:tc>
      </w:tr>
    </w:tbl>
    <w:p>
      <w:pPr>
        <w:pStyle w:val="Heading2"/>
      </w:pPr>
      <w:r>
        <w:rPr/>
        <w:t>invoices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destination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transporter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totalBeforeGst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totalAfterGst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otherCharges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otherChargesGstRate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otherChargesCgst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otherChargesSgst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otherChargesIgst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roundOff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tallySyncRemark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idx_invoices_companyId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idx_invoices_firmId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fk_invoices_companyId_companies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companies.id</w:t>
            </w:r>
          </w:p>
        </w:tc>
      </w:tr>
    </w:tbl>
    <w:p>
      <w:pPr>
        <w:pStyle w:val="Heading2"/>
      </w:pPr>
      <w:r>
        <w:rPr/>
        <w:t>invoice_line_items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loadingSlipId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idx_invoice_line_items_firmId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idx_invoice_line_items_invoiceId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idx_invoice_line_items_loadingSlipId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loadingSlipId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fk_invoice_line_items_invoiceId_invoices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invoices.id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fk_invoice_line_items_loadingSlipId_loading_slips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loadingSlipId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loading_slips.id</w:t>
            </w:r>
          </w:p>
        </w:tc>
      </w:tr>
    </w:tbl>
    <w:p>
      <w:pPr>
        <w:pStyle w:val="Heading2"/>
      </w:pPr>
      <w:r>
        <w:rPr/>
        <w:t>items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groupId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'Others'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customer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openWidth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takeUpFactor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dieCutUps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topPaperShade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gsmLeastCost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backingPaperShade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printingColour1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printingColour2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deckleSize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artwork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item_groups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loading_slips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dispatchPlanId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slipNo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loadingSource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'DISPATCH_PLAN'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fgLoadingId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packingDetails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phpDetails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plateDetails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extraItemsQty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idx_loading_slips_firmId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machines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maxOutputPerHour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assignedOperatorIds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assignedOperatorNames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materialGroupId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openingValue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tallyStock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tallySyncRemark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material_groups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material_in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mrrType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gateEntryId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gateEntryNo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sourceGatePassId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sourceGatePassNo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entryEmailId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totalPoValue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totalInvoiceValue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totalActualValue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totalInvoiceValueAfterGst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otherCharges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expenseCGST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expenseSGST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expenseIGST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roundOff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plant_head_remark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accTimestamp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accEmailId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accounts_remark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debitTallySync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debitRemarkTally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creditTallySync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creditTallyTimestamp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creditRemarkTally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mdEmailId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md_approval_remark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tallySyncRemark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invoiceCurrency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exchangeRate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decimal(15,4)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totalInvoiceValueUsd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totalActualValueUsd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idx_material_in_firmId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material_in_packing_slips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materialLineId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supplierReelNo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ourReelNo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weightKg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supplierPoNo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ourPoId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ourPoNo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idx_material_in_packing_slips_firmId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material_issues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issueNo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consumptionTransactionNo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issueType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notApplicable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idx_material_issues_firmId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material_issue_lines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materialIssueId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lastPurchaseRate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idx_material_issue_lines_firmId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idx_material_issue_lines_materialIssueId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materialIssueId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fk_material_issue_lines_materialIssueId_material_issues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materialIssueId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material_issues.id</w:t>
            </w:r>
          </w:p>
        </w:tc>
      </w:tr>
    </w:tbl>
    <w:p>
      <w:pPr>
        <w:pStyle w:val="Heading2"/>
      </w:pPr>
      <w:r>
        <w:rPr/>
        <w:t>material_issue_reel_lines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materialIssueId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materialIssueLineId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packingSlipId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ourReelNo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weightKg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idx_material_issue_reel_lines_firmId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material_returns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returnNo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returnType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idx_material_returns_firmId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material_return_lines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materialReturnId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lastPurchaseRate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idx_material_return_lines_firmId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idx_material_return_lines_materialReturnId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materialReturnId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fk_material_return_lines_materialReturnId_material_returns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materialReturnId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material_returns.id</w:t>
            </w:r>
          </w:p>
        </w:tc>
      </w:tr>
    </w:tbl>
    <w:p>
      <w:pPr>
        <w:pStyle w:val="Heading2"/>
      </w:pPr>
      <w:r>
        <w:rPr/>
        <w:t>material_return_reel_lines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materialReturnId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materialReturnLineId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packingSlipId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ourReelNo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weightKg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idx_material_return_reel_lines_firmId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material_visit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visitNo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visitorName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purpose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idx_material_visit_firmId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npd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boxType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customerName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contactPerson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contactNumber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idToOd2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openWidth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psL1Bf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psF1Bf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psL2Bf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psF2Bf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psL3Bf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materialWeightInsideInOneBox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stackHeight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safetyFactor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csKgStd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csKgTarget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bsKgCm2Std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bsKgCm2Calculated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takeUpFactor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rapc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receipt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balance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cuttingWithTrimming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standardWeightGms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calculatedWeightPerBox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standardBGsm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calculatedBGsm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stitchingGluing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rsl1Bf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rsf2Bf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rsl3Bf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rsf4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rsf4Bf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rsl5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rsf5Bf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deckleSize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topPaperShade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colorId1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printingColour1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colorId2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printingColour2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plainBox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whetherPlateApplicable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whetherPhpApplicable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dimensionsApproved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artworkApproved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artworkUpload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url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poNumber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printingBlockItemName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blockSizeSqInch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approvedRateOfSupplier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poPdf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chargeableToCustomer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poPdfApproval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emailSentToSupplier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emailTimestamp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mrrNo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dateOfReceipt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supplierInvoiceNoMrr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itemValueMrr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invoiceValueMrr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approvalStatus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debitNoteAmount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customerPoNo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customerPoDate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orderQuantity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customerPoAmount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boxesPerSheetDieCut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rapcForSingleBox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dieCutUps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syncInItemMaster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platePhpWeight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gsmLeastCost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backingPaperShade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artwork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item9001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item9002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item9003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item9004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internalUps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internalRapc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consumable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tallyStock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orders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poNumber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idx_orders_firmId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orders_schedule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idx_orders_schedule_firmId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idx_orders_schedule_orderId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fk_orders_schedule_orderId_orders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orders.id</w:t>
            </w:r>
          </w:p>
        </w:tc>
      </w:tr>
    </w:tbl>
    <w:p>
      <w:pPr>
        <w:pStyle w:val="Heading2"/>
      </w:pPr>
      <w:r>
        <w:rPr/>
        <w:t>php_item_master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hostingerSync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erpItemCode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masterItemNameErpCode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creasor1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creasor2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numberOfHolesInPhp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numberOfSetsPerBox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takeUp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weightPerPcReq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calculatedWeightPerPcReq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holesOrientationL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holesOrientationW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noOfLengthPlates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noOfWidthPlates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noOfUpsForRapc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rapc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noOfUpsForCuttingLengthPiece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cuttingSizeLengthPiece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noOfUpsForCuttingWidthPiece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cuttingSizeWidthPiece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sheetRequiredLengthPiece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sheetRequiredWidthPiece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cutterLocation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focOrNonFoc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nonFocRate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deviation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approvalTimestamp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approvalEmail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boxType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syncInItemMaster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totalWeightGrams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calculatedBGsm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php_job_master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parentProductionId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masterErp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setsPerBox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Consumption'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planningId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methodology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sequence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jobCompletionTimeOutput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productionOutputQty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noOfHolesInPhp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weightPerPcSetReq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php_loading_slips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slipNo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fgLoadingId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phpConsumptionTransactionNo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packingDetails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extraItemsQty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physical_stock_sessions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'Open'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startedAt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startedBy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idx_physical_stock_sessions_firmId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uk_physical_stock_session_no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sessionNo</w:t>
            </w:r>
          </w:p>
        </w:tc>
      </w:tr>
    </w:tbl>
    <w:p>
      <w:pPr>
        <w:pStyle w:val="Heading2"/>
      </w:pPr>
      <w:r>
        <w:rPr/>
        <w:t>plate_item_master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hostingerSync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erpItemCode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masterItemNameErpCode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typeOfPlate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creasor1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creasor2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numberOfSetsPerBox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takeUp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l3Bf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weightPerPcReq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calculatedWeightPerPcReq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noOfUpsForRapc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rapc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noOfUpsForCutting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cuttingSizeLengthPiece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sheetRequiredLengthPiece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cutterLocation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focOrNonFoc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nonFocRate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deviation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approvalTimestamp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approvalEmail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boxType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syncInItemMaster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calculatedBGsm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totalWeightGrams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openingQty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plate_job_master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parentProductionId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masterErp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setsPerBox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Consumption'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planningId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methodology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sequence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jobCompletionTimeOutput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productionOutputQty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noOfHolesInPhp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weightPerPcSetReq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plate_loading_slips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slipNo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fgLoadingId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plateConsumptionTransactionNo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packingDetails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extraItemsQty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printing_qc_checks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pqcNo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checkNo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standardBoxSize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boxSizeAchieved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widthId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boardThicknessBefore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boardThickness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csStandard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csAchieved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bsStandard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bsAchieved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boxWeightGrams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operatorName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printingColor1Standard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colour1Actual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printingColour2Standard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colour2Actual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qcPerson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whatsapp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widthSpec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qcMasterCsSpec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npdSheetCsSpec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qcMasterBsSpec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npdSheetBsSpec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standardArtwork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systemAutoCorrection3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lotNoPrinted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previousCustomerComplaintWarning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photo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column40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column41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column42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column43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samplingPlanQty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samplingCheckNo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idx_printing_qc_checks_firmId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productions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transactionNo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parentProductionId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itemSource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'FG'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masterErp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PH'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category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setsPerBox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planningId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scheduledDate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methodology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sequence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jobCompletionTimeOutput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productionOutputQty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noOfParts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length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breadth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reelAsPerCalc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noOfUpsInCuttingForPlates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reelActualWithTrimming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cuttingWithTrimming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noOfHolesInPhp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idToOd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takeUpFactor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l3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boardGsmReq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brustingStrengthReq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color1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color2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printingColor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weightPerPcSetReq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paperRequiredNos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topPaperWeightKg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linerWeightKg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totalJobWeight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sheetWeight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gsmLeastCost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totalPaperWeight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totalWeightOfSet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realizationPerKg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companyName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actualPaperUsed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avgWeight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prodFromSheetPlant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prodFromFFG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ffgTimestamp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phpScheduledJobId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plateScheduledJobId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wastage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productionInMeter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plannedProductionInMeter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leastGsm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fluteBatches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erpCodeReel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lineRequiredNos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year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month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idToOd17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tallyVoucherId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tallyPostingError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tallyLastAttemptAt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tallyPostingAttemptCount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closeDate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cancelEmailId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idx_productions_firmId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idx_productions_scheduleId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fk_productions_scheduleId_orders_schedule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scheduleId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orders_schedule.id</w:t>
            </w:r>
          </w:p>
        </w:tc>
      </w:tr>
    </w:tbl>
    <w:p>
      <w:pPr>
        <w:pStyle w:val="Heading2"/>
      </w:pPr>
      <w:r>
        <w:rPr/>
        <w:t>production_processing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machineId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machineName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'Day'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operatorId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operatorName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idx_production_processing_firmId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idx_production_processing_productionId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fk_production_processing_productionId_productions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productions.id</w:t>
            </w:r>
          </w:p>
        </w:tc>
      </w:tr>
    </w:tbl>
    <w:p>
      <w:pPr>
        <w:pStyle w:val="Heading2"/>
      </w:pPr>
      <w:r>
        <w:rPr/>
        <w:t>purchase_orders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requiredDate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totalAmount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taxableAmount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grandTotal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'Pending Approval'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rejectedTimestamp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rejectedRemarks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roundOff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idx_purchase_orders_firmId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idx_purchase_orders_indentId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fk_purchase_orders_indentId_indents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indents.id</w:t>
            </w:r>
          </w:p>
        </w:tc>
      </w:tr>
    </w:tbl>
    <w:p>
      <w:pPr>
        <w:pStyle w:val="Heading2"/>
      </w:pPr>
      <w:r>
        <w:rPr/>
        <w:t>purchase_order_lines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purchaseOrderId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indentLineId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amount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igst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lineTotal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targetDeliveryDate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cancelledQty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cancelReason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cancelledBy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idx_purchase_order_lines_firmId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idx_purchase_order_lines_indentLineId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indentLineId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idx_purchase_order_lines_purchaseOrderId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purchaseOrderId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3"/>
      </w:pPr>
      <w:r>
        <w:rPr/>
        <w:t>Foreign Keys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500"/>
        <w:gridCol w:w="3600"/>
        <w:gridCol w:w="6300"/>
      </w:tblGrid>
      <w:tr>
        <w:tc>
          <w:tcPr>
            <w:tcW w:w="4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Constraint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6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References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fk_purchase_order_lines_indentLineId_indent_lines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indentLineId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indent_lines.id</w:t>
            </w:r>
          </w:p>
        </w:tc>
      </w:tr>
      <w:tr>
        <w:tc>
          <w:tcPr>
            <w:tcW w:w="4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fk_purchase_order_lines_purchaseOrderId_purchase_orders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purchaseOrderId</w:t>
            </w:r>
          </w:p>
        </w:tc>
        <w:tc>
          <w:tcPr>
            <w:tcW w:w="6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purchase_orders.id</w:t>
            </w:r>
          </w:p>
        </w:tc>
      </w:tr>
    </w:tbl>
    <w:p>
      <w:pPr>
        <w:pStyle w:val="Heading2"/>
      </w:pPr>
      <w:r>
        <w:rPr/>
        <w:t>realization_rate_chart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dateFrom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dateTo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realizationRate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reel_stock_taker_logs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mrrNo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supplierName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systemAvailableWeight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physicalWeight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variance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0.00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idx_reel_stock_taker_logs_firmId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sample_requests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npdId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plannedQuantity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decimal(15,2)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jobCardNo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cancelBy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MUL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idx_sample_requests_firmId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firmId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services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settings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reelAsPerCalculation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flapAsPerCalculation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cuttingSizeAsPerCalculation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gsmAsPerCalculation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allowInvoiceTallyEdit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allowInvoiceTallyEditUsers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productionFormVisibleColumns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poMandatoryMrrTypes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realizationPerKgTargets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invoiceNumberSeries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mandatoryMachinesByType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designations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organizationName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organizationAddress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organizationGstDetails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organizationLogo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states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suppliers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contactPerson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contactNumber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gstSupplyType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'INTRA_STATE'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stateId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district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pinCode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address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tally_change_log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int(11)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auto_increment</w:t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material_id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item_name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erp_code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tally_material_id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remark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error_message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datetime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current_timestamp()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trucks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driverName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mobileNo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truckType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'External'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driverLoginId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driverPassword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liveStatus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varchar(50)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statusUpdatedAt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units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active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'Yes'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</w:tbl>
    <w:p>
      <w:pPr>
        <w:pStyle w:val="Heading2"/>
      </w:pPr>
      <w:r>
        <w:rPr/>
        <w:t>uploaded_files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filename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mimeType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data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longblob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createdAt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datetime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current_timestamp()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filename</w:t>
            </w:r>
          </w:p>
        </w:tc>
      </w:tr>
    </w:tbl>
    <w:p>
      <w:pPr>
        <w:pStyle w:val="Heading2"/>
      </w:pPr>
      <w:r>
        <w:rPr/>
        <w:t>users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00"/>
        <w:gridCol w:w="1190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Property</w:t>
            </w:r>
          </w:p>
        </w:tc>
        <w:tc>
          <w:tcPr>
            <w:tcW w:w="1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Type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BASE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InnoDB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Collation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utf8mb4_unicode_ci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Comment</w:t>
            </w:r>
          </w:p>
        </w:tc>
        <w:tc>
          <w:tcPr>
            <w:tcW w:w="1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600"/>
        <w:gridCol w:w="2500"/>
        <w:gridCol w:w="3300"/>
        <w:gridCol w:w="700"/>
        <w:gridCol w:w="700"/>
        <w:gridCol w:w="1600"/>
        <w:gridCol w:w="1500"/>
        <w:gridCol w:w="3500"/>
      </w:tblGrid>
      <w:tr>
        <w:tc>
          <w:tcPr>
            <w:tcW w:w="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#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Type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Null</w:t>
            </w:r>
          </w:p>
        </w:tc>
        <w:tc>
          <w:tcPr>
            <w:tcW w:w="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Key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Extra</w:t>
            </w:r>
          </w:p>
        </w:tc>
        <w:tc>
          <w:tcPr>
            <w:tcW w:w="3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varchar(36)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userId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varchar(100)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UNI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4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mobile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5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email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6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password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7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designation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8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role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'Employee'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9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varchar(20)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NO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'Active'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10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menuAccess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longtext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11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updatedBy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  <w:tr>
        <w:tc>
          <w:tcPr>
            <w:tcW w:w="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12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updateTimestamp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varchar(255)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NULL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  <w:tc>
          <w:tcPr>
            <w:tcW w:w="3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/>
            </w:r>
          </w:p>
        </w:tc>
      </w:tr>
    </w:tbl>
    <w:p>
      <w:pPr>
        <w:pStyle w:val="Heading3"/>
      </w:pPr>
      <w:r>
        <w:rPr/>
        <w:t>Indexes</w:t>
      </w:r>
    </w:p>
    <w:tbl>
      <w:tblPr>
        <w:tblStyle w:val="TableGrid"/>
        <w:tblW w:w="14400" w:type="dxa"/>
        <w:tblLayout w:type="fixed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800"/>
        <w:gridCol w:w="1100"/>
        <w:gridCol w:w="9500"/>
      </w:tblGrid>
      <w:tr>
        <w:tc>
          <w:tcPr>
            <w:tcW w:w="3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Unique</w:t>
            </w:r>
          </w:p>
        </w:tc>
        <w:tc>
          <w:tcPr>
            <w:tcW w:w="9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4"/>
              </w:rPr>
              <w:t>Columns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PRIMARY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</w:t>
            </w:r>
          </w:p>
        </w:tc>
      </w:tr>
      <w:tr>
        <w:tc>
          <w:tcPr>
            <w:tcW w:w="3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userId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Yes</w:t>
            </w:r>
          </w:p>
        </w:tc>
        <w:tc>
          <w:tcPr>
            <w:tcW w:w="9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userId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60"/>
    </w:pPr>
    <w:rPr>
      <w:b/>
      <w:color w:val="000000"/>
      <w:sz w:val="52"/>
    </w:rPr>
  </w:style>
  <w:style w:type="paragraph" w:styleId="Heading1">
    <w:name w:val="heading 1"/>
    <w:basedOn w:val="Normal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80" w:after="14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200" w:after="100"/>
      <w:outlineLvl w:val="2"/>
    </w:pPr>
    <w:rPr>
      <w:b/>
      <w:color w:val="1F4D78"/>
      <w:sz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LNGRP Database Data Dictionary</dc:title>
  <dc:creator>Codex</dc:creator>
  <cp:lastModifiedBy>Codex</cp:lastModifiedBy>
  <dcterms:created xsi:type="dcterms:W3CDTF">2026-08-27T08:50:02Z</dcterms:created>
  <dcterms:modified xsi:type="dcterms:W3CDTF">2026-08-27T08:50:02Z</dcterms:modified>
</cp:coreProperties>
</file>