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>LNGRP Database Tables And Columns Grid</w:t>
      </w:r>
    </w:p>
    <w:p>
      <w:pPr/>
      <w:r>
        <w:rPr/>
        <w:t>Generated: 27/08/2026 15:26. Source: live MySQL INFORMATION_SCHEMA. No data rows or credentials included.</w:t>
      </w:r>
    </w:p>
    <w:p>
      <w:pPr/>
      <w:r>
        <w:rPr/>
        <w:t>Total tables: 60 | Total columns: 1392</w:t>
      </w:r>
    </w:p>
    <w:p>
      <w:pPr>
        <w:pStyle w:val="Heading1"/>
      </w:pPr>
      <w:r>
        <w:rPr/>
        <w:t>Table Name And Columns</w:t>
      </w:r>
    </w:p>
    <w:tbl>
      <w:tblPr>
        <w:tblStyle w:val="TableGrid"/>
        <w:tblW w:w="14400" w:type="dxa"/>
        <w:tblLayout w:type="fixed"/>
        <w:tblBorders>
          <w:top w:val="single" w:sz="4" w:color="C9D1D9"/>
          <w:left w:val="single" w:sz="4" w:color="C9D1D9"/>
          <w:bottom w:val="single" w:sz="4" w:color="C9D1D9"/>
          <w:right w:val="single" w:sz="4" w:color="C9D1D9"/>
          <w:insideH w:val="single" w:sz="4" w:color="C9D1D9"/>
          <w:insideV w:val="single" w:sz="4" w:color="C9D1D9"/>
        </w:tblBorders>
      </w:tblPr>
      <w:tblGrid>
        <w:gridCol w:w="3000"/>
        <w:gridCol w:w="1200"/>
        <w:gridCol w:w="10200"/>
      </w:tblGrid>
      <w:tr>
        <w:trPr>
          <w:tblHeader/>
        </w:trPr>
        <w:tc>
          <w:tcPr>
            <w:tcW w:w="30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Table Name</w:t>
            </w:r>
          </w:p>
        </w:tc>
        <w:tc>
          <w:tcPr>
            <w:tcW w:w="12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Column Count</w:t>
            </w:r>
          </w:p>
        </w:tc>
        <w:tc>
          <w:tcPr>
            <w:tcW w:w="102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dateFrom, dateTo, invoiceValueTally, consumptionValueTally, manufacturingValueTally, saleValueTally, debitNoteTally, npdStockValueTally, reelStockValueTally, reelStockQtyTally, invoiceCountTally, consumptionCountTally, manufacturingCountTally, saleCountTally, debitNoteCountTally, npdStockCountTally, reelStockCountTally, reelStockQtyCountTally,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timestamp, bqcNo, jobNo, partyName, itemName, checkNo, standard, flapHeightFlapOperatorSide, flapHeightFlapDriveSide, cuttingSizeRequired, cuttingSizeMm, column19, boardGsm, typeOfFlute, boardThickness, moisture, sheetWeightGrams, column20, boardlineRemarks, qcPerson, whatsapp, erp, heightOd, flap, ply, width, length, part, flapMinDs, flapMaxDs, systemAutoCorrection1, systemAutoCorrection2, systemAutoCorrection3, systemAutoCorrection4, systemAutoCorrection5, flapAchievedOs, heightAchievedOs, flapLAchievedOs, flapAchievedDs, heightAchievedDs, flapLAchievedDs, previousCustomerComplaintWarning, photo, printingArtwork, planQty, samplingPlanQty, samplingCheckNo,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color_masters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contactPerson, contactNumber, email, address, district, state, gstNo, gstSupplyType, deviationAllowed, toleranceAllowed, syncSource, syncStatus, updatedBy, updateTimestamp, gstType, panNo, pin, npdHostingerSync, salesPerson, paymentTerms, openingBalance, overdues, target, reffPerson, priority, followupFrequency, autoEmail, followupApproval, active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transactionNo, date, itemId, npdId, qty, uom, remarks, status, phTimestamp, phEmailId, tallyTimestamp, productionId, jobCardNo,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planNo, scheduleId, orderId, productionId, truckId, plannedQty, loadedQty, canceledQty, status, date,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type,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firmName, logo, tallyPortNo,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date, lines, totalAmount,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fy, month, monthName, lines, totalAmount,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gateEntryNo, date, supplierId, purpose, invoiceNo, invoiceValue, truckNo, sourceGatePassId, sourceGatePassNo, mrrId, mrrDate, mrrNo, status, cancelReason, cancelledAt, cancelledBy,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gateEntryId, photo, slotNo,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gatePassNo, date, gatePassType, invoiceId, invoiceNo, companyId, companyName, recipientId, recipientName, recipientType, sentByUserId, sentByUserName, truckId, truckNo, loadingSlipIds, loadingSlipNos, remarks, clearOffReason, clearedOffAt, clearedOffBy, totalQty, totalAmount, lines,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rate, active,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indentNo, requestedBy, requisitionDate, requiredDate, indentType, status, approvedTimestamp, approvedBy, completedTimestamp, completedBy, rejectedTimestamp, rejectedBy, rejectedRemarks, updatedBy, updateTimestamp, totalIndentQty, totalOrderedQty, totalCancelledQty, totalBalanceQty,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indentId, erpCode, materialId, uom, qty, targetDeliveryDate, orderedQty, cancelledQty, balanceQty,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invoiceNo, date, companyId, destination, transporter, gstRate, totalBeforeGst, cgst, sgst, igst, totalAfterGst, otherCharges, otherChargesGstRate, otherChargesCgst, otherChargesSgst, otherChargesIgst, roundOff, tallyTimestamp, tallyBy, tallySyncRemark,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invoiceId, loadingSlipId, itemId, itemSource, npdId, qty, rate, amount, gstRate, cgst, sgst, igst,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groupId, name, uom, erp, itemType, typeName, customer, openLength, openWidth, opening, gstRate, noOfParts, ups, length, breadth, height, ply, flute, takeUpFactor, part, dieCutUps, topPaperShade, plateWeight, gsmLeastCost, l1, f1, l2, f2, l3, f3, b3, backingPaperShade, printingColour1, printingColour2, lOd, wOd, hOd, flap, deckleSize, cuttingSize, rate, artwork, spec,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item_groups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dispatchPlanId, slipNo, date, companyId, companyName, loadingSource, truckId, truckNo, fgLoadingId, invoiceId, invoiceNo, items, lines, packingDetails, phpDetails, plateDetails, extraItemsQty, status, cancelReason, cancelledAt, cancelledBy, totalQty, totalAmount, remarks, tallyTimestamp, tallyPostingStatus, tallyPostingError, tallyPostingAttemptCount, tallyLastAttemptAt, tallyVoucherNo, tallyVoucherDate, tallyVoucherType, tallyPostedBy, tallyPostingRemark,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maxOutputPerHour, uom, assignedOperatorIds, assignedOperatorNames,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type, erpCode, name, uom, materialGroupId, color, size, gsm, bf, openingQty, openingRate, openingValue, remarks, active, tallyStock, tallyTimestamp, tallyMaterialId, tallySyncRemark,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material_groups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transactionNo, mrrType, gateEntryId, gateEntryNo, sourceGatePassId, sourceGatePassNo, timestamp, entryEmailId, date, invoiceNo, invDate, supplierId, totalPoValue, totalInvoiceValue, totalActualValue, totalCgst, totalSgst, totalIgst, totalInvoiceValueAfterGst, insurance, otherCharges, expenseCGST, expenseSGST, expenseIGST, roundOff, totalAmount, lines, phTimestamp, phEmailId, plant_head_remark, accTimestamp, accEmailId, accounts_remark, debitNote, debitNoteDate, debitNoteAmount, debitTallySync, debitTallyTimestamp, debitRemarkTally, creditTallySync, creditTallyTimestamp, creditRemarkTally, mdTimestamp, mdEmailId, md_approval_remark, tallyTimestamp, status, updatedBy, updateTimestamp, tallySyncRemark, invoiceCurrency, exchangeRate, totalInvoiceValueUsd, totalActualValueUsd,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materialInId, materialLineId, materialId, supplierReelNo, ourReelNo, weightKg, supplierPoNo, ourPoId, ourPoNo,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issueNo, consumptionTransactionNo, date, issueType, productionId, jobNo, remarks, tallyTimestamp, tallyPostingStatus, tallyVoucherNo, tallyVoucherDate, tallyVoucherType, tallyVoucherId, tallyPostedBy, tallyPostingRemark, tallyPostingError, tallyLastAttemptAt, tallyPostingAttemptCount, updatedBy, updateTimestamp, notApplicable,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materialIssueId, materialId, qty, uom, lastPurchaseRate, openingRate, rate, amount,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materialIssueId, materialIssueLineId, materialId, packingSlipId, ourReelNo, weightKg, productionId, jobNo,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returnNo, date, returnType, productionId, jobNo, remarks,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materialReturnId, materialId, qty, uom, lastPurchaseRate, openingRate, rate, amount,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materialReturnId, materialReturnLineId, materialId, packingSlipId, ourReelNo, weightKg, productionId, jobNo,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visitNo, date, supplierId, visitorName, purpose, status, remarks,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140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npdId, timestamp, date, boxType, companyId, customerName, contactPerson, contactNumber, email, itemName, erp, rate, uom, fluteType, ply, noOfParts, noOfUps, idToOd2, openLength, openWidth, lengthId, breadthId, heightId, lengthOd, breadthOd, heightOd, psL1, psL1Bf, psF1, psF1Bf, psL2, psL2Bf, psF2, psF2Bf, psL3, psL3Bf, materialWeightInsideInOneBox, stackHeight, safetyFactor, csKgStd, csKgTarget, bsKgCm2Std, bsKgCm2Calculated, takeUpFactor, ups, rapc, opening, receipt, production, invoiced, balance, gstRate, part, cuttingWithTrimming, standardWeightGms, calculatedWeightPerBox, standardBGsm, calculatedBGsm, stitchingGluing, rsl1, rsl1Bf, rsf2, rsf2Bf, rsl3, rsl3Bf, rsf4, rsf4Bf, rsl5, rsf5Bf, flapSize, deckleSize, topPaperShade, colorId1, printingColour1, colorId2, printingColour2, plainBox, whetherPlateApplicable, whetherPhpApplicable, dimensionsApproved, artworkApproved, artworkUpload, url, poDate, poNumber, supplier, printingBlockItemName, blockSizeSqInch, approvedRateOfSupplier, poPdf, chargeableToCustomer, amount, poPdfApproval, emailSentToSupplier, emailTimestamp, invoiceNo, invoiceDate, invoiceAmount, geNo, mrrNo, dateOfReceipt, supplierInvoiceNoMrr, itemValueMrr, invoiceValueMrr, approvalStatus, debitNoteNo, debitNoteDate, debitNoteAmount, customerPoNo, customerPoDate, orderQuantity, orderRate, customerPoAmount, boxesPerSheetDieCut, reelSize, cuttingSize, rapcForSingleBox, dieCutUps, syncInItemMaster, platePhpWeight, gsmLeastCost, backingPaperShade, artwork, spec, syncSource, syncStatus, updatedBy, updateTimestamp, item9001, item9002, item9003, item9004, internalUps, internalRapc, npdUpdateTimestamp, consumable, openingQty, tallyStock, tallyTimestamp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orderNo, orderDate, companyId, poNumber, erpCode, itemId, itemSource, npdId, qty, rate, orderAmount, orderBy, poType, remarks, status, approvedTimestamp, approvedEmail,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scheduleNo, orderId, scheduledDate, qty, producedQty, canceledQty,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itemId, timestamp, npdId, itemName, company, hostingerSync, syncSource, syncStatus, updatedBy, updateTimestamp, erpItemCode, masterItemNameErpCode, rate, length, breadth, height, creasor1, creasor2, noOfPly, numberOfHolesInPhp, numberOfSetsPerBox, fluteType, takeUp, l1, l1Bf, f1, f1Bf, l2, l2Bf, f2, f2Bf, l3, l3Bf, boardGsmReq, brustingStrengthReq, weightPerPcReq, calculatedWeightPerPcReq, phpId, category, holesOrientationL, holesOrientationW, noOfLengthPlates, noOfWidthPlates, noOfUpsForRapc, rapc, noOfUpsForCuttingLengthPiece, cuttingSizeLengthPiece, noOfUpsForCuttingWidthPiece, cuttingSizeWidthPiece, planQty, sheetRequiredLengthPiece, sheetRequiredWidthPiece, cutterLocation, focOrNonFoc, nonFocRate, deviation, approvalTimestamp, approvalEmail, boxType, syncInItemMaster, totalWeightGrams, calculatedBGsm, openingQty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transactionNo, date, parentProductionId, scheduleId, itemSource, itemId, npdId, masterErp, erpCode, companyName, jobCardNo, shift, category, setsPerBox, qty, requiredQty, plannedQty, uom, remarks, status, planningId, scheduledDate, methodology, jobType, sequence, jobCompletionTimeOutput, productionOutputQty, noOfParts, ups, length, breadth, height, ply, noOfHolesInPhp, flute, fluteType, l1, f1, l2, f2, l3, gsm, boardGsmReq, brustingStrengthReq, printingColor, weightPerPcSetReq, plateWeight, rate, phTimestamp, phEmailId, tallyTimestamp, closeBy, closeDate, cancelTimestamp, cancelEmailId, cancelRemarks,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slipNo, date, truckId, fgLoadingId, phpConsumptionTransactionNo, lines, packingDetails, extraItemsQty, invoiceId, invoiceNo, status, cancelReason, cancelledAt, cancelledBy, tallyTimestamp, tallyPostingStatus, tallyPostingError, tallyPostingAttemptCount, tallyLastAttemptAt, tallyVoucherNo, tallyVoucherDate, tallyVoucherType, tallyPostedBy, tallyPostingRemark,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sessionNo, sessionName, fy, status, startedAt, startedBy, closedAt, closedBy,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itemId, timestamp, npdId, itemName, company, hostingerSync, syncSource, syncStatus, updatedBy, updateTimestamp, erpItemCode, masterItemNameErpCode, rate, typeOfPlate, length, breadth, height, creasor1, creasor2, noOfPly, numberOfSetsPerBox, fluteType, takeUp, l1, l1Bf, f1, f1Bf, l2, l2Bf, f2, f2Bf, l3, l3Bf, boardGsmReq, brustingStrengthReq, weightPerPcReq, calculatedWeightPerPcReq, plateId, category, noOfUpsForRapc, rapc, noOfUpsForCutting, cuttingSizeLengthPiece, planQty, sheetRequiredLengthPiece, cutterLocation, focOrNonFoc, nonFocRate, deviation, approvalTimestamp, approvalEmail, boxType, syncInItemMaster, calculatedBGsm, totalWeightGrams, openingQty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transactionNo, date, parentProductionId, scheduleId, itemSource, itemId, npdId, masterErp, erpCode, companyName, jobCardNo, shift, category, setsPerBox, qty, requiredQty, plannedQty, uom, remarks, status, planningId, scheduledDate, methodology, jobType, sequence, jobCompletionTimeOutput, productionOutputQty, noOfParts, ups, length, breadth, height, ply, noOfHolesInPhp, flute, fluteType, l1, f1, l2, f2, l3, gsm, boardGsmReq, brustingStrengthReq, printingColor, weightPerPcSetReq, plateWeight, rate, phTimestamp, phEmailId, tallyTimestamp, closeBy, closeDate, cancelTimestamp, cancelEmailId, cancelRemarks,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slipNo, date, truckId, fgLoadingId, plateConsumptionTransactionNo, lines, packingDetails, extraItemsQty, invoiceId, invoiceNo, status, cancelReason, cancelledAt, cancelledBy, tallyTimestamp, tallyPostingStatus, tallyPostingError, tallyPostingAttemptCount, tallyLastAttemptAt, tallyVoucherNo, tallyVoucherDate, tallyVoucherType, tallyPostedBy, tallyPostingRemark,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timestamp, pqcNo, jobNo, partyName, itemName, erp, checkNo, standardBoxSize, boxSizeAchieved, lengthId, widthId, heightId, boardThicknessBefore, boardThickness, csStandard, csAchieved, bsStandard, bsAchieved, boxWeightGrams, operatorName, printingColor1Standard, colour1Actual, printingColour2Standard, colour2Actual, qcPerson, whatsapp, lengthSpec, widthSpec, heightSpec, qcMasterCsSpec, npdSheetCsSpec, qcMasterBsSpec, npdSheetBsSpec, systemAutoCorrection1, standardArtwork, systemAutoCorrection2, systemAutoCorrection3, lotNoPrinted, previousCustomerComplaintWarning, photo, column40, column41, column42, column43, planQty, samplingPlanQty, samplingCheckNo,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transactionNo, date, scheduleId, parentProductionId, itemSource, itemId, npdId, qty, requiredQty, plannedQty, masterErp, uom, remarks, status, shift, category, setsPerBox, planningId, scheduledDate, methodology, jobType, sequence, jobCompletionTimeOutput, productionOutputQty, noOfParts, ups, length, breadth, height, reelAsPerCalc, noOfUpsInCuttingForPlates, reelActualWithTrimming, cuttingWithTrimming, ply, noOfHolesInPhp, idToOd, flute, fluteType, takeUpFactor, top, l1, f1, l2, f2, l3, gsm, boardGsmReq, brustingStrengthReq, color1, color2, printingColor, weightPerPcSetReq, paperRequiredNos, topPaperWeightKg, linerWeightKg, totalJobWeight, sheetWeight, plateWeight, gsmLeastCost, totalPaperWeight, rate, totalWeightOfSet, realizationPerKg, companyName, actualPaperUsed, avgWeight, prodFromSheetPlant, prodFromFFG, ffgTimestamp, phpScheduledJobId, plateScheduledJobId, wastage, productionInMeter, plannedProductionInMeter, leastGsm, fluteBatches, erpCodeReel, lineRequiredNos, jobCardNo, erpCode, year, month, idToOd17, phTimestamp, phEmailId, tallyTimestamp, tallyPostingStatus, tallyVoucherNo, tallyVoucherDate, tallyVoucherId, tallyPostedBy, tallyPostingRemark, tallyPostingError, tallyLastAttemptAt, tallyPostingAttemptCount, closeBy, closeDate, cancelTimestamp, cancelEmailId, cancelRemarks,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productionId, jobNo, machineId, machineName, shift, qty, operatorId, operatorName, date,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poNo, indentId, supplierId, poDate, requiredDate, totalQty, totalAmount, taxableAmount, cgst, sgst, igst, grandTotal, remarks, status, approvedBy, approvedTimestamp, rejectedBy, rejectedTimestamp, rejectedRemarks, updatedBy, updateTimestamp, roundOff,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purchaseOrderId, indentLineId, materialId, erpCode, uom, qty, rate, amount, gstRate, cgst, sgst, igst, lineTotal, targetDeliveryDate, cancelledQty, cancelReason, cancelledAt, cancelledBy,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dateFrom, dateTo, realizationRate,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sessionId, sessionNo, sessionName, timestamp, reelNo, mrrNo, erp, supplierName, systemAvailableWeight, physicalWeight, variance,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timestamp, date, itemId, npdId, itemName, erp, plannedQuantity, jobCardNo, cancelTimestamp, cancelBy, updatedBy, updateTimestamp, firmId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active,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reelAsPerCalculation, flapAsPerCalculation, cuttingSizeAsPerCalculation, gsmAsPerCalculation, allowInvoiceTallyEdit, allowInvoiceTallyEditUsers, productionFormVisibleColumns, poMandatoryMrrTypes, realizationPerKgTargets, invoiceNumberSeries, mandatoryMachinesByType, designations, organizationName, organizationAddress, organizationGstDetails, organizationLogo,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active,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contactPerson, contactNumber, email, gstNo, gstSupplyType, stateId, district, pinCode, address, active,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material_id, item_name, erp_code, tally_material_id, action, remark, status, error_message, created_at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truckNo, driverName, mobileNo, truckType, driverLoginId, driverPassword, liveStatus, statusUpdatedAt, statusUpdatedBy,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name, active, updatedBy, updateTimestamp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uploaded_files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filename, mimeType, data, createdAt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1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id, userId, name, mobile, email, password, designation, role, status, menuAccess, updatedBy, updateTimestamp</w:t>
            </w:r>
          </w:p>
        </w:tc>
      </w:tr>
    </w:tbl>
    <w:p>
      <w:pPr>
        <w:pStyle w:val="Heading1"/>
      </w:pPr>
      <w:r>
        <w:rPr/>
        <w:t>Detailed Column Grid</w:t>
      </w:r>
    </w:p>
    <w:tbl>
      <w:tblPr>
        <w:tblStyle w:val="TableGrid"/>
        <w:tblW w:w="14400" w:type="dxa"/>
        <w:tblLayout w:type="fixed"/>
        <w:tblBorders>
          <w:top w:val="single" w:sz="4" w:color="C9D1D9"/>
          <w:left w:val="single" w:sz="4" w:color="C9D1D9"/>
          <w:bottom w:val="single" w:sz="4" w:color="C9D1D9"/>
          <w:right w:val="single" w:sz="4" w:color="C9D1D9"/>
          <w:insideH w:val="single" w:sz="4" w:color="C9D1D9"/>
          <w:insideV w:val="single" w:sz="4" w:color="C9D1D9"/>
        </w:tblBorders>
      </w:tblPr>
      <w:tblGrid>
        <w:gridCol w:w="2600"/>
        <w:gridCol w:w="500"/>
        <w:gridCol w:w="2600"/>
        <w:gridCol w:w="3200"/>
        <w:gridCol w:w="700"/>
        <w:gridCol w:w="700"/>
        <w:gridCol w:w="1600"/>
        <w:gridCol w:w="2500"/>
      </w:tblGrid>
      <w:tr>
        <w:trPr>
          <w:tblHeader/>
        </w:trPr>
        <w:tc>
          <w:tcPr>
            <w:tcW w:w="26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Table Name</w:t>
            </w:r>
          </w:p>
        </w:tc>
        <w:tc>
          <w:tcPr>
            <w:tcW w:w="5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6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Column Name</w:t>
            </w:r>
          </w:p>
        </w:tc>
        <w:tc>
          <w:tcPr>
            <w:tcW w:w="32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2500" w:type="dxa"/>
            <w:shd w:fill="E8EEF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b/>
                <w:sz w:val="14"/>
              </w:rPr>
              <w:t>Extra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dateFrom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dateTo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invoiceValueTally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consumptionValueTally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manufacturingValueTally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saleValueTally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npdStockValueTally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reelStockValueTally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reelStockQtyTally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manufacturingCountTally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saleCountTally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npdStockCountTally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reelStockCountTally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reelStockQtyCountTally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bqcNo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partyName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checkNo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standard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flapHeightFlapOperatorSide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flapHeightFlapDriveSide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cuttingSizeRequired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cuttingSizeMm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column19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typeOfFlute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boardThickness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moisture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sheetWeightGrams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column20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qcPerson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whatsapp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width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flapMinDs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flapMaxDs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systemAutoCorrection4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systemAutoCorrection5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flapAchievedOs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heightAchievedOs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flapLAchievedOs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flapAchievedDs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heightAchievedDs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flapLAchievedDs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previousCustomerComplaintWarning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photo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printingArtwork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samplingPlanQty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samplingCheckNo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contactPerson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contactNumber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address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district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gstSupplyType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'INTRA_STATE'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deviationAllowed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decimal(10,2)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toleranceAllowed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decimal(10,2)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pin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npdHostingerSync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salesPerson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paymentTerms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openingBalance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overdues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target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reffPerson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priority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followupFrequency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autoEmail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followupApproval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'Planned'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'Monthly'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logo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tallyPortNo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month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monthName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gateEntryNo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purpose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invoiceValue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sourceGatePassId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sourceGatePassNo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mrrId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mrrDate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mrrNo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gateEntryId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photo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slotNo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gatePassNo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gatePassType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'Non-Returnable'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recipientId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recipientName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recipientType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sentByUserId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sentByUserName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loadingSlipIds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loadingSlipNos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clearOffReason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clearedOffAt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clearedOffBy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requestedBy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requisitionDate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requiredDate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approvedTimestamp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completedTimestamp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completedBy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rejectedTimestamp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rejectedBy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rejectedRemarks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totalIndentQty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totalOrderedQty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totalCancelledQty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totalBalanceQty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targetDeliveryDate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balanceQty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destination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transporter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totalBeforeGst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totalAfterGst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otherCharges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otherChargesGstRate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otherChargesCgst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otherChargesSgst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otherChargesIgst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roundOff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tallySyncRemark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loadingSlipId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groupId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'Others'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typeName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openWidth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takeUpFactor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dieCutUps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topPaperShade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gsmLeastCost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backingPaperShade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printingColour1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printingColour2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deckleSize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artwork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dispatchPlanId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slipNo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'DISPATCH_PLAN'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fgLoadingId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packingDetails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phpDetails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plateDetails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extraItemsQty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maxOutputPerHour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assignedOperatorIds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assignedOperatorNames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materialGroupId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openingValue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tallyStock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tallySyncRemark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material_groups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mrrType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gateEntryId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gateEntryNo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sourceGatePassId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sourceGatePassNo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entryEmailId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totalPoValue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totalInvoiceValue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totalActualValue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totalCgst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totalSgst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totalIgst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totalInvoiceValueAfterGst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insurance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otherCharges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expenseCGST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expenseSGST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expenseIGST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roundOff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plant_head_remark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accTimestamp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accEmailId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accounts_remark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debitTallySync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debitRemarkTally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creditTallySync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creditTallyTimestamp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creditRemarkTally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mdTimestamp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mdEmailId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md_approval_remark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tallySyncRemark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invoiceCurrency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exchangeRate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decimal(15,4)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totalInvoiceValueUsd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totalActualValueUsd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materialLineId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supplierReelNo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ourReelNo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weightKg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supplierPoNo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ourPoId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ourPoNo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issueNo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consumptionTransactionNo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issueType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notApplicable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materialIssueId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lastPurchaseRate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materialIssueId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materialIssueLineId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packingSlipId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ourReelNo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weightKg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returnNo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returnType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materialReturnId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lastPurchaseRate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materialReturnId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materialReturnLineId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packingSlipId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ourReelNo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weightKg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visitNo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visitorName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purpose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boxType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customerName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contactPerson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contactNumber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idToOd2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openWidth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psL1Bf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psF1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psF1Bf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psL2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psL2Bf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psF2Bf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psL3Bf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materialWeightInsideInOneBox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stackHeight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safetyFactor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csKgStd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csKgTarget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bsKgCm2Std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bsKgCm2Calculated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takeUpFactor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rapc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receipt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balance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cuttingWithTrimming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standardWeightGms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calculatedWeightPerBox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standardBGsm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calculatedBGsm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stitchingGluing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rsl1Bf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rsf2Bf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rsl3Bf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rsf4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rsf4Bf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rsl5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rsf5Bf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deckleSize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topPaperShade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colorId1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printingColour1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colorId2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printingColour2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plainBox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whetherPlateApplicable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whetherPhpApplicable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dimensionsApproved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artworkApproved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artworkUpload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url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poNumber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printingBlockItemName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blockSizeSqInch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approvedRateOfSupplier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poPdf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chargeableToCustomer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poPdfApproval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emailSentToSupplier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emailTimestamp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mrrNo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dateOfReceipt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supplierInvoiceNoMrr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itemValueMrr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invoiceValueMrr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approvalStatus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debitNoteAmount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customerPoNo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customerPoDate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orderQuantity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customerPoAmount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boxesPerSheetDieCut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rapcForSingleBox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dieCutUps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syncInItemMaster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platePhpWeight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gsmLeastCost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backingPaperShade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artwork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item9001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item9002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item9003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item9004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internalUps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internalRapc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consumable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tallyStock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poNumber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approvedTimestamp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approvedEmail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hostingerSync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erpItemCode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masterItemNameErpCode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creasor1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creasor2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numberOfHolesInPhp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numberOfSetsPerBox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takeUp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weightPerPcReq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calculatedWeightPerPcReq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holesOrientationL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holesOrientationW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noOfLengthPlates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noOfWidthPlates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noOfUpsForRapc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rapc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noOfUpsForCuttingLengthPiece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cuttingSizeLengthPiece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noOfUpsForCuttingWidthPiece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cuttingSizeWidthPiece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sheetRequiredLengthPiece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sheetRequiredWidthPiece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cutterLocation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focOrNonFoc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nonFocRate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deviation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approvalTimestamp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approvalEmail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boxType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syncInItemMaster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totalWeightGrams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calculatedBGsm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parentProductionId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masterErp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setsPerBox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requiredQty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 Consumption'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planningId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methodology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sequence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jobCompletionTimeOutput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productionOutputQty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noOfHolesInPhp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weightPerPcSetReq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slipNo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fgLoadingId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phpConsumptionTransactionNo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packingDetails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extraItemsQty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sessionNo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sessionName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'Open'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startedAt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startedBy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hostingerSync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erpItemCode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masterItemNameErpCode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typeOfPlate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creasor1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creasor2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numberOfSetsPerBox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takeUp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l3Bf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weightPerPcReq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calculatedWeightPerPcReq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noOfUpsForRapc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rapc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noOfUpsForCutting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cuttingSizeLengthPiece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sheetRequiredLengthPiece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cutterLocation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focOrNonFoc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nonFocRate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deviation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approvalTimestamp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approvalEmail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boxType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syncInItemMaster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calculatedBGsm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totalWeightGrams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parentProductionId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masterErp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setsPerBox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requiredQty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 Consumption'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planningId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methodology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sequence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jobCompletionTimeOutput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productionOutputQty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noOfHolesInPhp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weightPerPcSetReq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slipNo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fgLoadingId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plateConsumptionTransactionNo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packingDetails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extraItemsQty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pqcNo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partyName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checkNo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standardBoxSize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boxSizeAchieved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widthId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boardThicknessBefore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boardThickness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csStandard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csAchieved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bsStandard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bsAchieved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boxWeightGrams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operatorName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printingColor1Standard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colour1Actual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printingColour2Standard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colour2Actual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qcPerson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whatsapp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widthSpec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qcMasterCsSpec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npdSheetCsSpec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qcMasterBsSpec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npdSheetBsSpec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standardArtwork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systemAutoCorrection3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lotNoPrinted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previousCustomerComplaintWarning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photo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column40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column41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column42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column43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samplingPlanQty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samplingCheckNo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parentProductionId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requiredQty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masterErp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setsPerBox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planningId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methodology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sequence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jobCompletionTimeOutput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productionOutputQty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reelAsPerCalc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noOfUpsInCuttingForPlates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reelActualWithTrimming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cuttingWithTrimming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noOfHolesInPhp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idToOd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takeUpFactor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color1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color2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printingColor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weightPerPcSetReq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paperRequiredNos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topPaperWeightKg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linerWeightKg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totalJobWeight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sheetWeight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gsmLeastCost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totalPaperWeight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totalWeightOfSet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realizationPerKg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actualPaperUsed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avgWeight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prodFromSheetPlant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prodFromFFG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ffgTimestamp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phpScheduledJobId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plateScheduledJobId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wastage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productionInMeter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plannedProductionInMeter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leastGsm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fluteBatches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erpCodeReel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lineRequiredNos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year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month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idToOd17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tallyVoucherId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closeDate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cancelEmailId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machineName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'Day'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operatorId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operatorName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requiredDate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taxableAmount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grandTotal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'Pending Approval'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approvedTimestamp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rejectedBy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rejectedTimestamp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rejectedRemarks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roundOff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purchaseOrderId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indentLineId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lineTotal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targetDeliveryDate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cancelledQty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dateFrom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dateTo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realizationRate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sessionId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sessionNo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sessionName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mrrNo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systemAvailableWeight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physicalWeight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variance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plannedQuantity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cancelBy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reelAsPerCalculation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flapAsPerCalculation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cuttingSizeAsPerCalculation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gsmAsPerCalculation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allowInvoiceTallyEdit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allowInvoiceTallyEditUsers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productionFormVisibleColumns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poMandatoryMrrTypes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realizationPerKgTargets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invoiceNumberSeries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mandatoryMachinesByType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designations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organizationName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organizationAddress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organizationGstDetails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organizationLogo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contactPerson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contactNumber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gstSupplyType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'INTRA_STATE'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stateId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district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pinCode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address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auto_increment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material_id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item_name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erp_code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tally_material_id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remark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error_message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datetime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current_timestamp()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driverName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mobileNo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'External'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driverLoginId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driverPassword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liveStatus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statusUpdatedAt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uploaded_files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filename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uploaded_files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mimeType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uploaded_files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data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longblob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uploaded_files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createdAt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datetime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current_timestamp()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userId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UNI</w:t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mobile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password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designation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role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'Employee'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menuAccess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2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2500" w:type="dx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10" w:lineRule="auto"/>
            </w:pPr>
            <w:r>
              <w:rPr>
                <w:sz w:val="14"/>
              </w:rPr>
              <w:t/>
            </w:r>
          </w:p>
        </w:tc>
      </w:tr>
    </w:tbl>
    <w:sectPr>
      <w:pgSz w:w="15840" w:h="12240" w:orient="landscape"/>
      <w:pgMar w:top="720" w:right="720" w:bottom="720" w:left="72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60"/>
    </w:pPr>
    <w:rPr>
      <w:b/>
      <w:color w:val="000000"/>
      <w:sz w:val="44"/>
    </w:rPr>
  </w:style>
  <w:style w:type="paragraph" w:styleId="Heading1">
    <w:name w:val="heading 1"/>
    <w:basedOn w:val="Normal"/>
    <w:qFormat/>
    <w:pPr>
      <w:spacing w:before="360" w:after="200"/>
      <w:outlineLvl w:val="0"/>
    </w:pPr>
    <w:rPr>
      <w:b/>
      <w:color w:val="2E74B5"/>
      <w:sz w:val="3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LNGRP Database Tables And Columns Grid</dc:title>
  <dc:creator>Codex</dc:creator>
  <cp:lastModifiedBy>Codex</cp:lastModifiedBy>
  <dcterms:created xsi:type="dcterms:W3CDTF">2026-08-27T09:56:53Z</dcterms:created>
  <dcterms:modified xsi:type="dcterms:W3CDTF">2026-08-27T09:56:53Z</dcterms:modified>
</cp:coreProperties>
</file>