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SmartHub Windows App Requirements</w:t>
      </w:r>
    </w:p>
    <w:p>
      <w:pPr>
        <w:jc w:val="center"/>
      </w:pPr>
      <w:r>
        <w:t>Revised from the photographed pages so the document focuses on the actual SmartHub desktop system.</w:t>
      </w:r>
    </w:p>
    <w:p>
      <w:r>
        <w:t>Scope note: SmartHub is a Windows desktop diagnostic tool for Android phones. It uses a WPF shell with WebView2, a local HTML/JavaScript UI, and a local Node/Express + TypeScript companion service.</w:t>
      </w:r>
    </w:p>
    <w:p>
      <w:pPr>
        <w:pStyle w:val="Heading1"/>
      </w:pPr>
      <w:r>
        <w:t>1. System Overview</w:t>
      </w:r>
    </w:p>
    <w:p>
      <w:pPr>
        <w:pStyle w:val="ListBullet"/>
      </w:pPr>
      <w:r>
        <w:t>Primary platform: Windows desktop app for technician use.</w:t>
      </w:r>
    </w:p>
    <w:p>
      <w:pPr>
        <w:pStyle w:val="ListBullet"/>
      </w:pPr>
      <w:r>
        <w:t>Purpose: diagnose Android phones through ADB, Fastboot, USB-only triage, and optional webcam-based screen analysis.</w:t>
      </w:r>
    </w:p>
    <w:p>
      <w:pPr>
        <w:pStyle w:val="ListBullet"/>
      </w:pPr>
      <w:r>
        <w:t>Operating mode: local-first / offline-capable after initial setup, with optional cloud sign-in and history sync.</w:t>
      </w:r>
    </w:p>
    <w:p>
      <w:pPr>
        <w:pStyle w:val="ListBullet"/>
      </w:pPr>
      <w:r>
        <w:t>Target outcome: provide clear diagnostic verdicts, simple fixes, and technician-friendly summaries without relying on dialer codes.</w:t>
      </w:r>
    </w:p>
    <w:p>
      <w:pPr>
        <w:pStyle w:val="Heading1"/>
      </w:pPr>
      <w:r>
        <w:t>2. Windows App Requirements</w:t>
      </w:r>
    </w:p>
    <w:p>
      <w:r>
        <w:rPr>
          <w:b/>
        </w:rPr>
        <w:t>Core runtime and environment requirements for the Windows desktop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Requirement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Notes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Operating system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Windows 10 or later, 64-bit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The desktop shell is built for Windows only.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Desktop runtime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.NET 8 WPF application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The Windows shell project targets net8.0-windows and uses WPF.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Browser runtime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Microsoft WebView2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Required to render the local HTML/JavaScript UI.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Companion service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Local Node/Express + TypeScript backend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Runs on the same PC and listens on localhost for diagnostics.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Development / admin access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Permission to install and run the app locally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Needed for setup, updates, and connecting to devices.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Disk space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Enough space for app files, logs, screenshots, and optional toolchains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Exact minimum is not fixed in the repo.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Input devices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Keyboard and mouse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Recommended for technician workflows and data entry.</w:t>
            </w:r>
          </w:p>
        </w:tc>
      </w:tr>
    </w:tbl>
    <w:p>
      <w:pPr>
        <w:pStyle w:val="Heading1"/>
      </w:pPr>
      <w:r>
        <w:t>3. Android Device Requirements</w:t>
      </w:r>
    </w:p>
    <w:p>
      <w:r>
        <w:rPr>
          <w:b/>
        </w:rPr>
        <w:t>Requirements for the connected Android phone and the technician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Requirement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Notes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USB connection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Working USB cable and stable USB port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SmartHub relies on USB to communicate with the phone.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ADB access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USB debugging enabled for full ADB diagnostics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Some features require ADB access; USB-only triage still works when debugging is off.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ADB tools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Android platform-tools available to the Windows app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Used for device detection, diagnosis, and fixes.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Drivers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Proper Android USB drivers on the PC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Important for reliable detection and data transfer.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Fastboot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Fastboot availability when troubleshooting boot issues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Used for bricked or bootloader-level diagnostics when the device supports it.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Device state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Phone should be connected and powered on when normal diagnostics are needed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USB-only blue/blank-screen triage can still help when the display is unusable.</w:t>
            </w:r>
          </w:p>
        </w:tc>
      </w:tr>
    </w:tbl>
    <w:p>
      <w:pPr>
        <w:pStyle w:val="Heading1"/>
      </w:pPr>
      <w:r>
        <w:t>4. Optional Diagnostic Requirements</w:t>
      </w:r>
    </w:p>
    <w:p>
      <w:r>
        <w:rPr>
          <w:b/>
        </w:rPr>
        <w:t>These are only needed for specific SmartHub features, not for the base Windows shell.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sz w:val="20"/>
              </w:rPr>
              <w:t>Feature area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Optional requirement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No-USB-debugging / BSOD analysis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Python 3.8+ with OpenCV and NumPy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Used by the camera-based screen analysis helper.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Webcam-assisted checks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Working webcam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Helps identify blue/blank screen conditions and visible UI content.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Offline AI helper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Local Python support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Generates conservative local conclusions without Internet.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Online sign-in / cloud history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Internet access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Needed for first sign-in and optional cloud syncing.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0"/>
              </w:rPr>
              <w:t>Supabase history sync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Configured Supabase project and credentials</w:t>
            </w:r>
          </w:p>
        </w:tc>
        <w:tc>
          <w:tcPr>
            <w:tcW w:type="dxa" w:w="3408"/>
          </w:tcPr>
          <w:p>
            <w:r/>
            <w:r>
              <w:rPr>
                <w:sz w:val="20"/>
              </w:rPr>
              <w:t>Stores per-user diagnostic history when enabled.</w:t>
            </w:r>
          </w:p>
        </w:tc>
      </w:tr>
    </w:tbl>
    <w:p>
      <w:pPr>
        <w:pStyle w:val="Heading1"/>
      </w:pPr>
      <w:r>
        <w:t>5. Functional Requirements of the Windows App</w:t>
      </w:r>
    </w:p>
    <w:p>
      <w:pPr>
        <w:pStyle w:val="ListNumber"/>
      </w:pPr>
      <w:r>
        <w:t>Run ADB-based diagnostics for connectivity, hardware, OS health, and app/security checks.</w:t>
      </w:r>
    </w:p>
    <w:p>
      <w:pPr>
        <w:pStyle w:val="ListNumber"/>
      </w:pPr>
      <w:r>
        <w:t>Show technician-friendly summaries instead of raw dumps where possible.</w:t>
      </w:r>
    </w:p>
    <w:p>
      <w:pPr>
        <w:pStyle w:val="ListNumber"/>
      </w:pPr>
      <w:r>
        <w:t>Support no-USB-debugging / USB-only triage for broken-screen or blue/blank-screen devices.</w:t>
      </w:r>
    </w:p>
    <w:p>
      <w:pPr>
        <w:pStyle w:val="ListNumber"/>
      </w:pPr>
      <w:r>
        <w:t>Provide optional webcam-based screen analysis and offline AI guidance.</w:t>
      </w:r>
    </w:p>
    <w:p>
      <w:pPr>
        <w:pStyle w:val="ListNumber"/>
      </w:pPr>
      <w:r>
        <w:t>Allow controlled fixes for supported Android-side issues such as Wi-Fi, Bluetooth, GPS/location, and mobile data.</w:t>
      </w:r>
    </w:p>
    <w:p>
      <w:pPr>
        <w:pStyle w:val="ListNumber"/>
      </w:pPr>
      <w:r>
        <w:t>Keep diagnostics local by default and avoid unsafe host-PC network changes in Android-only mode.</w:t>
      </w:r>
    </w:p>
    <w:p>
      <w:pPr>
        <w:pStyle w:val="ListNumber"/>
      </w:pPr>
      <w:r>
        <w:t>Store diagnostic history locally and optionally sync to cloud storage per signed-in user.</w:t>
      </w:r>
    </w:p>
    <w:p>
      <w:pPr>
        <w:pStyle w:val="Heading1"/>
      </w:pPr>
      <w:r>
        <w:t>6. Important Constraints</w:t>
      </w:r>
    </w:p>
    <w:p>
      <w:pPr>
        <w:pStyle w:val="ListBullet"/>
      </w:pPr>
      <w:r>
        <w:t>The app is a Windows desktop companion for Android diagnostics, not a generic PC repair tool.</w:t>
      </w:r>
    </w:p>
    <w:p>
      <w:pPr>
        <w:pStyle w:val="ListBullet"/>
      </w:pPr>
      <w:r>
        <w:t>Host-PC network fixes such as Winsock reset and DNS flush are intentionally blocked in Android-only mode.</w:t>
      </w:r>
    </w:p>
    <w:p>
      <w:pPr>
        <w:pStyle w:val="ListBullet"/>
      </w:pPr>
      <w:r>
        <w:t>AI conclusions should be conservative: only say No problems detected when the scan is clean enough.</w:t>
      </w:r>
    </w:p>
    <w:p>
      <w:pPr>
        <w:pStyle w:val="ListBullet"/>
      </w:pPr>
      <w:r>
        <w:t>If signals are mixed or incomplete, the app should report possible issue or no single clear cause yet instead of guessing.</w:t>
      </w:r>
    </w:p>
    <w:p>
      <w:pPr>
        <w:pStyle w:val="ListBullet"/>
      </w:pPr>
      <w:r>
        <w:t>Unknown-source apps should not be treated as risky by default unless they show behavior that can harm the phone or make it unresponsive.</w:t>
      </w:r>
    </w:p>
    <w:p>
      <w:pPr>
        <w:pStyle w:val="Heading1"/>
      </w:pPr>
      <w:r>
        <w:t>7. What Was Revised</w:t>
      </w:r>
    </w:p>
    <w:p>
      <w:pPr>
        <w:pStyle w:val="ListBullet"/>
      </w:pPr>
      <w:r>
        <w:t>Replaced the generic classroom-system wording with SmartHub Windows app requirements.</w:t>
      </w:r>
    </w:p>
    <w:p>
      <w:pPr>
        <w:pStyle w:val="ListBullet"/>
      </w:pPr>
      <w:r>
        <w:t>Aligned the document with the actual repo stack: WPF/WebView2, Node/Express, TypeScript, ADB/Fastboot, and optional Python analysis tools.</w:t>
      </w:r>
    </w:p>
    <w:p>
      <w:pPr>
        <w:pStyle w:val="ListBullet"/>
      </w:pPr>
      <w:r>
        <w:t>Added the Android device prerequisites and optional feature dependencies so the document is usable as a real app requirement sheet.</w:t>
      </w:r>
    </w:p>
    <w:p>
      <w:r>
        <w:rPr>
          <w:i/>
        </w:rPr>
        <w:t>Source basis: SmartHub README, Windows shell project file, and the diagnostic feature set in the repository.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