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Sürdürülebilirlik Raporu (AI Generated)</w:t>
      </w:r>
    </w:p>
    <w:p>
      <w:r>
        <w:rPr>
          <w:sz w:val="20"/>
        </w:rPr>
        <w:t>Tarih: 2026-01-18 01:55</w:t>
      </w:r>
    </w:p>
    <w:p>
      <w:pPr>
        <w:pStyle w:val="Heading1"/>
      </w:pPr>
      <w:r>
        <w:t>Yönetici Özeti</w:t>
      </w:r>
    </w:p>
    <w:p>
      <w:r>
        <w:t>AI hatasi: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</w:t>
      </w:r>
    </w:p>
    <w:p>
      <w:pPr>
        <w:pStyle w:val="Heading2"/>
      </w:pPr>
      <w:r>
        <w:t>Karbon Emisyonları</w:t>
      </w:r>
    </w:p>
    <w:p>
      <w:r>
        <w:t>Toplam Kayıt: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id</w:t>
            </w:r>
          </w:p>
        </w:tc>
        <w:tc>
          <w:tcPr>
            <w:tcW w:type="dxa" w:w="540"/>
          </w:tcPr>
          <w:p>
            <w:r>
              <w:t>company_id</w:t>
            </w:r>
          </w:p>
        </w:tc>
        <w:tc>
          <w:tcPr>
            <w:tcW w:type="dxa" w:w="540"/>
          </w:tcPr>
          <w:p>
            <w:r>
              <w:t>scope</w:t>
            </w:r>
          </w:p>
        </w:tc>
        <w:tc>
          <w:tcPr>
            <w:tcW w:type="dxa" w:w="540"/>
          </w:tcPr>
          <w:p>
            <w:r>
              <w:t>category</w:t>
            </w:r>
          </w:p>
        </w:tc>
        <w:tc>
          <w:tcPr>
            <w:tcW w:type="dxa" w:w="540"/>
          </w:tcPr>
          <w:p>
            <w:r>
              <w:t>subcategory</w:t>
            </w:r>
          </w:p>
        </w:tc>
        <w:tc>
          <w:tcPr>
            <w:tcW w:type="dxa" w:w="540"/>
          </w:tcPr>
          <w:p>
            <w:r>
              <w:t>amount</w:t>
            </w:r>
          </w:p>
        </w:tc>
        <w:tc>
          <w:tcPr>
            <w:tcW w:type="dxa" w:w="540"/>
          </w:tcPr>
          <w:p>
            <w:r>
              <w:t>unit</w:t>
            </w:r>
          </w:p>
        </w:tc>
        <w:tc>
          <w:tcPr>
            <w:tcW w:type="dxa" w:w="540"/>
          </w:tcPr>
          <w:p>
            <w:r>
              <w:t>emission_factor</w:t>
            </w:r>
          </w:p>
        </w:tc>
        <w:tc>
          <w:tcPr>
            <w:tcW w:type="dxa" w:w="540"/>
          </w:tcPr>
          <w:p>
            <w:r>
              <w:t>co2e_kg</w:t>
            </w:r>
          </w:p>
        </w:tc>
        <w:tc>
          <w:tcPr>
            <w:tcW w:type="dxa" w:w="540"/>
          </w:tcPr>
          <w:p>
            <w:r>
              <w:t>period_start</w:t>
            </w:r>
          </w:p>
        </w:tc>
        <w:tc>
          <w:tcPr>
            <w:tcW w:type="dxa" w:w="540"/>
          </w:tcPr>
          <w:p>
            <w:r>
              <w:t>period_end</w:t>
            </w:r>
          </w:p>
        </w:tc>
        <w:tc>
          <w:tcPr>
            <w:tcW w:type="dxa" w:w="540"/>
          </w:tcPr>
          <w:p>
            <w:r>
              <w:t>description</w:t>
            </w:r>
          </w:p>
        </w:tc>
        <w:tc>
          <w:tcPr>
            <w:tcW w:type="dxa" w:w="540"/>
          </w:tcPr>
          <w:p>
            <w:r>
              <w:t>source</w:t>
            </w:r>
          </w:p>
        </w:tc>
        <w:tc>
          <w:tcPr>
            <w:tcW w:type="dxa" w:w="540"/>
          </w:tcPr>
          <w:p>
            <w:r>
              <w:t>created_by</w:t>
            </w:r>
          </w:p>
        </w:tc>
        <w:tc>
          <w:tcPr>
            <w:tcW w:type="dxa" w:w="540"/>
          </w:tcPr>
          <w:p>
            <w:r>
              <w:t>created_at</w:t>
            </w:r>
          </w:p>
        </w:tc>
        <w:tc>
          <w:tcPr>
            <w:tcW w:type="dxa" w:w="540"/>
          </w:tcPr>
          <w:p>
            <w:r>
              <w:t>updated_at</w:t>
            </w:r>
          </w:p>
        </w:tc>
      </w:tr>
      <w:tr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Mobil Yanma</w:t>
            </w:r>
          </w:p>
        </w:tc>
        <w:tc>
          <w:tcPr>
            <w:tcW w:type="dxa" w:w="540"/>
          </w:tcPr>
          <w:p>
            <w:r>
              <w:t>diesel</w:t>
            </w:r>
          </w:p>
        </w:tc>
        <w:tc>
          <w:tcPr>
            <w:tcW w:type="dxa" w:w="540"/>
          </w:tcPr>
          <w:p>
            <w:r>
              <w:t>1000.0</w:t>
            </w:r>
          </w:p>
        </w:tc>
        <w:tc>
          <w:tcPr>
            <w:tcW w:type="dxa" w:w="540"/>
          </w:tcPr>
          <w:p>
            <w:r>
              <w:t>litre</w:t>
            </w:r>
          </w:p>
        </w:tc>
        <w:tc>
          <w:tcPr>
            <w:tcW w:type="dxa" w:w="540"/>
          </w:tcPr>
          <w:p>
            <w:r>
              <w:t>2.68</w:t>
            </w:r>
          </w:p>
        </w:tc>
        <w:tc>
          <w:tcPr>
            <w:tcW w:type="dxa" w:w="540"/>
          </w:tcPr>
          <w:p>
            <w:r>
              <w:t>2680.0</w:t>
            </w:r>
          </w:p>
        </w:tc>
        <w:tc>
          <w:tcPr>
            <w:tcW w:type="dxa" w:w="540"/>
          </w:tcPr>
          <w:p>
            <w:r>
              <w:t>2024-01-01</w:t>
            </w:r>
          </w:p>
        </w:tc>
        <w:tc>
          <w:tcPr>
            <w:tcW w:type="dxa" w:w="540"/>
          </w:tcPr>
          <w:p>
            <w:r>
              <w:t>2024-12-31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2026-01-15 20:30:24</w:t>
            </w:r>
          </w:p>
        </w:tc>
        <w:tc>
          <w:tcPr>
            <w:tcW w:type="dxa" w:w="540"/>
          </w:tcPr>
          <w:p>
            <w:r>
              <w:t>2026-01-15 20:30:24</w:t>
            </w:r>
          </w:p>
        </w:tc>
      </w:tr>
      <w:tr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Satın Alınan Elektrik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50000.0</w:t>
            </w:r>
          </w:p>
        </w:tc>
        <w:tc>
          <w:tcPr>
            <w:tcW w:type="dxa" w:w="540"/>
          </w:tcPr>
          <w:p>
            <w:r>
              <w:t>kWh</w:t>
            </w:r>
          </w:p>
        </w:tc>
        <w:tc>
          <w:tcPr>
            <w:tcW w:type="dxa" w:w="540"/>
          </w:tcPr>
          <w:p>
            <w:r>
              <w:t>0.434</w:t>
            </w:r>
          </w:p>
        </w:tc>
        <w:tc>
          <w:tcPr>
            <w:tcW w:type="dxa" w:w="540"/>
          </w:tcPr>
          <w:p>
            <w:r>
              <w:t>17360.0</w:t>
            </w:r>
          </w:p>
        </w:tc>
        <w:tc>
          <w:tcPr>
            <w:tcW w:type="dxa" w:w="540"/>
          </w:tcPr>
          <w:p>
            <w:r>
              <w:t>2024-01-01</w:t>
            </w:r>
          </w:p>
        </w:tc>
        <w:tc>
          <w:tcPr>
            <w:tcW w:type="dxa" w:w="540"/>
          </w:tcPr>
          <w:p>
            <w:r>
              <w:t>2024-12-31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2026-01-15 20:30:24</w:t>
            </w:r>
          </w:p>
        </w:tc>
        <w:tc>
          <w:tcPr>
            <w:tcW w:type="dxa" w:w="540"/>
          </w:tcPr>
          <w:p>
            <w:r>
              <w:t>2026-01-15 20:30:24</w:t>
            </w:r>
          </w:p>
        </w:tc>
      </w:tr>
      <w:tr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İş Seyahatleri</w:t>
            </w:r>
          </w:p>
        </w:tc>
        <w:tc>
          <w:tcPr>
            <w:tcW w:type="dxa" w:w="540"/>
          </w:tcPr>
          <w:p>
            <w:r>
              <w:t>flight_domestic</w:t>
            </w:r>
          </w:p>
        </w:tc>
        <w:tc>
          <w:tcPr>
            <w:tcW w:type="dxa" w:w="540"/>
          </w:tcPr>
          <w:p>
            <w:r>
              <w:t>800.0</w:t>
            </w:r>
          </w:p>
        </w:tc>
        <w:tc>
          <w:tcPr>
            <w:tcW w:type="dxa" w:w="540"/>
          </w:tcPr>
          <w:p>
            <w:r>
              <w:t>km</w:t>
            </w:r>
          </w:p>
        </w:tc>
        <w:tc>
          <w:tcPr>
            <w:tcW w:type="dxa" w:w="540"/>
          </w:tcPr>
          <w:p>
            <w:r>
              <w:t>0.255</w:t>
            </w:r>
          </w:p>
        </w:tc>
        <w:tc>
          <w:tcPr>
            <w:tcW w:type="dxa" w:w="540"/>
          </w:tcPr>
          <w:p>
            <w:r>
              <w:t>204.0</w:t>
            </w:r>
          </w:p>
        </w:tc>
        <w:tc>
          <w:tcPr>
            <w:tcW w:type="dxa" w:w="540"/>
          </w:tcPr>
          <w:p>
            <w:r>
              <w:t>2024-01-01</w:t>
            </w:r>
          </w:p>
        </w:tc>
        <w:tc>
          <w:tcPr>
            <w:tcW w:type="dxa" w:w="540"/>
          </w:tcPr>
          <w:p>
            <w:r>
              <w:t>2024-12-31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2026-01-15 20:30:24</w:t>
            </w:r>
          </w:p>
        </w:tc>
        <w:tc>
          <w:tcPr>
            <w:tcW w:type="dxa" w:w="540"/>
          </w:tcPr>
          <w:p>
            <w:r>
              <w:t>2026-01-15 20:30:24</w:t>
            </w:r>
          </w:p>
        </w:tc>
      </w:tr>
    </w:tbl>
    <w:p>
      <w:pPr>
        <w:pStyle w:val="Heading2"/>
      </w:pPr>
      <w:r>
        <w:t>Enerji Tüketimi</w:t>
      </w:r>
    </w:p>
    <w:p>
      <w:r>
        <w:t>Toplam Kayıt: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id</w:t>
            </w:r>
          </w:p>
        </w:tc>
        <w:tc>
          <w:tcPr>
            <w:tcW w:type="dxa" w:w="617"/>
          </w:tcPr>
          <w:p>
            <w:r>
              <w:t>company_id</w:t>
            </w:r>
          </w:p>
        </w:tc>
        <w:tc>
          <w:tcPr>
            <w:tcW w:type="dxa" w:w="617"/>
          </w:tcPr>
          <w:p>
            <w:r>
              <w:t>year</w:t>
            </w:r>
          </w:p>
        </w:tc>
        <w:tc>
          <w:tcPr>
            <w:tcW w:type="dxa" w:w="617"/>
          </w:tcPr>
          <w:p>
            <w:r>
              <w:t>month</w:t>
            </w:r>
          </w:p>
        </w:tc>
        <w:tc>
          <w:tcPr>
            <w:tcW w:type="dxa" w:w="617"/>
          </w:tcPr>
          <w:p>
            <w:r>
              <w:t>energy_type</w:t>
            </w:r>
          </w:p>
        </w:tc>
        <w:tc>
          <w:tcPr>
            <w:tcW w:type="dxa" w:w="617"/>
          </w:tcPr>
          <w:p>
            <w:r>
              <w:t>consumption_amount</w:t>
            </w:r>
          </w:p>
        </w:tc>
        <w:tc>
          <w:tcPr>
            <w:tcW w:type="dxa" w:w="617"/>
          </w:tcPr>
          <w:p>
            <w:r>
              <w:t>unit</w:t>
            </w:r>
          </w:p>
        </w:tc>
        <w:tc>
          <w:tcPr>
            <w:tcW w:type="dxa" w:w="617"/>
          </w:tcPr>
          <w:p>
            <w:r>
              <w:t>cost</w:t>
            </w:r>
          </w:p>
        </w:tc>
        <w:tc>
          <w:tcPr>
            <w:tcW w:type="dxa" w:w="617"/>
          </w:tcPr>
          <w:p>
            <w:r>
              <w:t>source</w:t>
            </w:r>
          </w:p>
        </w:tc>
        <w:tc>
          <w:tcPr>
            <w:tcW w:type="dxa" w:w="617"/>
          </w:tcPr>
          <w:p>
            <w:r>
              <w:t>location</w:t>
            </w:r>
          </w:p>
        </w:tc>
        <w:tc>
          <w:tcPr>
            <w:tcW w:type="dxa" w:w="617"/>
          </w:tcPr>
          <w:p>
            <w:r>
              <w:t>invoice_date</w:t>
            </w:r>
          </w:p>
        </w:tc>
        <w:tc>
          <w:tcPr>
            <w:tcW w:type="dxa" w:w="617"/>
          </w:tcPr>
          <w:p>
            <w:r>
              <w:t>due_date</w:t>
            </w:r>
          </w:p>
        </w:tc>
        <w:tc>
          <w:tcPr>
            <w:tcW w:type="dxa" w:w="617"/>
          </w:tcPr>
          <w:p>
            <w:r>
              <w:t>supplier</w:t>
            </w:r>
          </w:p>
        </w:tc>
        <w:tc>
          <w:tcPr>
            <w:tcW w:type="dxa" w:w="617"/>
          </w:tcPr>
          <w:p>
            <w:r>
              <w:t>created_at</w:t>
            </w:r>
          </w:p>
        </w:tc>
      </w:tr>
      <w:tr>
        <w:tc>
          <w:tcPr>
            <w:tcW w:type="dxa" w:w="617"/>
          </w:tcPr>
          <w:p>
            <w:r>
              <w:t>3</w:t>
            </w:r>
          </w:p>
        </w:tc>
        <w:tc>
          <w:tcPr>
            <w:tcW w:type="dxa" w:w="617"/>
          </w:tcPr>
          <w:p>
            <w:r>
              <w:t>1</w:t>
            </w:r>
          </w:p>
        </w:tc>
        <w:tc>
          <w:tcPr>
            <w:tcW w:type="dxa" w:w="617"/>
          </w:tcPr>
          <w:p>
            <w:r>
              <w:t>2024</w:t>
            </w:r>
          </w:p>
        </w:tc>
        <w:tc>
          <w:tcPr>
            <w:tcW w:type="dxa" w:w="617"/>
          </w:tcPr>
          <w:p>
            <w:r>
              <w:t>1</w:t>
            </w:r>
          </w:p>
        </w:tc>
        <w:tc>
          <w:tcPr>
            <w:tcW w:type="dxa" w:w="617"/>
          </w:tcPr>
          <w:p>
            <w:r>
              <w:t>Electricity</w:t>
            </w:r>
          </w:p>
        </w:tc>
        <w:tc>
          <w:tcPr>
            <w:tcW w:type="dxa" w:w="617"/>
          </w:tcPr>
          <w:p>
            <w:r>
              <w:t>500.0</w:t>
            </w:r>
          </w:p>
        </w:tc>
        <w:tc>
          <w:tcPr>
            <w:tcW w:type="dxa" w:w="617"/>
          </w:tcPr>
          <w:p>
            <w:r>
              <w:t>kWh</w:t>
            </w:r>
          </w:p>
        </w:tc>
        <w:tc>
          <w:tcPr>
            <w:tcW w:type="dxa" w:w="617"/>
          </w:tcPr>
          <w:p>
            <w:r>
              <w:t>1000.0</w:t>
            </w:r>
          </w:p>
        </w:tc>
        <w:tc>
          <w:tcPr>
            <w:tcW w:type="dxa" w:w="617"/>
          </w:tcPr>
          <w:p>
            <w:r>
              <w:t>None</w:t>
            </w:r>
          </w:p>
        </w:tc>
        <w:tc>
          <w:tcPr>
            <w:tcW w:type="dxa" w:w="617"/>
          </w:tcPr>
          <w:p>
            <w:r>
              <w:t>None</w:t>
            </w:r>
          </w:p>
        </w:tc>
        <w:tc>
          <w:tcPr>
            <w:tcW w:type="dxa" w:w="617"/>
          </w:tcPr>
          <w:p>
            <w:r>
              <w:t>2024-01-01</w:t>
            </w:r>
          </w:p>
        </w:tc>
        <w:tc>
          <w:tcPr>
            <w:tcW w:type="dxa" w:w="617"/>
          </w:tcPr>
          <w:p>
            <w:r>
              <w:t>None</w:t>
            </w:r>
          </w:p>
        </w:tc>
        <w:tc>
          <w:tcPr>
            <w:tcW w:type="dxa" w:w="617"/>
          </w:tcPr>
          <w:p>
            <w:r>
              <w:t>None</w:t>
            </w:r>
          </w:p>
        </w:tc>
        <w:tc>
          <w:tcPr>
            <w:tcW w:type="dxa" w:w="617"/>
          </w:tcPr>
          <w:p>
            <w:r>
              <w:t>2026-01-17 22:45:53</w:t>
            </w:r>
          </w:p>
        </w:tc>
      </w:tr>
      <w:tr>
        <w:tc>
          <w:tcPr>
            <w:tcW w:type="dxa" w:w="617"/>
          </w:tcPr>
          <w:p>
            <w:r>
              <w:t>1</w:t>
            </w:r>
          </w:p>
        </w:tc>
        <w:tc>
          <w:tcPr>
            <w:tcW w:type="dxa" w:w="617"/>
          </w:tcPr>
          <w:p>
            <w:r>
              <w:t>1</w:t>
            </w:r>
          </w:p>
        </w:tc>
        <w:tc>
          <w:tcPr>
            <w:tcW w:type="dxa" w:w="617"/>
          </w:tcPr>
          <w:p>
            <w:r>
              <w:t>2024</w:t>
            </w:r>
          </w:p>
        </w:tc>
        <w:tc>
          <w:tcPr>
            <w:tcW w:type="dxa" w:w="617"/>
          </w:tcPr>
          <w:p>
            <w:r>
              <w:t>None</w:t>
            </w:r>
          </w:p>
        </w:tc>
        <w:tc>
          <w:tcPr>
            <w:tcW w:type="dxa" w:w="617"/>
          </w:tcPr>
          <w:p>
            <w:r>
              <w:t>Elektrik</w:t>
            </w:r>
          </w:p>
        </w:tc>
        <w:tc>
          <w:tcPr>
            <w:tcW w:type="dxa" w:w="617"/>
          </w:tcPr>
          <w:p>
            <w:r>
              <w:t>40000.0</w:t>
            </w:r>
          </w:p>
        </w:tc>
        <w:tc>
          <w:tcPr>
            <w:tcW w:type="dxa" w:w="617"/>
          </w:tcPr>
          <w:p>
            <w:r>
              <w:t>kWh</w:t>
            </w:r>
          </w:p>
        </w:tc>
        <w:tc>
          <w:tcPr>
            <w:tcW w:type="dxa" w:w="617"/>
          </w:tcPr>
          <w:p>
            <w:r>
              <w:t>None</w:t>
            </w:r>
          </w:p>
        </w:tc>
        <w:tc>
          <w:tcPr>
            <w:tcW w:type="dxa" w:w="617"/>
          </w:tcPr>
          <w:p>
            <w:r>
              <w:t>Konvansiyonel</w:t>
            </w:r>
          </w:p>
        </w:tc>
        <w:tc>
          <w:tcPr>
            <w:tcW w:type="dxa" w:w="617"/>
          </w:tcPr>
          <w:p>
            <w:r>
              <w:t>Merkez</w:t>
            </w:r>
          </w:p>
        </w:tc>
        <w:tc>
          <w:tcPr>
            <w:tcW w:type="dxa" w:w="617"/>
          </w:tcPr>
          <w:p>
            <w:r>
              <w:t>None</w:t>
            </w:r>
          </w:p>
        </w:tc>
        <w:tc>
          <w:tcPr>
            <w:tcW w:type="dxa" w:w="617"/>
          </w:tcPr>
          <w:p>
            <w:r>
              <w:t>None</w:t>
            </w:r>
          </w:p>
        </w:tc>
        <w:tc>
          <w:tcPr>
            <w:tcW w:type="dxa" w:w="617"/>
          </w:tcPr>
          <w:p>
            <w:r>
              <w:t>None</w:t>
            </w:r>
          </w:p>
        </w:tc>
        <w:tc>
          <w:tcPr>
            <w:tcW w:type="dxa" w:w="617"/>
          </w:tcPr>
          <w:p>
            <w:r>
              <w:t>2026-01-15 20:30:24</w:t>
            </w:r>
          </w:p>
        </w:tc>
      </w:tr>
      <w:tr>
        <w:tc>
          <w:tcPr>
            <w:tcW w:type="dxa" w:w="617"/>
          </w:tcPr>
          <w:p>
            <w:r>
              <w:t>2</w:t>
            </w:r>
          </w:p>
        </w:tc>
        <w:tc>
          <w:tcPr>
            <w:tcW w:type="dxa" w:w="617"/>
          </w:tcPr>
          <w:p>
            <w:r>
              <w:t>1</w:t>
            </w:r>
          </w:p>
        </w:tc>
        <w:tc>
          <w:tcPr>
            <w:tcW w:type="dxa" w:w="617"/>
          </w:tcPr>
          <w:p>
            <w:r>
              <w:t>2024</w:t>
            </w:r>
          </w:p>
        </w:tc>
        <w:tc>
          <w:tcPr>
            <w:tcW w:type="dxa" w:w="617"/>
          </w:tcPr>
          <w:p>
            <w:r>
              <w:t>None</w:t>
            </w:r>
          </w:p>
        </w:tc>
        <w:tc>
          <w:tcPr>
            <w:tcW w:type="dxa" w:w="617"/>
          </w:tcPr>
          <w:p>
            <w:r>
              <w:t>Gunes</w:t>
            </w:r>
          </w:p>
        </w:tc>
        <w:tc>
          <w:tcPr>
            <w:tcW w:type="dxa" w:w="617"/>
          </w:tcPr>
          <w:p>
            <w:r>
              <w:t>10000.0</w:t>
            </w:r>
          </w:p>
        </w:tc>
        <w:tc>
          <w:tcPr>
            <w:tcW w:type="dxa" w:w="617"/>
          </w:tcPr>
          <w:p>
            <w:r>
              <w:t>kWh</w:t>
            </w:r>
          </w:p>
        </w:tc>
        <w:tc>
          <w:tcPr>
            <w:tcW w:type="dxa" w:w="617"/>
          </w:tcPr>
          <w:p>
            <w:r>
              <w:t>None</w:t>
            </w:r>
          </w:p>
        </w:tc>
        <w:tc>
          <w:tcPr>
            <w:tcW w:type="dxa" w:w="617"/>
          </w:tcPr>
          <w:p>
            <w:r>
              <w:t>Yenilenebilir</w:t>
            </w:r>
          </w:p>
        </w:tc>
        <w:tc>
          <w:tcPr>
            <w:tcW w:type="dxa" w:w="617"/>
          </w:tcPr>
          <w:p>
            <w:r>
              <w:t>Panel</w:t>
            </w:r>
          </w:p>
        </w:tc>
        <w:tc>
          <w:tcPr>
            <w:tcW w:type="dxa" w:w="617"/>
          </w:tcPr>
          <w:p>
            <w:r>
              <w:t>None</w:t>
            </w:r>
          </w:p>
        </w:tc>
        <w:tc>
          <w:tcPr>
            <w:tcW w:type="dxa" w:w="617"/>
          </w:tcPr>
          <w:p>
            <w:r>
              <w:t>None</w:t>
            </w:r>
          </w:p>
        </w:tc>
        <w:tc>
          <w:tcPr>
            <w:tcW w:type="dxa" w:w="617"/>
          </w:tcPr>
          <w:p>
            <w:r>
              <w:t>None</w:t>
            </w:r>
          </w:p>
        </w:tc>
        <w:tc>
          <w:tcPr>
            <w:tcW w:type="dxa" w:w="617"/>
          </w:tcPr>
          <w:p>
            <w:r>
              <w:t>2026-01-15 20:30:24</w:t>
            </w:r>
          </w:p>
        </w:tc>
      </w:tr>
    </w:tbl>
    <w:p>
      <w:pPr>
        <w:pStyle w:val="Heading2"/>
      </w:pPr>
      <w:r>
        <w:t>Su Tüketimi</w:t>
      </w:r>
    </w:p>
    <w:p>
      <w:r>
        <w:t>Toplam Kayıt: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id</w:t>
            </w:r>
          </w:p>
        </w:tc>
        <w:tc>
          <w:tcPr>
            <w:tcW w:type="dxa" w:w="576"/>
          </w:tcPr>
          <w:p>
            <w:r>
              <w:t>company_id</w:t>
            </w:r>
          </w:p>
        </w:tc>
        <w:tc>
          <w:tcPr>
            <w:tcW w:type="dxa" w:w="576"/>
          </w:tcPr>
          <w:p>
            <w:r>
              <w:t>year</w:t>
            </w:r>
          </w:p>
        </w:tc>
        <w:tc>
          <w:tcPr>
            <w:tcW w:type="dxa" w:w="576"/>
          </w:tcPr>
          <w:p>
            <w:r>
              <w:t>month</w:t>
            </w:r>
          </w:p>
        </w:tc>
        <w:tc>
          <w:tcPr>
            <w:tcW w:type="dxa" w:w="576"/>
          </w:tcPr>
          <w:p>
            <w:r>
              <w:t>consumption_type</w:t>
            </w:r>
          </w:p>
        </w:tc>
        <w:tc>
          <w:tcPr>
            <w:tcW w:type="dxa" w:w="576"/>
          </w:tcPr>
          <w:p>
            <w:r>
              <w:t>consumption_amount</w:t>
            </w:r>
          </w:p>
        </w:tc>
        <w:tc>
          <w:tcPr>
            <w:tcW w:type="dxa" w:w="576"/>
          </w:tcPr>
          <w:p>
            <w:r>
              <w:t>unit</w:t>
            </w:r>
          </w:p>
        </w:tc>
        <w:tc>
          <w:tcPr>
            <w:tcW w:type="dxa" w:w="576"/>
          </w:tcPr>
          <w:p>
            <w:r>
              <w:t>cost</w:t>
            </w:r>
          </w:p>
        </w:tc>
        <w:tc>
          <w:tcPr>
            <w:tcW w:type="dxa" w:w="576"/>
          </w:tcPr>
          <w:p>
            <w:r>
              <w:t>source</w:t>
            </w:r>
          </w:p>
        </w:tc>
        <w:tc>
          <w:tcPr>
            <w:tcW w:type="dxa" w:w="576"/>
          </w:tcPr>
          <w:p>
            <w:r>
              <w:t>location</w:t>
            </w:r>
          </w:p>
        </w:tc>
        <w:tc>
          <w:tcPr>
            <w:tcW w:type="dxa" w:w="576"/>
          </w:tcPr>
          <w:p>
            <w:r>
              <w:t>quality_parameters</w:t>
            </w:r>
          </w:p>
        </w:tc>
        <w:tc>
          <w:tcPr>
            <w:tcW w:type="dxa" w:w="576"/>
          </w:tcPr>
          <w:p>
            <w:r>
              <w:t>invoice_date</w:t>
            </w:r>
          </w:p>
        </w:tc>
        <w:tc>
          <w:tcPr>
            <w:tcW w:type="dxa" w:w="576"/>
          </w:tcPr>
          <w:p>
            <w:r>
              <w:t>due_date</w:t>
            </w:r>
          </w:p>
        </w:tc>
        <w:tc>
          <w:tcPr>
            <w:tcW w:type="dxa" w:w="576"/>
          </w:tcPr>
          <w:p>
            <w:r>
              <w:t>supplier</w:t>
            </w:r>
          </w:p>
        </w:tc>
        <w:tc>
          <w:tcPr>
            <w:tcW w:type="dxa" w:w="576"/>
          </w:tcPr>
          <w:p>
            <w:r>
              <w:t>created_at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2024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Mains</w:t>
            </w:r>
          </w:p>
        </w:tc>
        <w:tc>
          <w:tcPr>
            <w:tcW w:type="dxa" w:w="576"/>
          </w:tcPr>
          <w:p>
            <w:r>
              <w:t>50.0</w:t>
            </w:r>
          </w:p>
        </w:tc>
        <w:tc>
          <w:tcPr>
            <w:tcW w:type="dxa" w:w="576"/>
          </w:tcPr>
          <w:p>
            <w:r>
              <w:t>m3</w:t>
            </w:r>
          </w:p>
        </w:tc>
        <w:tc>
          <w:tcPr>
            <w:tcW w:type="dxa" w:w="576"/>
          </w:tcPr>
          <w:p>
            <w:r>
              <w:t>None</w:t>
            </w:r>
          </w:p>
        </w:tc>
        <w:tc>
          <w:tcPr>
            <w:tcW w:type="dxa" w:w="576"/>
          </w:tcPr>
          <w:p>
            <w:r>
              <w:t>None</w:t>
            </w:r>
          </w:p>
        </w:tc>
        <w:tc>
          <w:tcPr>
            <w:tcW w:type="dxa" w:w="576"/>
          </w:tcPr>
          <w:p>
            <w:r>
              <w:t>None</w:t>
            </w:r>
          </w:p>
        </w:tc>
        <w:tc>
          <w:tcPr>
            <w:tcW w:type="dxa" w:w="576"/>
          </w:tcPr>
          <w:p>
            <w:r>
              <w:t>None</w:t>
            </w:r>
          </w:p>
        </w:tc>
        <w:tc>
          <w:tcPr>
            <w:tcW w:type="dxa" w:w="576"/>
          </w:tcPr>
          <w:p>
            <w:r>
              <w:t>2024-01-01</w:t>
            </w:r>
          </w:p>
        </w:tc>
        <w:tc>
          <w:tcPr>
            <w:tcW w:type="dxa" w:w="576"/>
          </w:tcPr>
          <w:p>
            <w:r>
              <w:t>None</w:t>
            </w:r>
          </w:p>
        </w:tc>
        <w:tc>
          <w:tcPr>
            <w:tcW w:type="dxa" w:w="576"/>
          </w:tcPr>
          <w:p>
            <w:r>
              <w:t>None</w:t>
            </w:r>
          </w:p>
        </w:tc>
        <w:tc>
          <w:tcPr>
            <w:tcW w:type="dxa" w:w="576"/>
          </w:tcPr>
          <w:p>
            <w:r>
              <w:t>2026-01-17 22:45:53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2024</w:t>
            </w:r>
          </w:p>
        </w:tc>
        <w:tc>
          <w:tcPr>
            <w:tcW w:type="dxa" w:w="576"/>
          </w:tcPr>
          <w:p>
            <w:r>
              <w:t>None</w:t>
            </w:r>
          </w:p>
        </w:tc>
        <w:tc>
          <w:tcPr>
            <w:tcW w:type="dxa" w:w="576"/>
          </w:tcPr>
          <w:p>
            <w:r>
              <w:t>Sebekeden</w:t>
            </w:r>
          </w:p>
        </w:tc>
        <w:tc>
          <w:tcPr>
            <w:tcW w:type="dxa" w:w="576"/>
          </w:tcPr>
          <w:p>
            <w:r>
              <w:t>5000.0</w:t>
            </w:r>
          </w:p>
        </w:tc>
        <w:tc>
          <w:tcPr>
            <w:tcW w:type="dxa" w:w="576"/>
          </w:tcPr>
          <w:p>
            <w:r>
              <w:t>m3</w:t>
            </w:r>
          </w:p>
        </w:tc>
        <w:tc>
          <w:tcPr>
            <w:tcW w:type="dxa" w:w="576"/>
          </w:tcPr>
          <w:p>
            <w:r>
              <w:t>None</w:t>
            </w:r>
          </w:p>
        </w:tc>
        <w:tc>
          <w:tcPr>
            <w:tcW w:type="dxa" w:w="576"/>
          </w:tcPr>
          <w:p>
            <w:r>
              <w:t>Sebeke</w:t>
            </w:r>
          </w:p>
        </w:tc>
        <w:tc>
          <w:tcPr>
            <w:tcW w:type="dxa" w:w="576"/>
          </w:tcPr>
          <w:p>
            <w:r>
              <w:t>Tesis</w:t>
            </w:r>
          </w:p>
        </w:tc>
        <w:tc>
          <w:tcPr>
            <w:tcW w:type="dxa" w:w="576"/>
          </w:tcPr>
          <w:p>
            <w:r>
              <w:t>None</w:t>
            </w:r>
          </w:p>
        </w:tc>
        <w:tc>
          <w:tcPr>
            <w:tcW w:type="dxa" w:w="576"/>
          </w:tcPr>
          <w:p>
            <w:r>
              <w:t>None</w:t>
            </w:r>
          </w:p>
        </w:tc>
        <w:tc>
          <w:tcPr>
            <w:tcW w:type="dxa" w:w="576"/>
          </w:tcPr>
          <w:p>
            <w:r>
              <w:t>None</w:t>
            </w:r>
          </w:p>
        </w:tc>
        <w:tc>
          <w:tcPr>
            <w:tcW w:type="dxa" w:w="576"/>
          </w:tcPr>
          <w:p>
            <w:r>
              <w:t>None</w:t>
            </w:r>
          </w:p>
        </w:tc>
        <w:tc>
          <w:tcPr>
            <w:tcW w:type="dxa" w:w="576"/>
          </w:tcPr>
          <w:p>
            <w:r>
              <w:t>2026-01-15 20:30:24</w:t>
            </w:r>
          </w:p>
        </w:tc>
      </w:tr>
    </w:tbl>
    <w:p>
      <w:pPr>
        <w:pStyle w:val="Heading2"/>
      </w:pPr>
      <w:r>
        <w:t>Atık Yönetimi</w:t>
      </w:r>
    </w:p>
    <w:p>
      <w:r>
        <w:t>Toplam Kayıt: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id</w:t>
            </w:r>
          </w:p>
        </w:tc>
        <w:tc>
          <w:tcPr>
            <w:tcW w:type="dxa" w:w="540"/>
          </w:tcPr>
          <w:p>
            <w:r>
              <w:t>company_id</w:t>
            </w:r>
          </w:p>
        </w:tc>
        <w:tc>
          <w:tcPr>
            <w:tcW w:type="dxa" w:w="540"/>
          </w:tcPr>
          <w:p>
            <w:r>
              <w:t>year</w:t>
            </w:r>
          </w:p>
        </w:tc>
        <w:tc>
          <w:tcPr>
            <w:tcW w:type="dxa" w:w="540"/>
          </w:tcPr>
          <w:p>
            <w:r>
              <w:t>month</w:t>
            </w:r>
          </w:p>
        </w:tc>
        <w:tc>
          <w:tcPr>
            <w:tcW w:type="dxa" w:w="540"/>
          </w:tcPr>
          <w:p>
            <w:r>
              <w:t>waste_type</w:t>
            </w:r>
          </w:p>
        </w:tc>
        <w:tc>
          <w:tcPr>
            <w:tcW w:type="dxa" w:w="540"/>
          </w:tcPr>
          <w:p>
            <w:r>
              <w:t>waste_category</w:t>
            </w:r>
          </w:p>
        </w:tc>
        <w:tc>
          <w:tcPr>
            <w:tcW w:type="dxa" w:w="540"/>
          </w:tcPr>
          <w:p>
            <w:r>
              <w:t>waste_amount</w:t>
            </w:r>
          </w:p>
        </w:tc>
        <w:tc>
          <w:tcPr>
            <w:tcW w:type="dxa" w:w="540"/>
          </w:tcPr>
          <w:p>
            <w:r>
              <w:t>unit</w:t>
            </w:r>
          </w:p>
        </w:tc>
        <w:tc>
          <w:tcPr>
            <w:tcW w:type="dxa" w:w="540"/>
          </w:tcPr>
          <w:p>
            <w:r>
              <w:t>disposal_method</w:t>
            </w:r>
          </w:p>
        </w:tc>
        <w:tc>
          <w:tcPr>
            <w:tcW w:type="dxa" w:w="540"/>
          </w:tcPr>
          <w:p>
            <w:r>
              <w:t>disposal_cost</w:t>
            </w:r>
          </w:p>
        </w:tc>
        <w:tc>
          <w:tcPr>
            <w:tcW w:type="dxa" w:w="540"/>
          </w:tcPr>
          <w:p>
            <w:r>
              <w:t>location</w:t>
            </w:r>
          </w:p>
        </w:tc>
        <w:tc>
          <w:tcPr>
            <w:tcW w:type="dxa" w:w="540"/>
          </w:tcPr>
          <w:p>
            <w:r>
              <w:t>hazardous_status</w:t>
            </w:r>
          </w:p>
        </w:tc>
        <w:tc>
          <w:tcPr>
            <w:tcW w:type="dxa" w:w="540"/>
          </w:tcPr>
          <w:p>
            <w:r>
              <w:t>invoice_date</w:t>
            </w:r>
          </w:p>
        </w:tc>
        <w:tc>
          <w:tcPr>
            <w:tcW w:type="dxa" w:w="540"/>
          </w:tcPr>
          <w:p>
            <w:r>
              <w:t>due_date</w:t>
            </w:r>
          </w:p>
        </w:tc>
        <w:tc>
          <w:tcPr>
            <w:tcW w:type="dxa" w:w="540"/>
          </w:tcPr>
          <w:p>
            <w:r>
              <w:t>supplier</w:t>
            </w:r>
          </w:p>
        </w:tc>
        <w:tc>
          <w:tcPr>
            <w:tcW w:type="dxa" w:w="540"/>
          </w:tcPr>
          <w:p>
            <w:r>
              <w:t>created_at</w:t>
            </w:r>
          </w:p>
        </w:tc>
      </w:tr>
      <w:tr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2024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Plastic</w:t>
            </w:r>
          </w:p>
        </w:tc>
        <w:tc>
          <w:tcPr>
            <w:tcW w:type="dxa" w:w="540"/>
          </w:tcPr>
          <w:p>
            <w:r>
              <w:t>Plastic</w:t>
            </w:r>
          </w:p>
        </w:tc>
        <w:tc>
          <w:tcPr>
            <w:tcW w:type="dxa" w:w="540"/>
          </w:tcPr>
          <w:p>
            <w:r>
              <w:t>10.0</w:t>
            </w:r>
          </w:p>
        </w:tc>
        <w:tc>
          <w:tcPr>
            <w:tcW w:type="dxa" w:w="540"/>
          </w:tcPr>
          <w:p>
            <w:r>
              <w:t>kg</w:t>
            </w:r>
          </w:p>
        </w:tc>
        <w:tc>
          <w:tcPr>
            <w:tcW w:type="dxa" w:w="540"/>
          </w:tcPr>
          <w:p>
            <w:r>
              <w:t>Recycling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2024-01-01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2026-01-17 22:45:53</w:t>
            </w:r>
          </w:p>
        </w:tc>
      </w:tr>
      <w:tr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2024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Kagit</w:t>
            </w:r>
          </w:p>
        </w:tc>
        <w:tc>
          <w:tcPr>
            <w:tcW w:type="dxa" w:w="540"/>
          </w:tcPr>
          <w:p>
            <w:r>
              <w:t>Recyclable</w:t>
            </w:r>
          </w:p>
        </w:tc>
        <w:tc>
          <w:tcPr>
            <w:tcW w:type="dxa" w:w="540"/>
          </w:tcPr>
          <w:p>
            <w:r>
              <w:t>20.0</w:t>
            </w:r>
          </w:p>
        </w:tc>
        <w:tc>
          <w:tcPr>
            <w:tcW w:type="dxa" w:w="540"/>
          </w:tcPr>
          <w:p>
            <w:r>
              <w:t>ton</w:t>
            </w:r>
          </w:p>
        </w:tc>
        <w:tc>
          <w:tcPr>
            <w:tcW w:type="dxa" w:w="540"/>
          </w:tcPr>
          <w:p>
            <w:r>
              <w:t>Recycling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2026-01-15 20:30:24</w:t>
            </w:r>
          </w:p>
        </w:tc>
      </w:tr>
      <w:tr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2024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Pil</w:t>
            </w:r>
          </w:p>
        </w:tc>
        <w:tc>
          <w:tcPr>
            <w:tcW w:type="dxa" w:w="540"/>
          </w:tcPr>
          <w:p>
            <w:r>
              <w:t>Hazardous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>
              <w:t>ton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Hazardous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2026-01-15 20:30:24</w:t>
            </w:r>
          </w:p>
        </w:tc>
      </w:tr>
    </w:tbl>
    <w:p>
      <w:r>
        <w:t>Bu rapor SustainAge AI tarafından oluşturulmuştur.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