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训练程序（详细参见后面的配置文件，共训练8000轮）：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!/usr/bin/env python3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coding:utf-8 -*-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mmengine import Config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mmengine.runner import Runner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mmseg.utils import register_all_modules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cfg = Config.fromfile('pspnet-watermelon.py')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register_all_modules(init_default_scope=False)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runner = Runner.from_cfg(cfg)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runner.train()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推理程序：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!/usr/bin/env python3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coding:utf-8 -*-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mmseg.apis import init_model, inference_model, show_result_pyplot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mmcv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cv2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mmengine.runner import Runner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mmseg.utils import register_all_modules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mmengine import Config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载入 config 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cfg = Config.fromfile('pspnet-watermelon.py')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checkpoint_path = './work_dirs/watermelon/iter_8000.pth'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init_model(cfg, checkpoint_path, 'cuda:0')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register_all_modules(init_default_scope=False)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runner = Runner.from_cfg(cfg)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 = mmcv.imread('data/watermelon.jpeg')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inference_model(model, img)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print(result.keys())  # ['seg_logits', 'pred_sem_seg']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pred_mask = result.pred_sem_seg.data[0].cpu().numpy()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print(np.unique(pred_mask))  # [0, 1, 2, 3, 4]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visualization = show_result_pyplot(model, img, result, opacity=0.5, out_file='pred.jpg')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plt.imshow(mmcv.bgr2rgb(visualization))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plt.show()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plt.savefig('watermelon.png')</w:t>
      </w:r>
    </w:p>
    <w:p>
      <w:pPr>
        <w:pStyle w:val="3"/>
        <w:bidi w:val="0"/>
      </w:pPr>
      <w:r>
        <w:rPr>
          <w:rFonts w:hint="eastAsia"/>
        </w:rPr>
        <w:t>配置文件：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norm_cfg = dict(type='BN', requires_grad=True)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data_preprocessor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type='SegDataPreProcessor',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mean=[123.675, 116.28, 103.53],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std=[58.395, 57.12, 57.375],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bgr_to_rgb=True,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pad_val=0,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seg_pad_val=255,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size=(256, 256))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model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type='EncoderDecoder',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data_preprocessor=dict(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type='SegDataPreProcessor',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mean=[123.675, 116.28, 103.53],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std=[58.395, 57.12, 57.375],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bgr_to_rgb=True,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pad_val=0,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seg_pad_val=255,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size=(256, 256)),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pretrained='open-mmlab://resnet50_v1c',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backbone=dict(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type='ResNetV1c',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depth=50,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num_stages=4,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out_indices=(0, 1, 2, 3),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dilations=(1, 1, 2, 4),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strides=(1, 2, 1, 1),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norm_cfg=dict(type='BN', requires_grad=True),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norm_eval=False,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style='pytorch',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contract_dilation=True),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decode_head=dict(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type='PSPHead',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in_channels=2048,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in_index=3,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channels=512,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pool_scales=(1, 2, 3, 6),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dropout_ratio=0.1,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num_classes=6,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norm_cfg=dict(type='BN', requires_grad=True),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align_corners=False,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loss_decode=dict(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type='CrossEntropyLoss', use_sigmoid=False, loss_weight=1.0)),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auxiliary_head=dict(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type='FCNHead',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in_channels=1024,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in_index=2,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channels=256,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num_convs=1,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concat_input=False,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dropout_ratio=0.1,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num_classes=6,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norm_cfg=dict(type='BN', requires_grad=True),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align_corners=False,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loss_decode=dict(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type='CrossEntropyLoss', use_sigmoid=False, loss_weight=0.4)),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train_cfg=dict(),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test_cfg=dict(mode='whole'))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dataset_type = 'WatermelonDataset'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data_root = 'Watermelon87_Semantic_Seg_Mask/'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crop_size = (256, 256)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train_pipeline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type='RandomResize',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scale=(2048, 1024),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ratio_range=(0.5, 2.0),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dict(type='RandomCrop', crop_size=(64, 64), cat_max_ratio=0.75),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dict(type='RandomFlip', prob=0.5),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dict(type='PhotoMetricDistortion'),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test_pipeline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dict(type='Resize', scale=(2048, 1024),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img_ratios = [0.5, 0.75, 1.0, 1.25, 1.5, 1.75]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tta_pipeline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dict(type='LoadImageFromFile', file_client_args=dict(backend='disk')),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type='TestTimeAug',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transforms=[[{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0.5,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0.75,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1.25,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1.75,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'RandomFlip',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'prob': 0.0,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'direction': 'horizontal'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'RandomFlip',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'prob': 1.0,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'direction': 'horizontal'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}], 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'LoadAnnotations'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}], 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'PackSegInputs'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}]])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train_dataloader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batch_size=16,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num_workers=2,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persistent_workers=True,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sampler=dict(type='InfiniteSampler', shuffle=True),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dataset=dict(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type='WatermelonDataset',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data_root='</w:t>
      </w:r>
      <w:r>
        <w:rPr>
          <w:rFonts w:hint="eastAsia"/>
          <w:sz w:val="18"/>
          <w:szCs w:val="18"/>
        </w:rPr>
        <w:t xml:space="preserve"> d</w:t>
      </w:r>
      <w:r>
        <w:rPr>
          <w:sz w:val="18"/>
          <w:szCs w:val="18"/>
        </w:rPr>
        <w:t>ata/watermelon/',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data_prefix=dict(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img_path='img_dir/train', seg_map_path='ann_dir/train'),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pipeline=[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type='RandomResize',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scale=(2048, 1024),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ratio_range=(0.5, 2.0),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dict(type='RandomCrop', crop_size=(64, 64), cat_max_ratio=0.75),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dict(type='RandomFlip', prob=0.5),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dict(type='PhotoMetricDistortion'),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]))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val_dataloader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batch_size=1,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num_workers=4,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persistent_workers=True,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sampler=dict(type='DefaultSampler', shuffle=False),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dataset=dict(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type='WatermelonDataset',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data_root='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ata/watermelon/',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data_prefix=dict(img_path='img_dir/val', seg_map_path='ann_dir/val'),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pipeline=[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dict(type='Resize', scale=(2048, 1024),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]))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test_dataloader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batch_size=4,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num_workers=4,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persistent_workers=True,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sampler=dict(type='DefaultSampler', shuffle=False),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dataset=dict(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type='WatermelonDataset',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data_root='Watermelon87_Semantic_Seg_Mask/',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data_prefix=dict(img_path='img_dir/val', seg_map_path='ann_dir/val'),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pipeline=[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dict(type='Resize', scale=(2048, 1024),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]))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val_evaluator = dict(type='IoUMetric', iou_metrics=['mIoU'])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test_evaluator = dict(type='IoUMetric', iou_metrics=['mIoU'])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default_scope = 'mmseg'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env_cfg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cudnn_benchmark=True,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mp_cfg=dict(mp_start_method='fork', opencv_num_threads=0),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dist_cfg=dict(backend='nccl'))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vis_backends = [dict(type='LocalVisBackend')]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visualizer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type='SegLocalVisualizer',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vis_backends=[dict(type='LocalVisBackend')],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name='visualizer')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log_processor = dict(by_epoch=False)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log_level = 'INFO'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load_from = None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resume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tta_model = dict(type='SegTTAModel')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optimizer = dict(type='SGD', lr=0.01, momentum=0.9, weight_decay=0.0005)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optim_wrapper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type='OptimWrapper',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optimizer=dict(type='SGD', lr=0.01, momentum=0.9, weight_decay=0.0005),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clip_grad=None)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param_scheduler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type='PolyLR',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eta_min=0.0001,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power=0.9,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begin=0,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end=40000,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by_epoch=False)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train_cfg = dict(type='IterBasedTrainLoop', max_iters=8000, val_interval=400)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val_cfg = dict(type='ValLoop')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test_cfg = dict(type='TestLoop')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default_hooks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timer=dict(type='IterTimerHook'),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logger=dict(type='LoggerHook', interval=100, log_metric_by_epoch=False),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param_scheduler=dict(type='ParamSchedulerHook'),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checkpoint=dict(type='CheckpointHook', by_epoch=False, interval=2000),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sampler_seed=dict(type='DistSamplerSeedHook'),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visualization=dict(type='SegVisualizationHook'))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work_dir = './work_dirs/Watermelo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randomness = dict(seed=0)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最终结果第8</w:t>
      </w:r>
      <w:r>
        <w:rPr>
          <w:sz w:val="18"/>
          <w:szCs w:val="18"/>
          <w:highlight w:val="yellow"/>
        </w:rPr>
        <w:t>000</w:t>
      </w:r>
      <w:r>
        <w:rPr>
          <w:rFonts w:hint="eastAsia"/>
          <w:sz w:val="18"/>
          <w:szCs w:val="18"/>
          <w:highlight w:val="yellow"/>
        </w:rPr>
        <w:t>轮</w:t>
      </w:r>
    </w:p>
    <w:p>
      <w:pPr>
        <w:pStyle w:val="4"/>
        <w:bidi w:val="0"/>
      </w:pPr>
      <w:r>
        <w:t>测试精度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Class | IoU | Acc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background | 89.67 | 93.67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red | 88.34 | 98.19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green | 62.03 | 69.47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white | 76.06 | 87.34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seed-black | 57.23 | 63.66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seed-white | 39.31 | 41.92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06/15 10:45:29 - mmengine - INFO - Iter(test) [10/10] aAcc: 92.4400 mIoU: 68.7700 mAcc: 75.7100 data_time: 0.0169 time: 1.018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原图</w:t>
      </w:r>
      <w:r>
        <w:rPr>
          <w:rFonts w:hint="eastAsia"/>
        </w:rPr>
        <w:t>：</w:t>
      </w:r>
    </w:p>
    <w:p>
      <w:pPr>
        <w:rPr>
          <w:sz w:val="18"/>
          <w:szCs w:val="18"/>
        </w:rPr>
      </w:pPr>
      <w:r>
        <w:drawing>
          <wp:inline distT="0" distB="0" distL="114300" distR="114300">
            <wp:extent cx="5269230" cy="22421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分割图</w:t>
      </w:r>
      <w:r>
        <w:rPr>
          <w:rFonts w:hint="eastAsia"/>
        </w:rPr>
        <w:t>：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22421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Y4ODJmOGJiYzBkMDAwNWY0YzQ4MjZmZjRiODc5YzgifQ=="/>
  </w:docVars>
  <w:rsids>
    <w:rsidRoot w:val="0001269A"/>
    <w:rsid w:val="0001269A"/>
    <w:rsid w:val="00E2508F"/>
    <w:rsid w:val="00FA30BC"/>
    <w:rsid w:val="0CEF5A63"/>
    <w:rsid w:val="17A6295D"/>
    <w:rsid w:val="70F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638</Words>
  <Characters>6727</Characters>
  <Lines>54</Lines>
  <Paragraphs>15</Paragraphs>
  <TotalTime>2</TotalTime>
  <ScaleCrop>false</ScaleCrop>
  <LinksUpToDate>false</LinksUpToDate>
  <CharactersWithSpaces>8642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2023-06-16T12:56:00Z</dcterms:created>
  <dc:creator>O365</dc:creator>
  <cp:lastModifiedBy>chenl</cp:lastModifiedBy>
  <dcterms:modified xsi:type="dcterms:W3CDTF">2023-06-19T02:43:25Z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CEC6AE53AF0F4B96B49E59281F607EAA_12</vt:lpwstr>
  </property>
</Properties>
</file>