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9D" w:rsidRPr="00A965F7" w:rsidRDefault="00B85B38">
      <w:pPr>
        <w:rPr>
          <w:sz w:val="84"/>
          <w:szCs w:val="84"/>
        </w:rPr>
      </w:pPr>
      <w:r w:rsidRPr="00A965F7">
        <w:rPr>
          <w:rFonts w:hint="eastAsia"/>
          <w:b/>
          <w:sz w:val="84"/>
          <w:szCs w:val="84"/>
        </w:rPr>
        <w:t>2014</w:t>
      </w:r>
    </w:p>
    <w:p w:rsidR="00B85B38" w:rsidRPr="003A0007" w:rsidRDefault="00B85B38" w:rsidP="00B85B38">
      <w:pPr>
        <w:widowControl/>
        <w:numPr>
          <w:ilvl w:val="0"/>
          <w:numId w:val="1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 w:rsidRPr="003A0007">
        <w:rPr>
          <w:rFonts w:hint="eastAsia"/>
          <w:szCs w:val="21"/>
        </w:rPr>
        <w:t>[1]</w:t>
      </w:r>
      <w:r w:rsidRPr="003A0007">
        <w:rPr>
          <w:rFonts w:ascii="Arial" w:hAnsi="Arial" w:cs="Arial"/>
          <w:color w:val="505B62"/>
          <w:szCs w:val="21"/>
          <w:shd w:val="clear" w:color="auto" w:fill="FFFFFF"/>
        </w:rPr>
        <w:t xml:space="preserve"> </w:t>
      </w:r>
      <w:hyperlink r:id="rId7" w:history="1">
        <w:r w:rsidRPr="003A0007">
          <w:rPr>
            <w:rStyle w:val="a7"/>
            <w:rFonts w:asciiTheme="minorEastAsia" w:hAnsiTheme="minorEastAsia" w:cs="Arial"/>
            <w:color w:val="7D848A"/>
            <w:szCs w:val="21"/>
            <w:u w:val="none"/>
            <w:shd w:val="clear" w:color="auto" w:fill="FFFFFF"/>
          </w:rPr>
          <w:t>Alessandro Artusi</w:t>
        </w:r>
      </w:hyperlink>
      <w:r w:rsidRPr="003A0007">
        <w:rPr>
          <w:rFonts w:asciiTheme="minorEastAsia" w:hAnsiTheme="minorEastAsia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Theme="minorEastAsia" w:hAnsiTheme="minorEastAsia" w:cs="Arial"/>
          <w:color w:val="505B62"/>
          <w:szCs w:val="21"/>
          <w:shd w:val="clear" w:color="auto" w:fill="FFFFFF"/>
        </w:rPr>
        <w:t> </w:t>
      </w:r>
      <w:hyperlink r:id="rId8" w:history="1">
        <w:r w:rsidRPr="003A0007">
          <w:rPr>
            <w:rStyle w:val="a7"/>
            <w:rFonts w:asciiTheme="minorEastAsia" w:hAnsiTheme="minorEastAsia" w:cs="Arial"/>
            <w:color w:val="7D848A"/>
            <w:szCs w:val="21"/>
            <w:u w:val="none"/>
            <w:shd w:val="clear" w:color="auto" w:fill="FFFFFF"/>
          </w:rPr>
          <w:t>Zhuo Su</w:t>
        </w:r>
      </w:hyperlink>
      <w:r w:rsidRPr="003A0007">
        <w:rPr>
          <w:rFonts w:asciiTheme="minorEastAsia" w:hAnsiTheme="minorEastAsia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Theme="minorEastAsia" w:hAnsiTheme="minorEastAsia" w:cs="Arial"/>
          <w:color w:val="505B62"/>
          <w:szCs w:val="21"/>
          <w:shd w:val="clear" w:color="auto" w:fill="FFFFFF"/>
        </w:rPr>
        <w:t> </w:t>
      </w:r>
      <w:hyperlink r:id="rId9" w:history="1">
        <w:r w:rsidRPr="003A0007">
          <w:rPr>
            <w:rStyle w:val="a7"/>
            <w:rFonts w:asciiTheme="minorEastAsia" w:hAnsiTheme="minorEastAsia" w:cs="Arial"/>
            <w:color w:val="7D848A"/>
            <w:szCs w:val="21"/>
            <w:u w:val="none"/>
            <w:shd w:val="clear" w:color="auto" w:fill="FFFFFF"/>
          </w:rPr>
          <w:t>Zongwei Zhang</w:t>
        </w:r>
      </w:hyperlink>
      <w:r w:rsidRPr="003A0007">
        <w:rPr>
          <w:rFonts w:asciiTheme="minorEastAsia" w:hAnsiTheme="minorEastAsia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Theme="minorEastAsia" w:hAnsiTheme="minorEastAsia" w:cs="Arial"/>
          <w:color w:val="505B62"/>
          <w:szCs w:val="21"/>
          <w:shd w:val="clear" w:color="auto" w:fill="FFFFFF"/>
        </w:rPr>
        <w:t> </w:t>
      </w:r>
      <w:hyperlink r:id="rId10" w:history="1">
        <w:r w:rsidRPr="003A0007">
          <w:rPr>
            <w:rStyle w:val="a7"/>
            <w:rFonts w:asciiTheme="minorEastAsia" w:hAnsiTheme="minorEastAsia" w:cs="Arial"/>
            <w:color w:val="7D848A"/>
            <w:szCs w:val="21"/>
            <w:u w:val="none"/>
            <w:shd w:val="clear" w:color="auto" w:fill="FFFFFF"/>
          </w:rPr>
          <w:t>Dimitris Drikakis</w:t>
        </w:r>
      </w:hyperlink>
      <w:r w:rsidRPr="003A0007">
        <w:rPr>
          <w:rFonts w:asciiTheme="minorEastAsia" w:hAnsiTheme="minorEastAsia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Theme="minorEastAsia" w:hAnsiTheme="minorEastAsia" w:cs="Arial"/>
          <w:color w:val="505B62"/>
          <w:szCs w:val="21"/>
          <w:shd w:val="clear" w:color="auto" w:fill="FFFFFF"/>
        </w:rPr>
        <w:t> </w:t>
      </w:r>
      <w:hyperlink r:id="rId11" w:history="1">
        <w:r w:rsidRPr="003A0007">
          <w:rPr>
            <w:rStyle w:val="a7"/>
            <w:rFonts w:asciiTheme="minorEastAsia" w:hAnsiTheme="minorEastAsia" w:cs="Arial"/>
            <w:color w:val="7D848A"/>
            <w:szCs w:val="21"/>
            <w:u w:val="none"/>
            <w:shd w:val="clear" w:color="auto" w:fill="FFFFFF"/>
          </w:rPr>
          <w:t>Xiaonan Luo</w:t>
        </w:r>
      </w:hyperlink>
      <w:r w:rsidRPr="003A0007">
        <w:rPr>
          <w:rFonts w:asciiTheme="minorEastAsia" w:hAnsiTheme="minorEastAsia" w:cs="Arial" w:hint="eastAsia"/>
          <w:color w:val="505B62"/>
          <w:szCs w:val="21"/>
          <w:shd w:val="clear" w:color="auto" w:fill="FFFFFF"/>
        </w:rPr>
        <w:t>,</w:t>
      </w:r>
      <w:r w:rsidRPr="003A0007">
        <w:rPr>
          <w:rFonts w:asciiTheme="minorEastAsia" w:hAnsiTheme="minorEastAsia" w:cs="Arial"/>
          <w:color w:val="505B62"/>
          <w:szCs w:val="21"/>
        </w:rPr>
        <w:br/>
      </w:r>
      <w:r w:rsidRPr="003A0007">
        <w:rPr>
          <w:rStyle w:val="11"/>
          <w:rFonts w:asciiTheme="minorEastAsia" w:hAnsiTheme="minorEastAsia" w:cs="Arial"/>
          <w:b/>
          <w:bCs/>
          <w:color w:val="666666"/>
          <w:szCs w:val="21"/>
          <w:shd w:val="clear" w:color="auto" w:fill="FFFFFF"/>
        </w:rPr>
        <w:t>High-order wavelet reconstruction for multi-scale edge aware tone mapping.</w:t>
      </w:r>
      <w:r w:rsidRPr="003A0007">
        <w:rPr>
          <w:rFonts w:ascii="Arial" w:hAnsi="Arial" w:cs="Arial"/>
          <w:color w:val="505B62"/>
          <w:szCs w:val="21"/>
        </w:rPr>
        <w:t xml:space="preserve"> </w:t>
      </w:r>
      <w:hyperlink r:id="rId12" w:anchor="ArtusiSZDL14" w:history="1">
        <w:r w:rsidRPr="003A0007">
          <w:rPr>
            <w:rFonts w:ascii="Arial" w:eastAsia="宋体" w:hAnsi="Arial" w:cs="Arial"/>
            <w:color w:val="7D848A"/>
            <w:kern w:val="0"/>
            <w:szCs w:val="21"/>
          </w:rPr>
          <w:t>Computers &amp; Graphics 45</w:t>
        </w:r>
      </w:hyperlink>
      <w:r w:rsidRPr="003A0007">
        <w:rPr>
          <w:rFonts w:ascii="Arial" w:eastAsia="宋体" w:hAnsi="Arial" w:cs="Arial"/>
          <w:color w:val="505B62"/>
          <w:kern w:val="0"/>
          <w:szCs w:val="21"/>
        </w:rPr>
        <w:t>: 51-63 (2014)</w:t>
      </w:r>
    </w:p>
    <w:p w:rsidR="00B85B38" w:rsidRPr="004564C5" w:rsidRDefault="00B85B38" w:rsidP="004564C5">
      <w:pPr>
        <w:widowControl/>
        <w:numPr>
          <w:ilvl w:val="0"/>
          <w:numId w:val="1"/>
        </w:numPr>
        <w:shd w:val="clear" w:color="auto" w:fill="FFFFFF"/>
        <w:spacing w:after="120"/>
        <w:ind w:left="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http://www.sciencedirect.com/science/article/pii/S0097849314000764?via%3Dihub</w:t>
      </w:r>
    </w:p>
    <w:p w:rsidR="00B85B38" w:rsidRPr="004564C5" w:rsidRDefault="00B85B38">
      <w:pPr>
        <w:rPr>
          <w:szCs w:val="21"/>
        </w:rPr>
      </w:pPr>
      <w:r w:rsidRPr="003A0007">
        <w:rPr>
          <w:rFonts w:hint="eastAsia"/>
          <w:szCs w:val="21"/>
        </w:rPr>
        <w:t>[2]</w:t>
      </w:r>
      <w:hyperlink r:id="rId13" w:history="1"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Yuhua Li</w:t>
        </w:r>
      </w:hyperlink>
      <w:r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14" w:history="1"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Songhua Xu</w:t>
        </w:r>
      </w:hyperlink>
      <w:r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15" w:history="1"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Xiaonan Luo</w:t>
        </w:r>
      </w:hyperlink>
      <w:r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16" w:history="1"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Shujin Lin</w:t>
        </w:r>
      </w:hyperlink>
      <w:r w:rsidRPr="003A0007">
        <w:rPr>
          <w:rFonts w:ascii="Arial" w:hAnsi="Arial" w:cs="Arial" w:hint="eastAsia"/>
          <w:color w:val="505B62"/>
          <w:szCs w:val="21"/>
          <w:shd w:val="clear" w:color="auto" w:fill="FFFFFF"/>
        </w:rPr>
        <w:t>,</w:t>
      </w:r>
    </w:p>
    <w:p w:rsidR="00B85B38" w:rsidRPr="003A0007" w:rsidRDefault="00B85B38">
      <w:pPr>
        <w:rPr>
          <w:rFonts w:ascii="Arial" w:hAnsi="Arial" w:cs="Arial" w:hint="eastAsia"/>
          <w:color w:val="505B62"/>
          <w:szCs w:val="21"/>
          <w:shd w:val="clear" w:color="auto" w:fill="FFFFFF"/>
        </w:rPr>
      </w:pPr>
      <w:r w:rsidRPr="003A0007">
        <w:rPr>
          <w:rStyle w:val="11"/>
          <w:rFonts w:ascii="Arial" w:hAnsi="Arial" w:cs="Arial"/>
          <w:b/>
          <w:bCs/>
          <w:color w:val="666666"/>
          <w:szCs w:val="21"/>
          <w:shd w:val="clear" w:color="auto" w:fill="FFFFFF"/>
        </w:rPr>
        <w:t>A new algorithm for product image search based on salient edge characterization.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17" w:anchor="LiXLL14" w:history="1"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JASIST</w:t>
        </w:r>
        <w:r w:rsidRPr="003A0007">
          <w:rPr>
            <w:rStyle w:val="apple-converted-space"/>
            <w:rFonts w:ascii="Arial" w:hAnsi="Arial" w:cs="Arial"/>
            <w:color w:val="7D848A"/>
            <w:szCs w:val="21"/>
            <w:shd w:val="clear" w:color="auto" w:fill="FFFFFF"/>
          </w:rPr>
          <w:t> </w:t>
        </w:r>
        <w:r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65(12)</w:t>
        </w:r>
      </w:hyperlink>
      <w:r w:rsidRPr="003A0007">
        <w:rPr>
          <w:rFonts w:ascii="Arial" w:hAnsi="Arial" w:cs="Arial"/>
          <w:color w:val="505B62"/>
          <w:szCs w:val="21"/>
          <w:shd w:val="clear" w:color="auto" w:fill="FFFFFF"/>
        </w:rPr>
        <w:t>: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r w:rsidRPr="003A0007">
        <w:rPr>
          <w:rFonts w:ascii="Arial" w:hAnsi="Arial" w:cs="Arial"/>
          <w:color w:val="505B62"/>
          <w:szCs w:val="21"/>
          <w:shd w:val="clear" w:color="auto" w:fill="FFFFFF"/>
        </w:rPr>
        <w:t>2534-2551</w:t>
      </w:r>
      <w:r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r w:rsidRPr="003A0007">
        <w:rPr>
          <w:rFonts w:ascii="Arial" w:hAnsi="Arial" w:cs="Arial"/>
          <w:color w:val="505B62"/>
          <w:szCs w:val="21"/>
          <w:shd w:val="clear" w:color="auto" w:fill="FFFFFF"/>
        </w:rPr>
        <w:t>(2014)</w:t>
      </w:r>
    </w:p>
    <w:p w:rsidR="00B85B38" w:rsidRPr="003A0007" w:rsidRDefault="00B85B38">
      <w:pPr>
        <w:rPr>
          <w:rFonts w:hint="eastAsia"/>
          <w:szCs w:val="21"/>
        </w:rPr>
      </w:pPr>
      <w:r w:rsidRPr="003A0007">
        <w:rPr>
          <w:szCs w:val="21"/>
        </w:rPr>
        <w:t>http://onlinelibrary.wiley.com/doi/10.1002/asi.23136/abstract;jsessionid=58B09F0091A226499E603B97FD4121FB.f03t01</w:t>
      </w:r>
    </w:p>
    <w:p w:rsidR="00B85B38" w:rsidRPr="003A0007" w:rsidRDefault="004564C5" w:rsidP="00B85B38">
      <w:pPr>
        <w:widowControl/>
        <w:numPr>
          <w:ilvl w:val="0"/>
          <w:numId w:val="3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[3</w:t>
      </w:r>
      <w:r w:rsidR="00B85B38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B85B38" w:rsidRPr="003A0007">
        <w:rPr>
          <w:rFonts w:ascii="Arial" w:hAnsi="Arial" w:cs="Arial"/>
          <w:color w:val="000000" w:themeColor="text1"/>
          <w:szCs w:val="21"/>
        </w:rPr>
        <w:t xml:space="preserve"> </w:t>
      </w:r>
      <w:r w:rsidR="00B85B38" w:rsidRPr="003A0007">
        <w:rPr>
          <w:rFonts w:ascii="Arial" w:eastAsia="宋体" w:hAnsi="Arial" w:cs="Arial"/>
          <w:color w:val="000000" w:themeColor="text1"/>
          <w:kern w:val="0"/>
          <w:szCs w:val="21"/>
        </w:rPr>
        <w:t>Li Liu</w:t>
      </w:r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18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Ruomei Wang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19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Zhuo Su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20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21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Chengying Gao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B85B38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Mesh-based anisotropic cloth deformation for virtual fitting.</w:t>
      </w:r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22" w:anchor="LiuWSLG14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Multimedia Tools Appl. 71(2)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: 411-433 (2014)</w:t>
      </w:r>
    </w:p>
    <w:p w:rsidR="00B85B38" w:rsidRPr="003A0007" w:rsidRDefault="00B85B38" w:rsidP="00B85B38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https://link.springer.com/article/10.1007%2Fs11042-013-1437-5</w:t>
      </w:r>
    </w:p>
    <w:p w:rsidR="00B85B38" w:rsidRPr="003A0007" w:rsidRDefault="004564C5" w:rsidP="00B85B38">
      <w:pPr>
        <w:widowControl/>
        <w:shd w:val="clear" w:color="auto" w:fill="FFFFFF"/>
        <w:spacing w:after="120"/>
        <w:jc w:val="left"/>
        <w:rPr>
          <w:rFonts w:ascii="Arial" w:hAnsi="Arial" w:cs="Arial"/>
          <w:color w:val="505B62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[4</w:t>
      </w:r>
      <w:r w:rsidR="00B85B38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 xml:space="preserve"> </w:t>
      </w:r>
      <w:hyperlink r:id="rId23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Hefeng Wu</w:t>
        </w:r>
      </w:hyperlink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24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Ning Liu</w:t>
        </w:r>
      </w:hyperlink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25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Xiaonan Luo</w:t>
        </w:r>
      </w:hyperlink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26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Jiawei Su</w:t>
        </w:r>
      </w:hyperlink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27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Liangshi Chen</w:t>
        </w:r>
      </w:hyperlink>
      <w:r w:rsidR="003A0007">
        <w:rPr>
          <w:rFonts w:ascii="Arial" w:hAnsi="Arial" w:cs="Arial" w:hint="eastAsia"/>
          <w:color w:val="505B62"/>
          <w:szCs w:val="21"/>
          <w:shd w:val="clear" w:color="auto" w:fill="FFFFFF"/>
        </w:rPr>
        <w:t>,</w:t>
      </w:r>
      <w:r w:rsidR="00B85B38" w:rsidRPr="003A0007">
        <w:rPr>
          <w:rFonts w:ascii="Arial" w:hAnsi="Arial" w:cs="Arial"/>
          <w:color w:val="505B62"/>
          <w:szCs w:val="21"/>
        </w:rPr>
        <w:br/>
      </w:r>
      <w:r w:rsidR="00B85B38" w:rsidRPr="003A0007">
        <w:rPr>
          <w:rStyle w:val="11"/>
          <w:rFonts w:ascii="Arial" w:hAnsi="Arial" w:cs="Arial"/>
          <w:b/>
          <w:bCs/>
          <w:color w:val="666666"/>
          <w:szCs w:val="21"/>
          <w:shd w:val="clear" w:color="auto" w:fill="FFFFFF"/>
        </w:rPr>
        <w:t>Real-time background subtraction-based video surveillance of people by integrating local texture patterns.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28" w:anchor="WuLLSC14" w:history="1"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Signal, Image and Video Processing</w:t>
        </w:r>
        <w:r w:rsidR="00B85B38" w:rsidRPr="003A0007">
          <w:rPr>
            <w:rStyle w:val="apple-converted-space"/>
            <w:rFonts w:ascii="Arial" w:hAnsi="Arial" w:cs="Arial"/>
            <w:color w:val="7D848A"/>
            <w:szCs w:val="21"/>
            <w:shd w:val="clear" w:color="auto" w:fill="FFFFFF"/>
          </w:rPr>
          <w:t> </w:t>
        </w:r>
        <w:r w:rsidR="00B85B38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8(4)</w:t>
        </w:r>
      </w:hyperlink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: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665-676</w:t>
      </w:r>
      <w:r w:rsidR="00B85B38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r w:rsidR="00B85B38" w:rsidRPr="003A0007">
        <w:rPr>
          <w:rFonts w:ascii="Arial" w:hAnsi="Arial" w:cs="Arial"/>
          <w:color w:val="505B62"/>
          <w:szCs w:val="21"/>
          <w:shd w:val="clear" w:color="auto" w:fill="FFFFFF"/>
        </w:rPr>
        <w:t>(2014)</w:t>
      </w:r>
    </w:p>
    <w:p w:rsidR="00B85B38" w:rsidRPr="003A0007" w:rsidRDefault="00B85B38" w:rsidP="00B85B38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https://link.springer.com/article/10.1007%2Fs11760-013-0576-5</w:t>
      </w:r>
    </w:p>
    <w:p w:rsidR="00B85B38" w:rsidRPr="003A0007" w:rsidRDefault="004564C5" w:rsidP="00B85B38">
      <w:pPr>
        <w:widowControl/>
        <w:numPr>
          <w:ilvl w:val="0"/>
          <w:numId w:val="5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[5</w:t>
      </w:r>
      <w:r w:rsidR="00B85B38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B85B38" w:rsidRPr="003A0007">
        <w:rPr>
          <w:rFonts w:ascii="Arial" w:hAnsi="Arial" w:cs="Arial"/>
          <w:color w:val="505B62"/>
          <w:szCs w:val="21"/>
        </w:rPr>
        <w:t xml:space="preserve"> </w:t>
      </w:r>
      <w:hyperlink r:id="rId29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Zhuo Su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0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Kun Zeng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1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Li Liu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2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Bo Li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3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B85B38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Corruptive Artifacts Suppression for Example-Based Color Transfer.</w:t>
      </w:r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34" w:anchor="SuZLLL14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IEEE Trans. Multimedia 16(4)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: 988-999 (2014)</w:t>
      </w:r>
    </w:p>
    <w:p w:rsidR="00B85B38" w:rsidRPr="004564C5" w:rsidRDefault="00B85B38" w:rsidP="00B85B38">
      <w:pPr>
        <w:widowControl/>
        <w:numPr>
          <w:ilvl w:val="0"/>
          <w:numId w:val="5"/>
        </w:numPr>
        <w:shd w:val="clear" w:color="auto" w:fill="FFFFFF"/>
        <w:spacing w:after="120"/>
        <w:ind w:left="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http://ieeexplore.ieee.org/document/6739126/?reload=true</w:t>
      </w:r>
    </w:p>
    <w:p w:rsidR="00B85B38" w:rsidRPr="003A0007" w:rsidRDefault="00073C6F" w:rsidP="00B85B38">
      <w:pPr>
        <w:widowControl/>
        <w:numPr>
          <w:ilvl w:val="0"/>
          <w:numId w:val="6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>
        <w:rPr>
          <w:rFonts w:hint="eastAsia"/>
          <w:szCs w:val="21"/>
        </w:rPr>
        <w:t>[6</w:t>
      </w:r>
      <w:r w:rsidR="00B85B38" w:rsidRPr="003A0007">
        <w:rPr>
          <w:rFonts w:hint="eastAsia"/>
          <w:szCs w:val="21"/>
        </w:rPr>
        <w:t>]</w:t>
      </w:r>
      <w:r w:rsidR="00B85B38" w:rsidRPr="003A0007">
        <w:rPr>
          <w:rFonts w:ascii="Arial" w:hAnsi="Arial" w:cs="Arial"/>
          <w:color w:val="505B62"/>
          <w:szCs w:val="21"/>
        </w:rPr>
        <w:t xml:space="preserve"> </w:t>
      </w:r>
      <w:hyperlink r:id="rId35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Hefeng Wu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6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Guanbin Li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37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B85B38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Weighted attentional blocks for probabilistic object tracking.</w:t>
      </w:r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38" w:anchor="WuLL14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The Visual Computer 30(2)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: 229-243 (2014)</w:t>
      </w:r>
    </w:p>
    <w:p w:rsidR="00B85B38" w:rsidRPr="004564C5" w:rsidRDefault="00B85B38" w:rsidP="00B85B38">
      <w:pPr>
        <w:widowControl/>
        <w:numPr>
          <w:ilvl w:val="0"/>
          <w:numId w:val="6"/>
        </w:numPr>
        <w:shd w:val="clear" w:color="auto" w:fill="FFFFFF"/>
        <w:spacing w:after="120"/>
        <w:ind w:left="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https://link.springer.com/article/10.1007%2Fs00371-013-0823-3</w:t>
      </w:r>
    </w:p>
    <w:p w:rsidR="00B85B38" w:rsidRPr="004564C5" w:rsidRDefault="00073C6F" w:rsidP="004564C5">
      <w:pPr>
        <w:widowControl/>
        <w:numPr>
          <w:ilvl w:val="0"/>
          <w:numId w:val="7"/>
        </w:numPr>
        <w:shd w:val="clear" w:color="auto" w:fill="FFFFFF"/>
        <w:spacing w:after="120"/>
        <w:ind w:left="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[7</w:t>
      </w:r>
      <w:r w:rsidR="00B85B38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B85B38" w:rsidRPr="003A0007">
        <w:rPr>
          <w:rFonts w:ascii="Arial" w:hAnsi="Arial" w:cs="Arial"/>
          <w:color w:val="505B62"/>
          <w:szCs w:val="21"/>
        </w:rPr>
        <w:t xml:space="preserve"> </w:t>
      </w:r>
      <w:hyperlink r:id="rId39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Yuan Huang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0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Xiangping Chen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1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Qiwen Zou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2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B85B38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A Probabilistic Neural Network-Based Approach for Related Software Changes Detection.</w:t>
      </w:r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43" w:anchor="HuangCZL14" w:history="1">
        <w:r w:rsidR="00B85B38" w:rsidRPr="003A0007">
          <w:rPr>
            <w:rFonts w:ascii="Arial" w:eastAsia="宋体" w:hAnsi="Arial" w:cs="Arial"/>
            <w:color w:val="7D848A"/>
            <w:kern w:val="0"/>
            <w:szCs w:val="21"/>
          </w:rPr>
          <w:t>APSEC (1) 2014</w:t>
        </w:r>
      </w:hyperlink>
      <w:r w:rsidR="00B85B38" w:rsidRPr="003A0007">
        <w:rPr>
          <w:rFonts w:ascii="Arial" w:eastAsia="宋体" w:hAnsi="Arial" w:cs="Arial"/>
          <w:color w:val="505B62"/>
          <w:kern w:val="0"/>
          <w:szCs w:val="21"/>
        </w:rPr>
        <w:t>: 279-286</w:t>
      </w:r>
    </w:p>
    <w:p w:rsidR="0054201C" w:rsidRPr="003A0007" w:rsidRDefault="0054201C" w:rsidP="00B85B38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http://ieeexplore.ieee.org/document/7091321/</w:t>
      </w:r>
    </w:p>
    <w:p w:rsidR="0054201C" w:rsidRPr="003A0007" w:rsidRDefault="00AF3AF8" w:rsidP="0054201C">
      <w:pPr>
        <w:widowControl/>
        <w:numPr>
          <w:ilvl w:val="0"/>
          <w:numId w:val="9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 w:rsidRPr="003A0007">
        <w:rPr>
          <w:rFonts w:ascii="Arial" w:eastAsia="宋体" w:hAnsi="Arial" w:cs="Arial" w:hint="eastAsia"/>
          <w:color w:val="505B62"/>
          <w:kern w:val="0"/>
          <w:szCs w:val="21"/>
        </w:rPr>
        <w:t xml:space="preserve"> </w:t>
      </w:r>
      <w:r w:rsidR="00073C6F">
        <w:rPr>
          <w:rFonts w:ascii="Arial" w:eastAsia="宋体" w:hAnsi="Arial" w:cs="Arial" w:hint="eastAsia"/>
          <w:color w:val="505B62"/>
          <w:kern w:val="0"/>
          <w:szCs w:val="21"/>
        </w:rPr>
        <w:t>[8</w:t>
      </w:r>
      <w:r w:rsidR="0054201C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54201C" w:rsidRPr="003A0007">
        <w:rPr>
          <w:rFonts w:ascii="Arial" w:hAnsi="Arial" w:cs="Arial"/>
          <w:color w:val="505B62"/>
          <w:szCs w:val="21"/>
        </w:rPr>
        <w:t xml:space="preserve"> </w:t>
      </w:r>
      <w:hyperlink r:id="rId44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Huifang Zhang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5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Jin Zhan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6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Zhuo Su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7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Qiang Chen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48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54201C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Online human tracking via superpixel-based collaborative appearance model.</w:t>
      </w:r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49" w:anchor="ZhangZSCL14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ICME Workshops 2014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: 1-6</w:t>
      </w:r>
    </w:p>
    <w:p w:rsidR="0054201C" w:rsidRPr="003A0007" w:rsidRDefault="0054201C" w:rsidP="00B85B38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http://ieeexplore.ieee.org/document/6890708/?arnumber=6890708</w:t>
      </w:r>
    </w:p>
    <w:p w:rsidR="0054201C" w:rsidRPr="003A0007" w:rsidRDefault="00073C6F" w:rsidP="0054201C">
      <w:pPr>
        <w:widowControl/>
        <w:numPr>
          <w:ilvl w:val="0"/>
          <w:numId w:val="10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[9</w:t>
      </w:r>
      <w:r w:rsidR="0054201C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54201C" w:rsidRPr="003A0007">
        <w:rPr>
          <w:rFonts w:ascii="Arial" w:hAnsi="Arial" w:cs="Arial"/>
          <w:color w:val="505B62"/>
          <w:szCs w:val="21"/>
        </w:rPr>
        <w:t xml:space="preserve"> </w:t>
      </w:r>
      <w:hyperlink r:id="rId50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Hanhui Li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51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Donghui Li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, </w:t>
      </w:r>
      <w:hyperlink r:id="rId52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Xiaonan Luo</w:t>
        </w:r>
      </w:hyperlink>
      <w:r w:rsidR="003A0007">
        <w:rPr>
          <w:rFonts w:ascii="Arial" w:eastAsia="宋体" w:hAnsi="Arial" w:cs="Arial" w:hint="eastAsia"/>
          <w:color w:val="505B62"/>
          <w:kern w:val="0"/>
          <w:szCs w:val="21"/>
        </w:rPr>
        <w:t>,</w:t>
      </w:r>
      <w:r w:rsidR="0054201C" w:rsidRPr="003A0007">
        <w:rPr>
          <w:rFonts w:ascii="Arial" w:eastAsia="宋体" w:hAnsi="Arial" w:cs="Arial"/>
          <w:b/>
          <w:bCs/>
          <w:color w:val="666666"/>
          <w:kern w:val="0"/>
          <w:szCs w:val="21"/>
        </w:rPr>
        <w:t>BAP: Bimodal Attribute Prediction for Zero-Shot Image Categorization.</w:t>
      </w:r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 </w:t>
      </w:r>
      <w:hyperlink r:id="rId53" w:anchor="LiLL14" w:history="1">
        <w:r w:rsidR="0054201C" w:rsidRPr="003A0007">
          <w:rPr>
            <w:rFonts w:ascii="Arial" w:eastAsia="宋体" w:hAnsi="Arial" w:cs="Arial"/>
            <w:color w:val="7D848A"/>
            <w:kern w:val="0"/>
            <w:szCs w:val="21"/>
          </w:rPr>
          <w:t>ACM Multimedia 2014</w:t>
        </w:r>
      </w:hyperlink>
      <w:r w:rsidR="0054201C" w:rsidRPr="003A0007">
        <w:rPr>
          <w:rFonts w:ascii="Arial" w:eastAsia="宋体" w:hAnsi="Arial" w:cs="Arial"/>
          <w:color w:val="505B62"/>
          <w:kern w:val="0"/>
          <w:szCs w:val="21"/>
        </w:rPr>
        <w:t>: 1013-1016</w:t>
      </w:r>
    </w:p>
    <w:p w:rsidR="0054201C" w:rsidRPr="003A0007" w:rsidRDefault="0054201C" w:rsidP="0054201C">
      <w:pPr>
        <w:widowControl/>
        <w:numPr>
          <w:ilvl w:val="0"/>
          <w:numId w:val="10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http://dl.acm.org/citation.cfm?doid=2647868.2655023</w:t>
      </w:r>
    </w:p>
    <w:p w:rsidR="0054201C" w:rsidRPr="003A0007" w:rsidRDefault="00073C6F" w:rsidP="00B85B38">
      <w:pPr>
        <w:widowControl/>
        <w:shd w:val="clear" w:color="auto" w:fill="FFFFFF"/>
        <w:spacing w:after="120"/>
        <w:jc w:val="left"/>
        <w:rPr>
          <w:rFonts w:ascii="Arial" w:hAnsi="Arial" w:cs="Arial"/>
          <w:color w:val="505B62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lastRenderedPageBreak/>
        <w:t>[10</w:t>
      </w:r>
      <w:r w:rsidR="0054201C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 xml:space="preserve"> </w:t>
      </w:r>
      <w:hyperlink r:id="rId54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Shujin Lin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55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Songhua Xu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56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Yuhui Hu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57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Xuliang Guo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58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Yuhua Li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59" w:history="1">
        <w:r w:rsidR="0054201C" w:rsidRPr="003A0007">
          <w:rPr>
            <w:rStyle w:val="a7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Ruomei Wang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60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Xiaonan Luo</w:t>
        </w:r>
      </w:hyperlink>
      <w:r w:rsidR="003A0007">
        <w:rPr>
          <w:rFonts w:ascii="Arial" w:hAnsi="Arial" w:cs="Arial" w:hint="eastAsia"/>
          <w:color w:val="505B62"/>
          <w:szCs w:val="21"/>
          <w:shd w:val="clear" w:color="auto" w:fill="FFFFFF"/>
        </w:rPr>
        <w:t>,</w:t>
      </w:r>
      <w:r w:rsidR="0054201C" w:rsidRPr="003A0007">
        <w:rPr>
          <w:rStyle w:val="11"/>
          <w:rFonts w:ascii="Arial" w:hAnsi="Arial" w:cs="Arial"/>
          <w:b/>
          <w:bCs/>
          <w:color w:val="666666"/>
          <w:szCs w:val="21"/>
          <w:shd w:val="clear" w:color="auto" w:fill="FFFFFF"/>
        </w:rPr>
        <w:t>3D modeling with three-view drawings.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hyperlink r:id="rId61" w:anchor="LinXHGLWL14" w:history="1"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SIGGRAPH ASIA Posters</w:t>
        </w:r>
        <w:r w:rsidR="0054201C" w:rsidRPr="003A0007">
          <w:rPr>
            <w:rStyle w:val="apple-converted-space"/>
            <w:rFonts w:ascii="Arial" w:hAnsi="Arial" w:cs="Arial"/>
            <w:color w:val="7D848A"/>
            <w:szCs w:val="21"/>
            <w:shd w:val="clear" w:color="auto" w:fill="FFFFFF"/>
          </w:rPr>
          <w:t> </w:t>
        </w:r>
        <w:r w:rsidR="0054201C" w:rsidRPr="003A0007">
          <w:rPr>
            <w:rStyle w:val="a7"/>
            <w:rFonts w:ascii="Arial" w:hAnsi="Arial" w:cs="Arial"/>
            <w:color w:val="7D848A"/>
            <w:szCs w:val="21"/>
            <w:u w:val="none"/>
            <w:shd w:val="clear" w:color="auto" w:fill="FFFFFF"/>
          </w:rPr>
          <w:t>2014</w:t>
        </w:r>
      </w:hyperlink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:</w:t>
      </w:r>
      <w:r w:rsidR="0054201C" w:rsidRPr="003A0007">
        <w:rPr>
          <w:rStyle w:val="apple-converted-space"/>
          <w:rFonts w:ascii="Arial" w:hAnsi="Arial" w:cs="Arial"/>
          <w:color w:val="505B62"/>
          <w:szCs w:val="21"/>
          <w:shd w:val="clear" w:color="auto" w:fill="FFFFFF"/>
        </w:rPr>
        <w:t> </w:t>
      </w:r>
      <w:r w:rsidR="0054201C" w:rsidRPr="003A0007">
        <w:rPr>
          <w:rFonts w:ascii="Arial" w:hAnsi="Arial" w:cs="Arial"/>
          <w:color w:val="505B62"/>
          <w:szCs w:val="21"/>
          <w:shd w:val="clear" w:color="auto" w:fill="FFFFFF"/>
        </w:rPr>
        <w:t>38</w:t>
      </w:r>
    </w:p>
    <w:p w:rsidR="0054201C" w:rsidRPr="003A0007" w:rsidRDefault="0054201C" w:rsidP="00B85B38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3A0007">
        <w:rPr>
          <w:rFonts w:ascii="Arial" w:eastAsia="宋体" w:hAnsi="Arial" w:cs="Arial"/>
          <w:color w:val="505B62"/>
          <w:kern w:val="0"/>
          <w:szCs w:val="21"/>
        </w:rPr>
        <w:t>http://dl.acm.org/citation.cfm?doid=2668975.2668988</w:t>
      </w:r>
    </w:p>
    <w:p w:rsidR="00E43770" w:rsidRPr="00073C6F" w:rsidRDefault="00073C6F" w:rsidP="00073C6F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>
        <w:rPr>
          <w:rFonts w:ascii="Arial" w:eastAsia="宋体" w:hAnsi="Arial" w:cs="Arial" w:hint="eastAsia"/>
          <w:color w:val="505B62"/>
          <w:kern w:val="0"/>
          <w:szCs w:val="21"/>
        </w:rPr>
        <w:t>[11</w:t>
      </w:r>
      <w:r w:rsidR="0054201C" w:rsidRPr="003A0007">
        <w:rPr>
          <w:rFonts w:ascii="Arial" w:eastAsia="宋体" w:hAnsi="Arial" w:cs="Arial" w:hint="eastAsia"/>
          <w:color w:val="505B62"/>
          <w:kern w:val="0"/>
          <w:szCs w:val="21"/>
        </w:rPr>
        <w:t>]</w:t>
      </w:r>
      <w:r w:rsidR="00AF3AF8">
        <w:rPr>
          <w:rFonts w:ascii="_5b8b_4f53" w:hAnsi="_5b8b_4f53"/>
          <w:color w:val="000000"/>
          <w:szCs w:val="21"/>
          <w:shd w:val="clear" w:color="auto" w:fill="FFFFFF"/>
        </w:rPr>
        <w:t>李波，苏卓，冷成财，王胜法，</w:t>
      </w:r>
      <w:r w:rsidR="0054201C" w:rsidRPr="003A0007">
        <w:rPr>
          <w:rFonts w:ascii="_5b8b_4f53" w:hAnsi="_5b8b_4f53"/>
          <w:color w:val="000000"/>
          <w:szCs w:val="21"/>
          <w:shd w:val="clear" w:color="auto" w:fill="FFFFFF"/>
        </w:rPr>
        <w:t>罗笑南，基于混合梯度最小化</w:t>
      </w:r>
      <w:r w:rsidR="0054201C" w:rsidRPr="003A0007">
        <w:rPr>
          <w:rFonts w:ascii="_5b8b_4f53" w:hAnsi="_5b8b_4f53"/>
          <w:color w:val="000000"/>
          <w:szCs w:val="21"/>
          <w:shd w:val="clear" w:color="auto" w:fill="FFFFFF"/>
        </w:rPr>
        <w:t>Mumford-Shah</w:t>
      </w:r>
      <w:r w:rsidR="0054201C" w:rsidRPr="003A0007">
        <w:rPr>
          <w:rFonts w:ascii="_5b8b_4f53" w:hAnsi="_5b8b_4f53"/>
          <w:color w:val="000000"/>
          <w:szCs w:val="21"/>
          <w:shd w:val="clear" w:color="auto" w:fill="FFFFFF"/>
        </w:rPr>
        <w:t>模型的高维滤波算法，自动化学报</w:t>
      </w:r>
      <w:r w:rsidR="0054201C" w:rsidRPr="003A0007">
        <w:rPr>
          <w:rFonts w:ascii="_5b8b_4f53" w:hAnsi="_5b8b_4f53"/>
          <w:color w:val="000000"/>
          <w:szCs w:val="21"/>
          <w:shd w:val="clear" w:color="auto" w:fill="FFFFFF"/>
        </w:rPr>
        <w:t> </w:t>
      </w:r>
      <w:r w:rsidR="00E43770" w:rsidRPr="003A0007">
        <w:rPr>
          <w:rFonts w:ascii="_5b8b_4f53" w:hAnsi="_5b8b_4f53" w:hint="eastAsia"/>
          <w:color w:val="000000"/>
          <w:szCs w:val="21"/>
          <w:shd w:val="clear" w:color="auto" w:fill="FFFFFF"/>
        </w:rPr>
        <w:t>，</w:t>
      </w:r>
      <w:r w:rsidR="0054201C" w:rsidRPr="003A0007">
        <w:rPr>
          <w:szCs w:val="21"/>
        </w:rPr>
        <w:t>2014</w:t>
      </w:r>
      <w:r w:rsidR="0054201C" w:rsidRPr="003A0007">
        <w:rPr>
          <w:szCs w:val="21"/>
        </w:rPr>
        <w:t>年</w:t>
      </w:r>
      <w:r w:rsidR="0054201C" w:rsidRPr="003A0007">
        <w:rPr>
          <w:szCs w:val="21"/>
        </w:rPr>
        <w:t>12</w:t>
      </w:r>
      <w:r w:rsidR="0054201C" w:rsidRPr="003A0007">
        <w:rPr>
          <w:szCs w:val="21"/>
        </w:rPr>
        <w:t>期</w:t>
      </w:r>
      <w:r w:rsidR="00E43770" w:rsidRPr="003A0007">
        <w:rPr>
          <w:rFonts w:hint="eastAsia"/>
          <w:szCs w:val="21"/>
        </w:rPr>
        <w:t>，</w:t>
      </w:r>
      <w:r w:rsidR="00E43770" w:rsidRPr="003A0007">
        <w:rPr>
          <w:rFonts w:ascii="Arial" w:hAnsi="Arial" w:cs="Arial"/>
          <w:color w:val="666666"/>
          <w:szCs w:val="21"/>
        </w:rPr>
        <w:t>2926-2935</w:t>
      </w:r>
      <w:r w:rsidR="00E43770" w:rsidRPr="003A0007">
        <w:rPr>
          <w:rFonts w:ascii="Arial" w:hAnsi="Arial" w:cs="Arial" w:hint="eastAsia"/>
          <w:color w:val="666666"/>
          <w:szCs w:val="21"/>
        </w:rPr>
        <w:t>，</w:t>
      </w:r>
      <w:r w:rsidR="00E43770" w:rsidRPr="003A0007">
        <w:rPr>
          <w:rFonts w:ascii="Arial" w:hAnsi="Arial" w:cs="Arial" w:hint="eastAsia"/>
          <w:color w:val="666666"/>
          <w:szCs w:val="21"/>
        </w:rPr>
        <w:t>2014</w:t>
      </w:r>
    </w:p>
    <w:p w:rsidR="00E43770" w:rsidRPr="003A0007" w:rsidRDefault="00E43770">
      <w:pPr>
        <w:rPr>
          <w:szCs w:val="21"/>
        </w:rPr>
      </w:pPr>
      <w:r w:rsidRPr="003A0007">
        <w:rPr>
          <w:szCs w:val="21"/>
        </w:rPr>
        <w:t>http://kns.cnki.net/KCMS/detail/detail.aspx?dbcode=CJFQ&amp;dbname=CJFDLAST2015&amp;filename=MOTO201412025&amp;uid=WEEvREcwSlJHSldRa1FhdkJkcGkxUHczWTlFUzl1UXgybjlMaFAxSXNsRT0=$9A4hF_YAuvQ5obgVAqNKPCYcEjKensW4ggI8Fm4gTkoUKaID8j8gFw!!&amp;v=MTE5MzZVcnpBS0NMZlliRzRIOVhOclk5SFlZUjhlWDFMdXhZUzdEaDFUM3FUcldNMUZyQ1VSTDJmYnVackZpRGg=</w:t>
      </w:r>
    </w:p>
    <w:p w:rsidR="0022079B" w:rsidRDefault="00073C6F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3A0007"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  <w:t>[12</w:t>
      </w:r>
      <w:r w:rsidR="00A35D1B" w:rsidRPr="003A0007"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  <w:t>]</w:t>
      </w:r>
      <w:r w:rsidR="00A35D1B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Fei Yang, Fan Zhou*, Ruomei Wang*, Li Liu, Xiaonan Luo</w:t>
      </w:r>
      <w:r w:rsidR="00383CE5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.</w:t>
      </w:r>
      <w:r w:rsidR="00383C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383CE5" w:rsidRPr="00383C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 fast and efficient mesh segmentation method based on improved region growing[J]. Applied Mathematics-a Journal of Chinese Universities Series B, 2014, 29(4): 468-480. </w:t>
      </w:r>
      <w:r w:rsidR="0022079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hyperlink r:id="rId62" w:history="1">
        <w:r w:rsidR="0022079B" w:rsidRPr="00F0249C">
          <w:rPr>
            <w:rStyle w:val="a7"/>
            <w:rFonts w:ascii="Times New Roman" w:hAnsi="Times New Roman" w:cs="Times New Roman"/>
            <w:sz w:val="21"/>
            <w:szCs w:val="21"/>
            <w:shd w:val="clear" w:color="auto" w:fill="FFFFFF"/>
          </w:rPr>
          <w:t>http://xueshu.baidu.com/s?wd=paperuri%3A%2824d623ede81e5c8135dc82ecbb6cf84b%29&amp;filter=sc_long_sign&amp;tn=SE_xueshusource_2kduw22v&amp;sc_vurl=http%3A%2F%2Flink.springer.com%2Farticle%2F10.1007%2Fs11766-014-3240-0&amp;ie=utf-8&amp;sc_us=6130925731662537117</w:t>
        </w:r>
      </w:hyperlink>
    </w:p>
    <w:p w:rsidR="00D7622E" w:rsidRPr="003A0007" w:rsidRDefault="00073C6F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  <w:t>[13</w:t>
      </w:r>
      <w:r w:rsidR="002D424F" w:rsidRPr="003A0007"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  <w:t>]</w:t>
      </w:r>
      <w:r w:rsidR="00006CCC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Xiangping</w:t>
      </w:r>
      <w:bookmarkStart w:id="0" w:name="_GoBack"/>
      <w:bookmarkEnd w:id="0"/>
      <w:r w:rsidR="00006CCC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Cheng, Zhensheng Xu, Towards Automatic Consistency Checking between Web Application and its Mobile Application, SEKE 2014, 2014, 53-58</w:t>
      </w:r>
    </w:p>
    <w:p w:rsidR="003973C5" w:rsidRPr="003A0007" w:rsidRDefault="00006CCC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</w:pPr>
      <w:r w:rsidRPr="003A0007">
        <w:rPr>
          <w:rFonts w:ascii="微软雅黑" w:eastAsia="微软雅黑" w:hAnsi="微软雅黑"/>
          <w:b w:val="0"/>
          <w:bCs w:val="0"/>
          <w:color w:val="262626"/>
          <w:sz w:val="21"/>
          <w:szCs w:val="21"/>
        </w:rPr>
        <w:t>http://ksiresearchorg.ipage.com/seke/seke14paper/seke14paper_233.pdf</w:t>
      </w:r>
    </w:p>
    <w:p w:rsidR="00D7622E" w:rsidRPr="00073C6F" w:rsidRDefault="00073C6F" w:rsidP="00073C6F">
      <w:pPr>
        <w:widowControl/>
        <w:jc w:val="left"/>
        <w:rPr>
          <w:rFonts w:ascii="微软雅黑" w:eastAsia="微软雅黑" w:hAnsi="微软雅黑" w:cs="宋体" w:hint="eastAsia"/>
          <w:color w:val="262626"/>
          <w:kern w:val="36"/>
          <w:szCs w:val="21"/>
        </w:rPr>
      </w:pPr>
      <w:r>
        <w:rPr>
          <w:rFonts w:ascii="微软雅黑" w:eastAsia="微软雅黑" w:hAnsi="微软雅黑"/>
          <w:b/>
          <w:bCs/>
          <w:color w:val="262626"/>
          <w:szCs w:val="21"/>
        </w:rPr>
        <w:br w:type="page"/>
      </w:r>
    </w:p>
    <w:p w:rsidR="00A239F8" w:rsidRPr="00073C6F" w:rsidRDefault="00D7622E" w:rsidP="00073C6F">
      <w:pPr>
        <w:pStyle w:val="1"/>
        <w:shd w:val="clear" w:color="auto" w:fill="FFFFFF"/>
        <w:spacing w:before="0" w:beforeAutospacing="0" w:after="75" w:afterAutospacing="0" w:line="384" w:lineRule="atLeast"/>
        <w:ind w:leftChars="100" w:left="210"/>
        <w:rPr>
          <w:rStyle w:val="apple-converted-space"/>
          <w:rFonts w:ascii="微软雅黑" w:eastAsia="微软雅黑" w:hAnsi="微软雅黑" w:hint="eastAsia"/>
          <w:bCs w:val="0"/>
          <w:color w:val="262626"/>
          <w:sz w:val="84"/>
          <w:szCs w:val="84"/>
        </w:rPr>
      </w:pPr>
      <w:r w:rsidRPr="00A965F7">
        <w:rPr>
          <w:rFonts w:ascii="微软雅黑" w:eastAsia="微软雅黑" w:hAnsi="微软雅黑" w:hint="eastAsia"/>
          <w:bCs w:val="0"/>
          <w:color w:val="262626"/>
          <w:sz w:val="84"/>
          <w:szCs w:val="84"/>
        </w:rPr>
        <w:lastRenderedPageBreak/>
        <w:t>2013</w:t>
      </w:r>
    </w:p>
    <w:p w:rsidR="00C303B9" w:rsidRPr="003A0007" w:rsidRDefault="00073C6F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[1</w:t>
      </w:r>
      <w:r w:rsidR="00C303B9" w:rsidRPr="003A0007"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]</w:t>
      </w:r>
      <w:r w:rsidR="00A239F8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Zhuo Su, Xiaonan Luo, Zhengjie Deng, Yun Liang, Zhen Ji, Edge-Preserving Texture Suppression Filter Based on Joint Filtering Schemes, IEEE Transactions on Multimedia, Vol. 15, No. 3, April 2013, 535-548</w:t>
      </w:r>
    </w:p>
    <w:p w:rsidR="00A239F8" w:rsidRPr="003A0007" w:rsidRDefault="00A239F8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</w:pPr>
      <w:r w:rsidRPr="003A0007"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  <w:t>http://ieeexplore.ieee.org/document/6397620/</w:t>
      </w:r>
    </w:p>
    <w:p w:rsidR="00C303B9" w:rsidRPr="003A0007" w:rsidRDefault="00073C6F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[2</w:t>
      </w:r>
      <w:r w:rsidR="00C303B9" w:rsidRPr="003A0007"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]</w:t>
      </w:r>
      <w:r w:rsidR="00A239F8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Chengming Liu, Zhongxuan Luo, Fengshan Liu, Xiaonan Luo, A fast mesh parameterization algorithm based on 4-point interpolatory subdivision, Applied Mathematics and Computation, </w:t>
      </w:r>
      <w:r w:rsidR="00A239F8" w:rsidRPr="003A0007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="00A239F8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Vol. 219, No. 10, 2013, 5339–5344</w:t>
      </w:r>
      <w:r w:rsidR="00A239F8" w:rsidRPr="003A0007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</w:p>
    <w:p w:rsidR="003A0007" w:rsidRPr="003A0007" w:rsidRDefault="00A239F8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</w:pPr>
      <w:r w:rsidRPr="003A0007"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  <w:t>http://www.doc88.com/p-1446665669251.html</w:t>
      </w:r>
    </w:p>
    <w:p w:rsidR="00C303B9" w:rsidRPr="003A0007" w:rsidRDefault="00073C6F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[3</w:t>
      </w:r>
      <w:r w:rsidR="00C303B9" w:rsidRPr="003A0007"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  <w:t>]</w:t>
      </w:r>
      <w:r w:rsidR="00A239F8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Songhua Xu, Jianqiang Sheng, Xiaonan Luo,</w:t>
      </w:r>
      <w:r w:rsidR="00A239F8" w:rsidRPr="003A0007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="00A239F8" w:rsidRPr="003A00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new algorithm for context-based biomedical diagram similarity estimation, Bioinformatics, Vol. 29, No. 6, 2013, 780–789</w:t>
      </w:r>
    </w:p>
    <w:p w:rsidR="00C303B9" w:rsidRPr="003A0007" w:rsidRDefault="00A239F8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 w:rsidRPr="003A0007"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  <w:t>https://academic.oup.com/bioinformatics/article/29/6/780/183486/A-new-algorithm-for-context-based-biomedical</w:t>
      </w:r>
    </w:p>
    <w:p w:rsidR="00426487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[4</w:t>
      </w:r>
      <w:r w:rsidR="00D7622E" w:rsidRPr="003A0007">
        <w:rPr>
          <w:rFonts w:hint="eastAsia"/>
          <w:szCs w:val="21"/>
        </w:rPr>
        <w:t>]</w:t>
      </w:r>
      <w:r w:rsidR="0042648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="00130352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Li Liu, Zhuo Su, Ruomei Wang, XiaonanLuo, Material-aware cloth simulation via constrained geometric deformation, Computers &amp; Graphics, 37(2013), 21–32</w:t>
      </w:r>
      <w:r w:rsidR="00130352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p w:rsidR="00130352" w:rsidRPr="003A0007" w:rsidRDefault="00130352">
      <w:pPr>
        <w:rPr>
          <w:rFonts w:hint="eastAsia"/>
          <w:szCs w:val="21"/>
        </w:rPr>
      </w:pPr>
      <w:r w:rsidRPr="003A0007">
        <w:rPr>
          <w:szCs w:val="21"/>
        </w:rPr>
        <w:t>http://www.sciencedirect.com/science/article/pii/S009784931200163X</w:t>
      </w:r>
    </w:p>
    <w:p w:rsidR="00130352" w:rsidRPr="003A0007" w:rsidRDefault="00073C6F">
      <w:pP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[5</w:t>
      </w:r>
      <w:r w:rsidR="00A239F8" w:rsidRPr="003A0007">
        <w:rPr>
          <w:rFonts w:hint="eastAsia"/>
          <w:szCs w:val="21"/>
        </w:rPr>
        <w:t>]</w:t>
      </w:r>
      <w:r w:rsidRPr="00073C6F">
        <w:rPr>
          <w:szCs w:val="21"/>
        </w:rPr>
        <w:t xml:space="preserve"> Yun Liang, Zhuo Su, Chuntao Wang, Dong Wang, Xiaonan Luo, Optimized Image Retargeting Using Aesthetic-based Cropping and Scaling, IET Image Processing, Vol. 7, Iss. 1, 2013, 61–69</w:t>
      </w:r>
    </w:p>
    <w:p w:rsidR="00130352" w:rsidRPr="003A0007" w:rsidRDefault="00130352">
      <w:pPr>
        <w:rPr>
          <w:rFonts w:hint="eastAsia"/>
          <w:szCs w:val="21"/>
        </w:rPr>
      </w:pPr>
      <w:r w:rsidRPr="003A0007">
        <w:rPr>
          <w:szCs w:val="21"/>
        </w:rPr>
        <w:t>http://digital-library.theiet.org/content/journals/10.1049/iet-ipr.2012.0308</w:t>
      </w:r>
    </w:p>
    <w:p w:rsidR="00130352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[6</w:t>
      </w:r>
      <w:r w:rsidR="00A239F8" w:rsidRPr="003A0007">
        <w:rPr>
          <w:rFonts w:hint="eastAsia"/>
          <w:szCs w:val="21"/>
        </w:rPr>
        <w:t>]</w:t>
      </w:r>
      <w:r w:rsidR="00130352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Shujin Lin, Xiaonan Luo, Songhua Xu, Jianmin Wang, A new interpolation subdivision scheme for triangle/quad mesh, Graphical Models, Vol. 75, Iss. 5, Sept. 2013, 247–254</w:t>
      </w:r>
    </w:p>
    <w:p w:rsidR="00130352" w:rsidRPr="003A0007" w:rsidRDefault="00130352">
      <w:pPr>
        <w:rPr>
          <w:rFonts w:hint="eastAsia"/>
          <w:szCs w:val="21"/>
        </w:rPr>
      </w:pPr>
      <w:r w:rsidRPr="003A0007">
        <w:rPr>
          <w:szCs w:val="21"/>
        </w:rPr>
        <w:t>http://dl.acm.org/citation.cfm?id=2506833</w:t>
      </w:r>
    </w:p>
    <w:p w:rsidR="00A239F8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[7</w:t>
      </w:r>
      <w:r w:rsidR="00A239F8" w:rsidRPr="003A0007">
        <w:rPr>
          <w:rFonts w:hint="eastAsia"/>
          <w:szCs w:val="21"/>
        </w:rPr>
        <w:t>]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Zhuo Su, Xiaonan Luo, Alessandro Artusi, A novel image decomposition approach and its applications, Visual Computer, Vol. 29,Iss. 10, 2013, 1011-1023</w:t>
      </w:r>
    </w:p>
    <w:p w:rsidR="002702DE" w:rsidRPr="003A0007" w:rsidRDefault="005C5E1C">
      <w:pPr>
        <w:rPr>
          <w:szCs w:val="21"/>
        </w:rPr>
      </w:pPr>
      <w:r w:rsidRPr="003A0007">
        <w:rPr>
          <w:szCs w:val="21"/>
        </w:rPr>
        <w:t>https://link.springer.com/article/10.1007/s00371-012-0753-5</w:t>
      </w:r>
    </w:p>
    <w:p w:rsidR="00A239F8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[8</w:t>
      </w:r>
      <w:r w:rsidR="00A239F8" w:rsidRPr="003A0007">
        <w:rPr>
          <w:rFonts w:hint="eastAsia"/>
          <w:szCs w:val="21"/>
        </w:rPr>
        <w:t>]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Hao-Peng Lei, Xiao-Nan Luo, Shu-Jin Lin, Jian-Qiang Sheng, Automatic 3D Shapes Co-segmentation by Spectral Graph Method, Journal of Computer Science and Technology, Vol 28, Iss.5, 2013, 919-929</w:t>
      </w:r>
      <w:r w:rsidR="005C5E1C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p w:rsidR="005C5E1C" w:rsidRPr="003A0007" w:rsidRDefault="005C5E1C">
      <w:pPr>
        <w:rPr>
          <w:rFonts w:hint="eastAsia"/>
          <w:szCs w:val="21"/>
        </w:rPr>
      </w:pPr>
      <w:r w:rsidRPr="003A0007">
        <w:rPr>
          <w:szCs w:val="21"/>
        </w:rPr>
        <w:t>https://link.springer.com/article/10.1007%2Fs11390-013-1387-4</w:t>
      </w:r>
    </w:p>
    <w:p w:rsidR="005C5E1C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[9</w:t>
      </w:r>
      <w:r w:rsidR="00A239F8" w:rsidRPr="003A0007">
        <w:rPr>
          <w:rFonts w:hint="eastAsia"/>
          <w:szCs w:val="21"/>
        </w:rPr>
        <w:t>]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Yun Liang, Yong-Jin Liu, Xiao-Nan Luo, Le-Xing Xie, Xiao-Lan Fu, Optimal-Scaling-Factor Assignment for Patch-wise Image Retargeting,</w:t>
      </w:r>
      <w:r w:rsidR="005C5E1C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IEEE Computer Graphics and Applications, 33(5), Sept.-Oct. 2013, 68-78</w:t>
      </w:r>
    </w:p>
    <w:p w:rsidR="005C5E1C" w:rsidRPr="003A0007" w:rsidRDefault="005C5E1C">
      <w:pPr>
        <w:rPr>
          <w:rFonts w:hint="eastAsia"/>
          <w:szCs w:val="21"/>
        </w:rPr>
      </w:pPr>
      <w:r w:rsidRPr="003A0007">
        <w:rPr>
          <w:szCs w:val="21"/>
        </w:rPr>
        <w:t>http://ieeexplore.ieee.org/document/6341003/</w:t>
      </w:r>
    </w:p>
    <w:p w:rsidR="005C5E1C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[10</w:t>
      </w:r>
      <w:r w:rsidR="00A239F8" w:rsidRPr="003A0007">
        <w:rPr>
          <w:rFonts w:hint="eastAsia"/>
          <w:szCs w:val="21"/>
        </w:rPr>
        <w:t>]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]</w:t>
      </w:r>
      <w:r w:rsidR="005C5E1C" w:rsidRPr="003A0007">
        <w:rPr>
          <w:rFonts w:ascii="Times New Roman" w:hAnsi="Times New Roman" w:cs="Times New Roman"/>
          <w:color w:val="003366"/>
          <w:szCs w:val="21"/>
          <w:shd w:val="clear" w:color="auto" w:fill="FFFFFF"/>
        </w:rPr>
        <w:t>Jianqiang Sheng, Songhua Xu, Xiaonan Luo, Categorizing Biomedicine Images using Novel</w:t>
      </w:r>
      <w:r w:rsidR="005C5E1C" w:rsidRPr="003A0007">
        <w:rPr>
          <w:rStyle w:val="apple-converted-space"/>
          <w:rFonts w:ascii="Times New Roman" w:hAnsi="Times New Roman" w:cs="Times New Roman"/>
          <w:color w:val="003366"/>
          <w:szCs w:val="21"/>
          <w:shd w:val="clear" w:color="auto" w:fill="FFFFFF"/>
        </w:rPr>
        <w:t> 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Image Features, BMC Medical Genomics, 6(Suppl 3):S8,</w:t>
      </w:r>
      <w:r w:rsidR="005C5E1C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2013</w:t>
      </w:r>
      <w:r w:rsidR="005C5E1C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p w:rsidR="005C5E1C" w:rsidRPr="003A0007" w:rsidRDefault="005C5E1C">
      <w:pPr>
        <w:rPr>
          <w:rFonts w:hint="eastAsia"/>
          <w:szCs w:val="21"/>
        </w:rPr>
      </w:pPr>
      <w:r w:rsidRPr="003A0007">
        <w:rPr>
          <w:szCs w:val="21"/>
        </w:rPr>
        <w:t>https://link.springer.com/article/10.1186/1755-8794-6-S3-S8</w:t>
      </w:r>
    </w:p>
    <w:p w:rsidR="005C7DB8" w:rsidRPr="003A0007" w:rsidRDefault="00AF3AF8">
      <w:pPr>
        <w:rPr>
          <w:szCs w:val="21"/>
        </w:rPr>
      </w:pPr>
      <w:r w:rsidRPr="003A0007">
        <w:rPr>
          <w:rFonts w:hint="eastAsia"/>
          <w:szCs w:val="21"/>
        </w:rPr>
        <w:lastRenderedPageBreak/>
        <w:t xml:space="preserve"> </w:t>
      </w:r>
      <w:r w:rsidR="00073C6F">
        <w:rPr>
          <w:rFonts w:hint="eastAsia"/>
          <w:szCs w:val="21"/>
        </w:rPr>
        <w:t>[11</w:t>
      </w:r>
      <w:r w:rsidR="005C7DB8" w:rsidRPr="003A0007">
        <w:rPr>
          <w:rFonts w:hint="eastAsia"/>
          <w:szCs w:val="21"/>
        </w:rPr>
        <w:t>]</w:t>
      </w:r>
      <w:r w:rsidR="005C7DB8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Li Liu, Ruomei Wang, Zhuo Su, Xiaonan Luo, Automatic 3D Garment Modeling by Continuous Style Description,</w:t>
      </w:r>
      <w:r w:rsidR="005C7DB8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5C7DB8" w:rsidRPr="003A0007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>Siggraph Asia 2013</w:t>
      </w:r>
      <w:r w:rsidR="005C7DB8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, Hong Kong, Nov. 19-22, 2013</w:t>
      </w:r>
    </w:p>
    <w:p w:rsidR="005C7DB8" w:rsidRPr="003A0007" w:rsidRDefault="005C7DB8">
      <w:pPr>
        <w:rPr>
          <w:rFonts w:hint="eastAsia"/>
          <w:szCs w:val="21"/>
        </w:rPr>
      </w:pPr>
      <w:r w:rsidRPr="003A0007">
        <w:rPr>
          <w:szCs w:val="21"/>
        </w:rPr>
        <w:t>https://www.researchgate.net/publication/266655129_Automatic_3D_garment_modeling_by_continuous_style_description</w:t>
      </w:r>
    </w:p>
    <w:p w:rsidR="005C7DB8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[12</w:t>
      </w:r>
      <w:r w:rsidR="005C7DB8" w:rsidRPr="003A0007">
        <w:rPr>
          <w:rFonts w:hint="eastAsia"/>
          <w:szCs w:val="21"/>
        </w:rPr>
        <w:t>]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Yuqin He, Xiangping Chen, Ge Lin, Composition of Monitoring Components for On-demand Construction of Runtime Model based on Model Synthesis, Internetware 2013, Changsha, China, Oct. 24-26, 2013, 135-138</w:t>
      </w:r>
    </w:p>
    <w:p w:rsidR="001B6FC7" w:rsidRPr="003A0007" w:rsidRDefault="001B6FC7">
      <w:pPr>
        <w:rPr>
          <w:rFonts w:hint="eastAsia"/>
          <w:szCs w:val="21"/>
        </w:rPr>
      </w:pPr>
      <w:r w:rsidRPr="003A0007">
        <w:rPr>
          <w:szCs w:val="21"/>
        </w:rPr>
        <w:t>http://dl.acm.org/citation.cfm?id=2532472</w:t>
      </w:r>
    </w:p>
    <w:p w:rsidR="005C7DB8" w:rsidRPr="003A0007" w:rsidRDefault="00073C6F">
      <w:pPr>
        <w:rPr>
          <w:rFonts w:hint="eastAsia"/>
          <w:szCs w:val="21"/>
        </w:rPr>
      </w:pPr>
      <w:r>
        <w:rPr>
          <w:rFonts w:hint="eastAsia"/>
          <w:szCs w:val="21"/>
        </w:rPr>
        <w:t>[13</w:t>
      </w:r>
      <w:r w:rsidR="005C7DB8" w:rsidRPr="003A0007">
        <w:rPr>
          <w:rFonts w:hint="eastAsia"/>
          <w:szCs w:val="21"/>
        </w:rPr>
        <w:t>]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Yanxing Ou, Ruomei Wang, Fan Zhou, Li Liu,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A Sketch-based 3D Garment Model Retrieval Algorithm,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Journal of Fiber Bioengineering and Informatics,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6(2),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2013,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217-224</w:t>
      </w:r>
    </w:p>
    <w:p w:rsidR="005C7DB8" w:rsidRPr="003A0007" w:rsidRDefault="001B6FC7">
      <w:pPr>
        <w:rPr>
          <w:szCs w:val="21"/>
        </w:rPr>
      </w:pPr>
      <w:r w:rsidRPr="003A0007">
        <w:rPr>
          <w:szCs w:val="21"/>
        </w:rPr>
        <w:t>https://www.researchgate.net/publication/274774773_A_Sketch-Based_3D_Garment_Model_Retrieval_Algorithm</w:t>
      </w:r>
    </w:p>
    <w:sectPr w:rsidR="005C7DB8" w:rsidRPr="003A0007" w:rsidSect="0058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8F8" w:rsidRDefault="000C38F8" w:rsidP="00B85B38">
      <w:r>
        <w:separator/>
      </w:r>
    </w:p>
  </w:endnote>
  <w:endnote w:type="continuationSeparator" w:id="0">
    <w:p w:rsidR="000C38F8" w:rsidRDefault="000C38F8" w:rsidP="00B8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_5b8b_4f53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8F8" w:rsidRDefault="000C38F8" w:rsidP="00B85B38">
      <w:r>
        <w:separator/>
      </w:r>
    </w:p>
  </w:footnote>
  <w:footnote w:type="continuationSeparator" w:id="0">
    <w:p w:rsidR="000C38F8" w:rsidRDefault="000C38F8" w:rsidP="00B8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3DA"/>
    <w:multiLevelType w:val="multilevel"/>
    <w:tmpl w:val="8A9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AD1"/>
    <w:multiLevelType w:val="multilevel"/>
    <w:tmpl w:val="4CB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B76E2"/>
    <w:multiLevelType w:val="multilevel"/>
    <w:tmpl w:val="00D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E191A"/>
    <w:multiLevelType w:val="multilevel"/>
    <w:tmpl w:val="616A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E1410"/>
    <w:multiLevelType w:val="multilevel"/>
    <w:tmpl w:val="ACF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724A3"/>
    <w:multiLevelType w:val="multilevel"/>
    <w:tmpl w:val="8A5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21EDE"/>
    <w:multiLevelType w:val="multilevel"/>
    <w:tmpl w:val="B18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35680"/>
    <w:multiLevelType w:val="multilevel"/>
    <w:tmpl w:val="5C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8660B"/>
    <w:multiLevelType w:val="multilevel"/>
    <w:tmpl w:val="00C0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B1E7C"/>
    <w:multiLevelType w:val="multilevel"/>
    <w:tmpl w:val="40A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09A3"/>
    <w:multiLevelType w:val="multilevel"/>
    <w:tmpl w:val="BE2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1147C"/>
    <w:multiLevelType w:val="multilevel"/>
    <w:tmpl w:val="3C0C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150E0"/>
    <w:multiLevelType w:val="multilevel"/>
    <w:tmpl w:val="EBA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B339C"/>
    <w:multiLevelType w:val="multilevel"/>
    <w:tmpl w:val="4F1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B38"/>
    <w:rsid w:val="00006CCC"/>
    <w:rsid w:val="00062AA6"/>
    <w:rsid w:val="00073C6F"/>
    <w:rsid w:val="000C38F8"/>
    <w:rsid w:val="000D58AE"/>
    <w:rsid w:val="000E53A5"/>
    <w:rsid w:val="00130352"/>
    <w:rsid w:val="001B6FC7"/>
    <w:rsid w:val="0022079B"/>
    <w:rsid w:val="00224C10"/>
    <w:rsid w:val="002702DE"/>
    <w:rsid w:val="002D424F"/>
    <w:rsid w:val="00336DB3"/>
    <w:rsid w:val="00383CE5"/>
    <w:rsid w:val="003973C5"/>
    <w:rsid w:val="003A0007"/>
    <w:rsid w:val="00426487"/>
    <w:rsid w:val="00450044"/>
    <w:rsid w:val="004564C5"/>
    <w:rsid w:val="004746CE"/>
    <w:rsid w:val="0054201C"/>
    <w:rsid w:val="005836CF"/>
    <w:rsid w:val="005C5E1C"/>
    <w:rsid w:val="005C7DB8"/>
    <w:rsid w:val="00612C32"/>
    <w:rsid w:val="00643B9D"/>
    <w:rsid w:val="00694CE8"/>
    <w:rsid w:val="007C1702"/>
    <w:rsid w:val="007D064C"/>
    <w:rsid w:val="00834091"/>
    <w:rsid w:val="008E01E2"/>
    <w:rsid w:val="00A239F8"/>
    <w:rsid w:val="00A35D1B"/>
    <w:rsid w:val="00A965F7"/>
    <w:rsid w:val="00AF3AF8"/>
    <w:rsid w:val="00B85B38"/>
    <w:rsid w:val="00C303B9"/>
    <w:rsid w:val="00CF723B"/>
    <w:rsid w:val="00D20DE0"/>
    <w:rsid w:val="00D7622E"/>
    <w:rsid w:val="00E43770"/>
    <w:rsid w:val="00EC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3084"/>
  <w15:docId w15:val="{100D747B-A830-4A39-9B7B-4E28A687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6C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6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C7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85B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8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85B38"/>
    <w:rPr>
      <w:sz w:val="18"/>
      <w:szCs w:val="18"/>
    </w:rPr>
  </w:style>
  <w:style w:type="character" w:styleId="a7">
    <w:name w:val="Hyperlink"/>
    <w:basedOn w:val="a0"/>
    <w:uiPriority w:val="99"/>
    <w:unhideWhenUsed/>
    <w:rsid w:val="00B85B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5B38"/>
  </w:style>
  <w:style w:type="character" w:customStyle="1" w:styleId="11">
    <w:name w:val="标题1"/>
    <w:basedOn w:val="a0"/>
    <w:rsid w:val="00B85B38"/>
  </w:style>
  <w:style w:type="character" w:customStyle="1" w:styleId="10">
    <w:name w:val="标题 1 字符"/>
    <w:basedOn w:val="a0"/>
    <w:link w:val="1"/>
    <w:uiPriority w:val="9"/>
    <w:rsid w:val="00D7622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FollowedHyperlink"/>
    <w:basedOn w:val="a0"/>
    <w:uiPriority w:val="99"/>
    <w:semiHidden/>
    <w:unhideWhenUsed/>
    <w:rsid w:val="00D7622E"/>
    <w:rPr>
      <w:color w:val="800080" w:themeColor="followedHyperlink"/>
      <w:u w:val="single"/>
    </w:rPr>
  </w:style>
  <w:style w:type="character" w:customStyle="1" w:styleId="articlecitationyear">
    <w:name w:val="articlecitation_year"/>
    <w:basedOn w:val="a0"/>
    <w:rsid w:val="00336DB3"/>
  </w:style>
  <w:style w:type="character" w:customStyle="1" w:styleId="articlecitationvolume">
    <w:name w:val="articlecitation_volume"/>
    <w:basedOn w:val="a0"/>
    <w:rsid w:val="00336DB3"/>
  </w:style>
  <w:style w:type="character" w:customStyle="1" w:styleId="articlecitationpages">
    <w:name w:val="articlecitation_pages"/>
    <w:basedOn w:val="a0"/>
    <w:rsid w:val="00336DB3"/>
  </w:style>
  <w:style w:type="character" w:customStyle="1" w:styleId="30">
    <w:name w:val="标题 3 字符"/>
    <w:basedOn w:val="a0"/>
    <w:link w:val="3"/>
    <w:uiPriority w:val="9"/>
    <w:rsid w:val="00EC7CA3"/>
    <w:rPr>
      <w:b/>
      <w:bCs/>
      <w:sz w:val="32"/>
      <w:szCs w:val="32"/>
    </w:rPr>
  </w:style>
  <w:style w:type="paragraph" w:customStyle="1" w:styleId="style1">
    <w:name w:val="style1"/>
    <w:basedOn w:val="a"/>
    <w:rsid w:val="00D20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F3A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lp.uni-trier.de/pers/hd/l/Li:Yuhua" TargetMode="External"/><Relationship Id="rId18" Type="http://schemas.openxmlformats.org/officeDocument/2006/relationships/hyperlink" Target="http://dblp.uni-trier.de/pers/hd/w/Wang:Ruomei" TargetMode="External"/><Relationship Id="rId26" Type="http://schemas.openxmlformats.org/officeDocument/2006/relationships/hyperlink" Target="http://dblp.uni-trier.de/pers/hd/s/Su:Jiawei" TargetMode="External"/><Relationship Id="rId39" Type="http://schemas.openxmlformats.org/officeDocument/2006/relationships/hyperlink" Target="http://dblp.uni-trier.de/pers/hd/h/Huang:Yuan" TargetMode="External"/><Relationship Id="rId21" Type="http://schemas.openxmlformats.org/officeDocument/2006/relationships/hyperlink" Target="http://dblp.uni-trier.de/pers/hd/g/Gao:Chengying" TargetMode="External"/><Relationship Id="rId34" Type="http://schemas.openxmlformats.org/officeDocument/2006/relationships/hyperlink" Target="http://dblp.uni-trier.de/db/journals/tmm/tmm16.html" TargetMode="External"/><Relationship Id="rId42" Type="http://schemas.openxmlformats.org/officeDocument/2006/relationships/hyperlink" Target="http://dblp.uni-trier.de/pers/hd/l/Luo:Xiaonan" TargetMode="External"/><Relationship Id="rId47" Type="http://schemas.openxmlformats.org/officeDocument/2006/relationships/hyperlink" Target="http://dblp.uni-trier.de/pers/hd/c/Chen:Qiang" TargetMode="External"/><Relationship Id="rId50" Type="http://schemas.openxmlformats.org/officeDocument/2006/relationships/hyperlink" Target="http://dblp.uni-trier.de/pers/hd/l/Li:Hanhui" TargetMode="External"/><Relationship Id="rId55" Type="http://schemas.openxmlformats.org/officeDocument/2006/relationships/hyperlink" Target="http://dblp.uni-trier.de/pers/hd/x/Xu:Songhua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dblp.uni-trier.de/pers/hd/a/Artusi:Alessandro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p.uni-trier.de/pers/hd/l/Lin:Shujin" TargetMode="External"/><Relationship Id="rId20" Type="http://schemas.openxmlformats.org/officeDocument/2006/relationships/hyperlink" Target="http://dblp.uni-trier.de/pers/hd/l/Luo:Xiaonan" TargetMode="External"/><Relationship Id="rId29" Type="http://schemas.openxmlformats.org/officeDocument/2006/relationships/hyperlink" Target="http://dblp.uni-trier.de/pers/hd/s/Su:Zhuo" TargetMode="External"/><Relationship Id="rId41" Type="http://schemas.openxmlformats.org/officeDocument/2006/relationships/hyperlink" Target="http://dblp.uni-trier.de/pers/hd/z/Zou:Qiwen" TargetMode="External"/><Relationship Id="rId54" Type="http://schemas.openxmlformats.org/officeDocument/2006/relationships/hyperlink" Target="http://dblp.uni-trier.de/pers/hd/l/Lin:Shujin" TargetMode="External"/><Relationship Id="rId62" Type="http://schemas.openxmlformats.org/officeDocument/2006/relationships/hyperlink" Target="http://xueshu.baidu.com/s?wd=paperuri%3A%2824d623ede81e5c8135dc82ecbb6cf84b%29&amp;filter=sc_long_sign&amp;tn=SE_xueshusource_2kduw22v&amp;sc_vurl=http%3A%2F%2Flink.springer.com%2Farticle%2F10.1007%2Fs11766-014-3240-0&amp;ie=utf-8&amp;sc_us=61309257316625371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blp.uni-trier.de/pers/hd/l/Luo:Xiaonan" TargetMode="External"/><Relationship Id="rId24" Type="http://schemas.openxmlformats.org/officeDocument/2006/relationships/hyperlink" Target="http://dblp.uni-trier.de/pers/hd/l/Liu:Ning" TargetMode="External"/><Relationship Id="rId32" Type="http://schemas.openxmlformats.org/officeDocument/2006/relationships/hyperlink" Target="http://dblp.uni-trier.de/pers/hd/l/Li:Bo" TargetMode="External"/><Relationship Id="rId37" Type="http://schemas.openxmlformats.org/officeDocument/2006/relationships/hyperlink" Target="http://dblp.uni-trier.de/pers/hd/l/Luo:Xiaonan" TargetMode="External"/><Relationship Id="rId40" Type="http://schemas.openxmlformats.org/officeDocument/2006/relationships/hyperlink" Target="http://dblp.uni-trier.de/pers/hd/c/Chen:Xiangping" TargetMode="External"/><Relationship Id="rId45" Type="http://schemas.openxmlformats.org/officeDocument/2006/relationships/hyperlink" Target="http://dblp.uni-trier.de/pers/hd/z/Zhan:Jin" TargetMode="External"/><Relationship Id="rId53" Type="http://schemas.openxmlformats.org/officeDocument/2006/relationships/hyperlink" Target="http://dblp.uni-trier.de/db/conf/mm/mm2014.html" TargetMode="External"/><Relationship Id="rId58" Type="http://schemas.openxmlformats.org/officeDocument/2006/relationships/hyperlink" Target="http://dblp.uni-trier.de/pers/hd/l/Li:Yuhu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blp.uni-trier.de/pers/hd/l/Luo:Xiaonan" TargetMode="External"/><Relationship Id="rId23" Type="http://schemas.openxmlformats.org/officeDocument/2006/relationships/hyperlink" Target="http://dblp.uni-trier.de/pers/hd/w/Wu:Hefeng" TargetMode="External"/><Relationship Id="rId28" Type="http://schemas.openxmlformats.org/officeDocument/2006/relationships/hyperlink" Target="http://dblp.uni-trier.de/db/journals/sivp/sivp8.html" TargetMode="External"/><Relationship Id="rId36" Type="http://schemas.openxmlformats.org/officeDocument/2006/relationships/hyperlink" Target="http://dblp.uni-trier.de/pers/hd/l/Li:Guanbin" TargetMode="External"/><Relationship Id="rId49" Type="http://schemas.openxmlformats.org/officeDocument/2006/relationships/hyperlink" Target="http://dblp.uni-trier.de/db/conf/icmcs/icmew2014.html" TargetMode="External"/><Relationship Id="rId57" Type="http://schemas.openxmlformats.org/officeDocument/2006/relationships/hyperlink" Target="http://dblp.uni-trier.de/pers/hd/g/Guo:Xuliang" TargetMode="External"/><Relationship Id="rId61" Type="http://schemas.openxmlformats.org/officeDocument/2006/relationships/hyperlink" Target="http://dblp.uni-trier.de/db/conf/siggraph/siggraph2014asiaposters.html" TargetMode="External"/><Relationship Id="rId10" Type="http://schemas.openxmlformats.org/officeDocument/2006/relationships/hyperlink" Target="http://dblp.uni-trier.de/pers/hd/d/Drikakis:Dimitris" TargetMode="External"/><Relationship Id="rId19" Type="http://schemas.openxmlformats.org/officeDocument/2006/relationships/hyperlink" Target="http://dblp.uni-trier.de/pers/hd/s/Su:Zhuo" TargetMode="External"/><Relationship Id="rId31" Type="http://schemas.openxmlformats.org/officeDocument/2006/relationships/hyperlink" Target="http://dblp.uni-trier.de/pers/hd/l/Liu:Li" TargetMode="External"/><Relationship Id="rId44" Type="http://schemas.openxmlformats.org/officeDocument/2006/relationships/hyperlink" Target="http://dblp.uni-trier.de/pers/hd/z/Zhang:Huifang" TargetMode="External"/><Relationship Id="rId52" Type="http://schemas.openxmlformats.org/officeDocument/2006/relationships/hyperlink" Target="http://dblp.uni-trier.de/pers/hd/l/Luo:Xiaonan" TargetMode="External"/><Relationship Id="rId60" Type="http://schemas.openxmlformats.org/officeDocument/2006/relationships/hyperlink" Target="http://dblp.uni-trier.de/pers/hd/l/Luo:Xiaon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p.uni-trier.de/pers/hd/z/Zhang:Zongwei" TargetMode="External"/><Relationship Id="rId14" Type="http://schemas.openxmlformats.org/officeDocument/2006/relationships/hyperlink" Target="http://dblp.uni-trier.de/pers/hd/x/Xu:Songhua" TargetMode="External"/><Relationship Id="rId22" Type="http://schemas.openxmlformats.org/officeDocument/2006/relationships/hyperlink" Target="http://dblp.uni-trier.de/db/journals/mta/mta71.html" TargetMode="External"/><Relationship Id="rId27" Type="http://schemas.openxmlformats.org/officeDocument/2006/relationships/hyperlink" Target="http://dblp.uni-trier.de/pers/hd/c/Chen:Liangshi" TargetMode="External"/><Relationship Id="rId30" Type="http://schemas.openxmlformats.org/officeDocument/2006/relationships/hyperlink" Target="http://dblp.uni-trier.de/pers/hd/z/Zeng:Kun" TargetMode="External"/><Relationship Id="rId35" Type="http://schemas.openxmlformats.org/officeDocument/2006/relationships/hyperlink" Target="http://dblp.uni-trier.de/pers/hd/w/Wu:Hefeng" TargetMode="External"/><Relationship Id="rId43" Type="http://schemas.openxmlformats.org/officeDocument/2006/relationships/hyperlink" Target="http://dblp.uni-trier.de/db/conf/apsec/apsec2014-1.html" TargetMode="External"/><Relationship Id="rId48" Type="http://schemas.openxmlformats.org/officeDocument/2006/relationships/hyperlink" Target="http://dblp.uni-trier.de/pers/hd/l/Luo:Xiaonan" TargetMode="External"/><Relationship Id="rId56" Type="http://schemas.openxmlformats.org/officeDocument/2006/relationships/hyperlink" Target="http://dblp.uni-trier.de/pers/hd/h/Hu:Yuhui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dblp.uni-trier.de/pers/hd/s/Su:Zhuo" TargetMode="External"/><Relationship Id="rId51" Type="http://schemas.openxmlformats.org/officeDocument/2006/relationships/hyperlink" Target="http://dblp.uni-trier.de/pers/hd/l/Li:Donghui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blp.uni-trier.de/db/journals/cg/cg45.html" TargetMode="External"/><Relationship Id="rId17" Type="http://schemas.openxmlformats.org/officeDocument/2006/relationships/hyperlink" Target="http://dblp.uni-trier.de/db/journals/jasis/jasis65.html" TargetMode="External"/><Relationship Id="rId25" Type="http://schemas.openxmlformats.org/officeDocument/2006/relationships/hyperlink" Target="http://dblp.uni-trier.de/pers/hd/l/Luo:Xiaonan" TargetMode="External"/><Relationship Id="rId33" Type="http://schemas.openxmlformats.org/officeDocument/2006/relationships/hyperlink" Target="http://dblp.uni-trier.de/pers/hd/l/Luo:Xiaonan" TargetMode="External"/><Relationship Id="rId38" Type="http://schemas.openxmlformats.org/officeDocument/2006/relationships/hyperlink" Target="http://dblp.uni-trier.de/db/journals/vc/vc30.html" TargetMode="External"/><Relationship Id="rId46" Type="http://schemas.openxmlformats.org/officeDocument/2006/relationships/hyperlink" Target="http://dblp.uni-trier.de/pers/hd/s/Su:Zhuo" TargetMode="External"/><Relationship Id="rId59" Type="http://schemas.openxmlformats.org/officeDocument/2006/relationships/hyperlink" Target="http://dblp.uni-trier.de/pers/hd/w/Wang:Ruome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1574</Words>
  <Characters>8975</Characters>
  <Application>Microsoft Office Word</Application>
  <DocSecurity>0</DocSecurity>
  <Lines>74</Lines>
  <Paragraphs>21</Paragraphs>
  <ScaleCrop>false</ScaleCrop>
  <Company>MS</Company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CMC</cp:lastModifiedBy>
  <cp:revision>12</cp:revision>
  <dcterms:created xsi:type="dcterms:W3CDTF">2017-09-04T01:23:00Z</dcterms:created>
  <dcterms:modified xsi:type="dcterms:W3CDTF">2017-09-14T05:15:00Z</dcterms:modified>
</cp:coreProperties>
</file>