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中山大学数据科学与计算机学院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移动信息工程专业-人工智能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Cs w:val="28"/>
        </w:rPr>
      </w:pPr>
      <w:r>
        <w:rPr>
          <w:rFonts w:hint="eastAsia" w:ascii="华文中宋" w:hAnsi="华文中宋" w:eastAsia="华文中宋"/>
          <w:b/>
          <w:szCs w:val="28"/>
        </w:rPr>
        <w:t>（201</w:t>
      </w:r>
      <w:r>
        <w:rPr>
          <w:rFonts w:ascii="华文中宋" w:hAnsi="华文中宋" w:eastAsia="华文中宋"/>
          <w:b/>
          <w:szCs w:val="28"/>
        </w:rPr>
        <w:t>6</w:t>
      </w:r>
      <w:r>
        <w:rPr>
          <w:rFonts w:hint="eastAsia" w:ascii="华文中宋" w:hAnsi="华文中宋" w:eastAsia="华文中宋"/>
          <w:b/>
          <w:szCs w:val="28"/>
        </w:rPr>
        <w:t>学年秋季学期）</w:t>
      </w: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11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14M2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移动互联网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14353205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刘万里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pStyle w:val="7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文本数据集的读写和简单处理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</w:rPr>
        <w:t>将数据集的数据表示成one-hot矩阵，TF矩阵，TF-IDF矩阵，并分别保存为“onehot”，“TF”，“TFIDF”三个文件 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2、将数据集的one-hot矩阵表示成三元组矩阵，保存为“smatrix”文件。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7"/>
      </w:pPr>
      <w:r>
        <w:rPr>
          <w:rFonts w:hint="eastAsia"/>
        </w:rPr>
        <w:t>算法原理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需要去重且不排序，C++中并没有这样的数据结构来存储，因此按照数据集中的字符串出现的顺序，用一个map&lt;string,int&gt;去存储，int值存储这个字符串第一次出现的下标，再维护一个map&lt;int,int&gt;的RepeatTimes,first为出现的下标，second为在数据集中出现的次数，再维护一个map&lt;int,int&gt;的AppearLines，first存储下标,second存储的是对应下标的字符串出现过的行数，读入文件过程中维护整型变量数据的行数Lines,不同的字符串的个数Index,这样就可以得到一个二维矩阵。并且每次都用一个结构体Three_Var存储一个字符串对应的行数i，列数j，以及出现过的行数v，并放入Three_var类型的vector容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OneHot: 遍历的是一个矩阵，如果行数和列数和当前vector中的Three_Var中的i,j分别相等，则写入1，否则写入0；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TF:对OneHot进行归一化即可。因此需要在读取文件的过程中用一个名为NumsOfLines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的vector记录每一行的单词的个数。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TF-IDF:按照公式计算即可，因为我们在读取文件时维护了每个下标对应的字符串出现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过的行数AppearLines，所以只需计算即可。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Smatrix1:通过Lines和Index遍历矩阵，如果行数和列数和当前vector中的Three_Var中的i,j分别相等，则得到一个三元组，写入smatrix1.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遍历完每一行进行换行即可得到对应的矩阵。</w:t>
      </w:r>
    </w:p>
    <w:p>
      <w:pPr>
        <w:pStyle w:val="7"/>
      </w:pPr>
      <w:r>
        <w:rPr>
          <w:rFonts w:hint="eastAsia"/>
        </w:rPr>
        <w:t>伪代码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/*-----------读入数据------------------*/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While（这一行有数据）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如果是一句话的字符串（不是表情，数字之类的）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存储下来，并依次在FirstIndex保存下标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维护好字符串的下标索引Index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维护好RepeatTimes，记录每个字符串重复的次数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记录好这行的字符串数据的个数（即维护好temp）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For(遍历RepeatTimes)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维护AppearLines;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得到三元组Three_var，并放入vector中；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/*--------------读取完一行----------------------------*/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行数Lines++;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维护NumsOfLines来记录每一行出现的字符串个数；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/*----------------------------读取完成----------------------------*/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/*------------------------处理数据并得到结果输出到文档-------------------*/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 = 0;//三元组vector的开始下标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= 0；遍历Lines)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For(j=0;遍历出现过的字符串Index)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If(当前行数i ，下标分别与当前vector三元组的行数，下标相等)//匹配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得到结果并输出到对应文档；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 //不匹配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三个文档写入0；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/*-------------遍历了一行---------------*/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3个文档读入换行符；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</w:pPr>
      <w:r>
        <w:rPr>
          <w:rFonts w:hint="eastAsia"/>
          <w:color w:val="FF0000"/>
        </w:rPr>
        <w:t>关键</w:t>
      </w:r>
      <w:r>
        <w:rPr>
          <w:rFonts w:hint="eastAsia"/>
        </w:rPr>
        <w:t>代码截图（带注释）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读取一行数据并进行相应的数据结构的维护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drawing>
          <wp:inline distT="0" distB="0" distL="114300" distR="114300">
            <wp:extent cx="5268595" cy="22637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读取完一行之后维护好AppearLines这个map，并且维护变量Lines,vector容器 NumsOfLines</w:t>
      </w:r>
    </w:p>
    <w:p>
      <w:r>
        <w:drawing>
          <wp:inline distT="0" distB="0" distL="114300" distR="114300">
            <wp:extent cx="5269230" cy="2402205"/>
            <wp:effectExtent l="0" t="0" r="762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现在进行对数据的处理和计算，输出：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遍历整个矩阵，先遍历每一行：</w:t>
      </w:r>
    </w:p>
    <w:p>
      <w:r>
        <w:drawing>
          <wp:inline distT="0" distB="0" distL="114300" distR="114300">
            <wp:extent cx="3275965" cy="2286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进行每一行的处理：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进行当前遍历到的这行的这个字符串，查看与三元变量Three_var的行和列是否对应，对应说明存在，不对应说明不存在这个字符串，OneHot即为0，其余同理。三元组输出时输出的不是出现过的行数，是1即可。</w:t>
      </w:r>
    </w:p>
    <w:p>
      <w:r>
        <w:drawing>
          <wp:inline distT="0" distB="0" distL="114300" distR="114300">
            <wp:extent cx="5270500" cy="3154680"/>
            <wp:effectExtent l="0" t="0" r="635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处理完一行就换行：</w:t>
      </w:r>
    </w:p>
    <w:p>
      <w:r>
        <w:drawing>
          <wp:inline distT="0" distB="0" distL="114300" distR="114300">
            <wp:extent cx="4152265" cy="561975"/>
            <wp:effectExtent l="0" t="0" r="63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关闭文件流，完成文件写入操作。</w:t>
      </w:r>
    </w:p>
    <w:p/>
    <w:p>
      <w:pPr>
        <w:pStyle w:val="7"/>
      </w:pPr>
      <w:r>
        <w:rPr>
          <w:rFonts w:hint="eastAsia"/>
        </w:rPr>
        <w:t>创新点&amp;优化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0"/>
        </w:numPr>
      </w:pPr>
      <w:r>
        <w:rPr>
          <w:rFonts w:hint="eastAsia"/>
        </w:rPr>
        <w:t>1. 实验结果展示示例（可图可表可文字，尽量可视化）</w:t>
      </w:r>
    </w:p>
    <w:p>
      <w:pPr>
        <w:ind w:firstLine="420"/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OneHot:</w:t>
      </w:r>
    </w:p>
    <w:p>
      <w:pPr>
        <w:ind w:firstLine="420"/>
      </w:pPr>
      <w:r>
        <w:drawing>
          <wp:inline distT="0" distB="0" distL="114300" distR="114300">
            <wp:extent cx="5268595" cy="2807970"/>
            <wp:effectExtent l="0" t="0" r="8255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lang w:val="en-US" w:eastAsia="zh-CN"/>
        </w:rPr>
        <w:t>TF:</w:t>
      </w:r>
      <w:r>
        <w:drawing>
          <wp:inline distT="0" distB="0" distL="114300" distR="114300">
            <wp:extent cx="5268595" cy="2807970"/>
            <wp:effectExtent l="0" t="0" r="8255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TF-IDF: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Smatrix1: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43075" cy="5828665"/>
            <wp:effectExtent l="0" t="0" r="952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2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/>
          <w:color w:val="FF0000"/>
          <w:sz w:val="22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3F96E"/>
    <w:multiLevelType w:val="singleLevel"/>
    <w:tmpl w:val="57E3F9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5407"/>
    <w:rsid w:val="00115058"/>
    <w:rsid w:val="00115A96"/>
    <w:rsid w:val="0012086C"/>
    <w:rsid w:val="00120E65"/>
    <w:rsid w:val="00122D46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20086"/>
    <w:rsid w:val="0033057E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342A"/>
    <w:rsid w:val="005540DE"/>
    <w:rsid w:val="005569C1"/>
    <w:rsid w:val="00560EFA"/>
    <w:rsid w:val="00562415"/>
    <w:rsid w:val="00573F04"/>
    <w:rsid w:val="00580218"/>
    <w:rsid w:val="00586325"/>
    <w:rsid w:val="00593DB0"/>
    <w:rsid w:val="005955F3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11C1"/>
    <w:rsid w:val="006E431A"/>
    <w:rsid w:val="006F438D"/>
    <w:rsid w:val="006F43CA"/>
    <w:rsid w:val="006F4B73"/>
    <w:rsid w:val="006F6905"/>
    <w:rsid w:val="006F6DDD"/>
    <w:rsid w:val="00706366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3BE8"/>
    <w:rsid w:val="007A57F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97CC0"/>
    <w:rsid w:val="009A0DE7"/>
    <w:rsid w:val="009A13B9"/>
    <w:rsid w:val="009B0008"/>
    <w:rsid w:val="009B0453"/>
    <w:rsid w:val="009B131B"/>
    <w:rsid w:val="009B3FE8"/>
    <w:rsid w:val="009B5915"/>
    <w:rsid w:val="009C2B46"/>
    <w:rsid w:val="009C2C69"/>
    <w:rsid w:val="009C5FA9"/>
    <w:rsid w:val="009C734F"/>
    <w:rsid w:val="009D557D"/>
    <w:rsid w:val="009D7B07"/>
    <w:rsid w:val="009E0479"/>
    <w:rsid w:val="009E275B"/>
    <w:rsid w:val="009E42B9"/>
    <w:rsid w:val="009F05FD"/>
    <w:rsid w:val="009F35F7"/>
    <w:rsid w:val="009F3DD0"/>
    <w:rsid w:val="009F5192"/>
    <w:rsid w:val="00A01138"/>
    <w:rsid w:val="00A0320D"/>
    <w:rsid w:val="00A07EB2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630A"/>
    <w:rsid w:val="00A66C97"/>
    <w:rsid w:val="00A67B6E"/>
    <w:rsid w:val="00A71426"/>
    <w:rsid w:val="00A73517"/>
    <w:rsid w:val="00A7409D"/>
    <w:rsid w:val="00A8083A"/>
    <w:rsid w:val="00A80DF6"/>
    <w:rsid w:val="00A82059"/>
    <w:rsid w:val="00A82959"/>
    <w:rsid w:val="00A8340D"/>
    <w:rsid w:val="00A8506E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7FF2"/>
    <w:rsid w:val="00B44E37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F0"/>
    <w:rsid w:val="00CC6031"/>
    <w:rsid w:val="00CC67FC"/>
    <w:rsid w:val="00CD12A3"/>
    <w:rsid w:val="00CD59D5"/>
    <w:rsid w:val="00CD769B"/>
    <w:rsid w:val="00CD7E8E"/>
    <w:rsid w:val="00CE0F6A"/>
    <w:rsid w:val="00CE5D25"/>
    <w:rsid w:val="00CE6B33"/>
    <w:rsid w:val="00CF6B24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F1F"/>
    <w:rsid w:val="00E16A7B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36E4"/>
    <w:rsid w:val="00EA3CE1"/>
    <w:rsid w:val="00EA4AB6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7506"/>
    <w:rsid w:val="00FA00D9"/>
    <w:rsid w:val="00FB2FFF"/>
    <w:rsid w:val="00FB7747"/>
    <w:rsid w:val="00FC22A6"/>
    <w:rsid w:val="00FC65FA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08373D5D"/>
    <w:rsid w:val="2ECA4A5E"/>
    <w:rsid w:val="3DFB39FD"/>
    <w:rsid w:val="47FB3779"/>
    <w:rsid w:val="502B71BB"/>
    <w:rsid w:val="50EB3C68"/>
    <w:rsid w:val="616D546E"/>
    <w:rsid w:val="6DD25A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7">
    <w:name w:val="标题 2 字符"/>
    <w:basedOn w:val="9"/>
    <w:link w:val="3"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8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9">
    <w:name w:val="副标题 字符"/>
    <w:basedOn w:val="9"/>
    <w:link w:val="7"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0">
    <w:name w:val="网格表 4 - 着色 11"/>
    <w:basedOn w:val="1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customStyle="1" w:styleId="21">
    <w:name w:val="网格表 4 - 着色 51"/>
    <w:basedOn w:val="11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22">
    <w:name w:val="网格表 5 深色 - 着色 11"/>
    <w:basedOn w:val="1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2013-10-15T10:23:00Z</dcterms:created>
  <dc:creator>Xueying Zhan</dc:creator>
  <cp:lastModifiedBy>Administrator</cp:lastModifiedBy>
  <cp:lastPrinted>2016-09-12T06:48:00Z</cp:lastPrinted>
  <dcterms:modified xsi:type="dcterms:W3CDTF">2016-09-23T01:36:59Z</dcterms:modified>
  <cp:revision>502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