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Cambria" w:cs="Cambria" w:eastAsia="Cambria" w:hAnsi="Cambria"/>
          <w:b w:val="1"/>
          <w:color w:val="366091"/>
          <w:sz w:val="40"/>
          <w:szCs w:val="40"/>
        </w:rPr>
      </w:pPr>
      <w:r w:rsidDel="00000000" w:rsidR="00000000" w:rsidRPr="00000000">
        <w:rPr>
          <w:rFonts w:ascii="Cambria" w:cs="Cambria" w:eastAsia="Cambria" w:hAnsi="Cambria"/>
          <w:b w:val="1"/>
          <w:color w:val="366091"/>
          <w:sz w:val="40"/>
          <w:szCs w:val="40"/>
          <w:rtl w:val="0"/>
        </w:rPr>
        <w:t xml:space="preserve">Project Assignment 1 Meeting</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Sprint 1, week 1, 25/10/2024- 30/10/2024</w:t>
      </w:r>
    </w:p>
    <w:p w:rsidR="00000000" w:rsidDel="00000000" w:rsidP="00000000" w:rsidRDefault="00000000" w:rsidRPr="00000000" w14:paraId="00000003">
      <w:pPr>
        <w:spacing w:after="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25/10/2024 – 09:00 P.M</w:t>
      </w:r>
    </w:p>
    <w:p w:rsidR="00000000" w:rsidDel="00000000" w:rsidP="00000000" w:rsidRDefault="00000000" w:rsidRPr="00000000" w14:paraId="00000004">
      <w:pPr>
        <w:spacing w:after="0" w:lineRule="auto"/>
        <w:jc w:val="center"/>
        <w:rPr>
          <w:rFonts w:ascii="Cambria" w:cs="Cambria" w:eastAsia="Cambria" w:hAnsi="Cambria"/>
          <w:b w:val="1"/>
          <w:color w:val="366091"/>
          <w:sz w:val="18"/>
          <w:szCs w:val="18"/>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70c0"/>
          <w:sz w:val="26"/>
          <w:szCs w:val="26"/>
        </w:rPr>
      </w:pPr>
      <w:r w:rsidDel="00000000" w:rsidR="00000000" w:rsidRPr="00000000">
        <w:rPr>
          <w:rFonts w:ascii="Arial" w:cs="Arial" w:eastAsia="Arial" w:hAnsi="Arial"/>
          <w:b w:val="1"/>
          <w:sz w:val="26"/>
          <w:szCs w:val="26"/>
          <w:rtl w:val="0"/>
        </w:rPr>
        <w:t xml:space="preserve">Group ID: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color w:val="0070c0"/>
          <w:sz w:val="26"/>
          <w:szCs w:val="26"/>
          <w:rtl w:val="0"/>
        </w:rPr>
        <w:t xml:space="preserve">8</w:t>
      </w:r>
    </w:p>
    <w:p w:rsidR="00000000" w:rsidDel="00000000" w:rsidP="00000000" w:rsidRDefault="00000000" w:rsidRPr="00000000" w14:paraId="00000006">
      <w:pPr>
        <w:spacing w:after="0" w:lineRule="auto"/>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Project name</w:t>
      </w:r>
      <w:r w:rsidDel="00000000" w:rsidR="00000000" w:rsidRPr="00000000">
        <w:rPr>
          <w:rFonts w:ascii="Arial" w:cs="Arial" w:eastAsia="Arial" w:hAnsi="Arial"/>
          <w:color w:val="000000"/>
          <w:sz w:val="26"/>
          <w:szCs w:val="26"/>
          <w:rtl w:val="0"/>
        </w:rPr>
        <w:t xml:space="preserve">: T-2Hand</w:t>
      </w:r>
    </w:p>
    <w:p w:rsidR="00000000" w:rsidDel="00000000" w:rsidP="00000000" w:rsidRDefault="00000000" w:rsidRPr="00000000" w14:paraId="00000007">
      <w:pPr>
        <w:spacing w:after="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Prepared by:</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b w:val="1"/>
          <w:color w:val="000000"/>
          <w:sz w:val="26"/>
          <w:szCs w:val="26"/>
          <w:rtl w:val="0"/>
        </w:rPr>
        <w:t xml:space="preserve">Trần Đan Huy</w:t>
      </w:r>
    </w:p>
    <w:p w:rsidR="00000000" w:rsidDel="00000000" w:rsidP="00000000" w:rsidRDefault="00000000" w:rsidRPr="00000000" w14:paraId="00000008">
      <w:pPr>
        <w:spacing w:after="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Present members:</w:t>
      </w:r>
    </w:p>
    <w:p w:rsidR="00000000" w:rsidDel="00000000" w:rsidP="00000000" w:rsidRDefault="00000000" w:rsidRPr="00000000" w14:paraId="00000009">
      <w:pPr>
        <w:spacing w:after="0" w:lineRule="auto"/>
        <w:rPr>
          <w:rFonts w:ascii="Arial" w:cs="Arial" w:eastAsia="Arial" w:hAnsi="Arial"/>
          <w:i w:val="1"/>
          <w:color w:val="000000"/>
          <w:sz w:val="26"/>
          <w:szCs w:val="26"/>
        </w:rPr>
      </w:pPr>
      <w:r w:rsidDel="00000000" w:rsidR="00000000" w:rsidRPr="00000000">
        <w:rPr>
          <w:rFonts w:ascii="Arial" w:cs="Arial" w:eastAsia="Arial" w:hAnsi="Arial"/>
          <w:sz w:val="26"/>
          <w:szCs w:val="26"/>
          <w:rtl w:val="0"/>
        </w:rPr>
        <w:t xml:space="preserve">22127377</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b w:val="1"/>
          <w:color w:val="000000"/>
          <w:sz w:val="26"/>
          <w:szCs w:val="26"/>
          <w:rtl w:val="0"/>
        </w:rPr>
        <w:t xml:space="preserve"> Lâm Sỹ Tân</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i w:val="1"/>
          <w:color w:val="000000"/>
          <w:sz w:val="26"/>
          <w:szCs w:val="26"/>
          <w:rtl w:val="0"/>
        </w:rPr>
        <w:t xml:space="preserve">Leader</w:t>
      </w:r>
      <w:r w:rsidDel="00000000" w:rsidR="00000000" w:rsidRPr="00000000">
        <w:rPr>
          <w:rFonts w:ascii="Arial" w:cs="Arial" w:eastAsia="Arial" w:hAnsi="Arial"/>
          <w:color w:val="000000"/>
          <w:sz w:val="26"/>
          <w:szCs w:val="26"/>
          <w:rtl w:val="0"/>
        </w:rPr>
        <w:t xml:space="preserve"> </w:t>
        <w:br w:type="textWrapping"/>
        <w:t xml:space="preserve">22127163 – </w:t>
      </w:r>
      <w:r w:rsidDel="00000000" w:rsidR="00000000" w:rsidRPr="00000000">
        <w:rPr>
          <w:rFonts w:ascii="Arial" w:cs="Arial" w:eastAsia="Arial" w:hAnsi="Arial"/>
          <w:b w:val="1"/>
          <w:color w:val="000000"/>
          <w:sz w:val="26"/>
          <w:szCs w:val="26"/>
          <w:rtl w:val="0"/>
        </w:rPr>
        <w:t xml:space="preserve">Trần Đan Huy</w:t>
      </w:r>
      <w:r w:rsidDel="00000000" w:rsidR="00000000" w:rsidRPr="00000000">
        <w:rPr>
          <w:rFonts w:ascii="Arial" w:cs="Arial" w:eastAsia="Arial" w:hAnsi="Arial"/>
          <w:color w:val="000000"/>
          <w:sz w:val="26"/>
          <w:szCs w:val="26"/>
          <w:rtl w:val="0"/>
        </w:rPr>
        <w:br w:type="textWrapping"/>
        <w:t xml:space="preserve">22127444 – </w:t>
      </w:r>
      <w:r w:rsidDel="00000000" w:rsidR="00000000" w:rsidRPr="00000000">
        <w:rPr>
          <w:rFonts w:ascii="Arial" w:cs="Arial" w:eastAsia="Arial" w:hAnsi="Arial"/>
          <w:b w:val="1"/>
          <w:color w:val="000000"/>
          <w:sz w:val="26"/>
          <w:szCs w:val="26"/>
          <w:rtl w:val="0"/>
        </w:rPr>
        <w:t xml:space="preserve">Trần Thị Cát Tường</w:t>
      </w:r>
      <w:r w:rsidDel="00000000" w:rsidR="00000000" w:rsidRPr="00000000">
        <w:rPr>
          <w:rFonts w:ascii="Arial" w:cs="Arial" w:eastAsia="Arial" w:hAnsi="Arial"/>
          <w:color w:val="000000"/>
          <w:sz w:val="26"/>
          <w:szCs w:val="26"/>
          <w:rtl w:val="0"/>
        </w:rPr>
        <w:br w:type="textWrapping"/>
        <w:t xml:space="preserve">22127026 – </w:t>
      </w:r>
      <w:r w:rsidDel="00000000" w:rsidR="00000000" w:rsidRPr="00000000">
        <w:rPr>
          <w:rFonts w:ascii="Arial" w:cs="Arial" w:eastAsia="Arial" w:hAnsi="Arial"/>
          <w:b w:val="1"/>
          <w:color w:val="000000"/>
          <w:sz w:val="26"/>
          <w:szCs w:val="26"/>
          <w:rtl w:val="0"/>
        </w:rPr>
        <w:t xml:space="preserve">Ôn Gia Bảo</w:t>
      </w: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b w:val="1"/>
          <w:color w:val="000000"/>
          <w:sz w:val="26"/>
          <w:szCs w:val="26"/>
        </w:rPr>
      </w:pPr>
      <w:r w:rsidDel="00000000" w:rsidR="00000000" w:rsidRPr="00000000">
        <w:rPr>
          <w:rFonts w:ascii="Arial" w:cs="Arial" w:eastAsia="Arial" w:hAnsi="Arial"/>
          <w:color w:val="000000"/>
          <w:sz w:val="26"/>
          <w:szCs w:val="26"/>
          <w:rtl w:val="0"/>
        </w:rPr>
        <w:t xml:space="preserve">22127074 – </w:t>
      </w:r>
      <w:r w:rsidDel="00000000" w:rsidR="00000000" w:rsidRPr="00000000">
        <w:rPr>
          <w:rFonts w:ascii="Arial" w:cs="Arial" w:eastAsia="Arial" w:hAnsi="Arial"/>
          <w:b w:val="1"/>
          <w:color w:val="000000"/>
          <w:sz w:val="26"/>
          <w:szCs w:val="26"/>
          <w:rtl w:val="0"/>
        </w:rPr>
        <w:t xml:space="preserve">Võ Hoàng Đức</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members attended.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Meeting date: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30/10/2024- 9:00 PM</w:t>
      </w:r>
    </w:p>
    <w:p w:rsidR="00000000" w:rsidDel="00000000" w:rsidP="00000000" w:rsidRDefault="00000000" w:rsidRPr="00000000" w14:paraId="0000000D">
      <w:pPr>
        <w:pStyle w:val="Heading1"/>
        <w:numPr>
          <w:ilvl w:val="0"/>
          <w:numId w:val="3"/>
        </w:numPr>
        <w:ind w:left="36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Achievements from last week.</w:t>
      </w:r>
    </w:p>
    <w:tbl>
      <w:tblPr>
        <w:tblStyle w:val="Table1"/>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Item</w:t>
            </w:r>
          </w:p>
        </w:tc>
        <w:tc>
          <w:tcPr>
            <w:shd w:fill="004070" w:val="clear"/>
          </w:tcPr>
          <w:p w:rsidR="00000000" w:rsidDel="00000000" w:rsidP="00000000" w:rsidRDefault="00000000" w:rsidRPr="00000000" w14:paraId="0000000F">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Description</w:t>
            </w:r>
          </w:p>
        </w:tc>
        <w:tc>
          <w:tcPr>
            <w:shd w:fill="004070" w:val="clear"/>
          </w:tcPr>
          <w:p w:rsidR="00000000" w:rsidDel="00000000" w:rsidP="00000000" w:rsidRDefault="00000000" w:rsidRPr="00000000" w14:paraId="00000010">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Responsibility</w:t>
            </w:r>
          </w:p>
        </w:tc>
        <w:tc>
          <w:tcPr>
            <w:shd w:fill="004070" w:val="clear"/>
          </w:tcPr>
          <w:p w:rsidR="00000000" w:rsidDel="00000000" w:rsidP="00000000" w:rsidRDefault="00000000" w:rsidRPr="00000000" w14:paraId="0000001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Completion level</w:t>
            </w:r>
          </w:p>
        </w:tc>
      </w:tr>
      <w:tr>
        <w:trPr>
          <w:cantSplit w:val="0"/>
          <w:trHeight w:val="284" w:hRule="atLeast"/>
          <w:tblHeader w:val="0"/>
        </w:trPr>
        <w:tc>
          <w:tcPr/>
          <w:p w:rsidR="00000000" w:rsidDel="00000000" w:rsidP="00000000" w:rsidRDefault="00000000" w:rsidRPr="00000000" w14:paraId="00000012">
            <w:pPr>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3">
            <w:pPr>
              <w:rPr>
                <w:sz w:val="26"/>
                <w:szCs w:val="26"/>
              </w:rPr>
            </w:pPr>
            <w:r w:rsidDel="00000000" w:rsidR="00000000" w:rsidRPr="00000000">
              <w:rPr>
                <w:sz w:val="26"/>
                <w:szCs w:val="26"/>
                <w:rtl w:val="0"/>
              </w:rPr>
              <w:t xml:space="preserve">Revise the pa0 report.</w:t>
            </w:r>
          </w:p>
        </w:tc>
        <w:tc>
          <w:tcPr/>
          <w:p w:rsidR="00000000" w:rsidDel="00000000" w:rsidP="00000000" w:rsidRDefault="00000000" w:rsidRPr="00000000" w14:paraId="00000014">
            <w:pPr>
              <w:rPr>
                <w:sz w:val="26"/>
                <w:szCs w:val="26"/>
              </w:rPr>
            </w:pPr>
            <w:r w:rsidDel="00000000" w:rsidR="00000000" w:rsidRPr="00000000">
              <w:rPr>
                <w:sz w:val="26"/>
                <w:szCs w:val="26"/>
                <w:rtl w:val="0"/>
              </w:rPr>
              <w:t xml:space="preserve">Lâm Sỹ Tân</w:t>
            </w:r>
          </w:p>
        </w:tc>
        <w:tc>
          <w:tcPr/>
          <w:p w:rsidR="00000000" w:rsidDel="00000000" w:rsidP="00000000" w:rsidRDefault="00000000" w:rsidRPr="00000000" w14:paraId="00000015">
            <w:pPr>
              <w:jc w:val="center"/>
              <w:rPr>
                <w:sz w:val="26"/>
                <w:szCs w:val="26"/>
              </w:rPr>
            </w:pPr>
            <w:r w:rsidDel="00000000" w:rsidR="00000000" w:rsidRPr="00000000">
              <w:rPr>
                <w:sz w:val="26"/>
                <w:szCs w:val="26"/>
                <w:rtl w:val="0"/>
              </w:rPr>
              <w:t xml:space="preserve">100%</w:t>
            </w:r>
          </w:p>
        </w:tc>
      </w:tr>
      <w:tr>
        <w:trPr>
          <w:cantSplit w:val="0"/>
          <w:trHeight w:val="345" w:hRule="atLeast"/>
          <w:tblHeader w:val="0"/>
        </w:trPr>
        <w:tc>
          <w:tcPr/>
          <w:p w:rsidR="00000000" w:rsidDel="00000000" w:rsidP="00000000" w:rsidRDefault="00000000" w:rsidRPr="00000000" w14:paraId="00000016">
            <w:pPr>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17">
            <w:pPr>
              <w:rPr>
                <w:sz w:val="26"/>
                <w:szCs w:val="26"/>
              </w:rPr>
            </w:pPr>
            <w:r w:rsidDel="00000000" w:rsidR="00000000" w:rsidRPr="00000000">
              <w:rPr>
                <w:sz w:val="26"/>
                <w:szCs w:val="26"/>
                <w:rtl w:val="0"/>
              </w:rPr>
              <w:t xml:space="preserve">Clarify the details of the admin role</w:t>
            </w:r>
          </w:p>
        </w:tc>
        <w:tc>
          <w:tcPr/>
          <w:p w:rsidR="00000000" w:rsidDel="00000000" w:rsidP="00000000" w:rsidRDefault="00000000" w:rsidRPr="00000000" w14:paraId="00000018">
            <w:pPr>
              <w:rPr>
                <w:sz w:val="26"/>
                <w:szCs w:val="26"/>
              </w:rPr>
            </w:pPr>
            <w:r w:rsidDel="00000000" w:rsidR="00000000" w:rsidRPr="00000000">
              <w:rPr>
                <w:sz w:val="26"/>
                <w:szCs w:val="26"/>
                <w:rtl w:val="0"/>
              </w:rPr>
              <w:t xml:space="preserve">Trần Đan Huy</w:t>
            </w:r>
          </w:p>
        </w:tc>
        <w:tc>
          <w:tcPr/>
          <w:p w:rsidR="00000000" w:rsidDel="00000000" w:rsidP="00000000" w:rsidRDefault="00000000" w:rsidRPr="00000000" w14:paraId="00000019">
            <w:pPr>
              <w:jc w:val="center"/>
              <w:rPr>
                <w:sz w:val="26"/>
                <w:szCs w:val="26"/>
              </w:rPr>
            </w:pPr>
            <w:r w:rsidDel="00000000" w:rsidR="00000000" w:rsidRPr="00000000">
              <w:rPr>
                <w:sz w:val="26"/>
                <w:szCs w:val="26"/>
                <w:rtl w:val="0"/>
              </w:rPr>
              <w:t xml:space="preserve">100%</w:t>
            </w:r>
          </w:p>
        </w:tc>
      </w:tr>
      <w:tr>
        <w:trPr>
          <w:cantSplit w:val="0"/>
          <w:trHeight w:val="298" w:hRule="atLeast"/>
          <w:tblHeader w:val="0"/>
        </w:trPr>
        <w:tc>
          <w:tcPr/>
          <w:p w:rsidR="00000000" w:rsidDel="00000000" w:rsidP="00000000" w:rsidRDefault="00000000" w:rsidRPr="00000000" w14:paraId="0000001A">
            <w:pPr>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1B">
            <w:pPr>
              <w:rPr>
                <w:sz w:val="26"/>
                <w:szCs w:val="26"/>
              </w:rPr>
            </w:pPr>
            <w:r w:rsidDel="00000000" w:rsidR="00000000" w:rsidRPr="00000000">
              <w:rPr>
                <w:sz w:val="26"/>
                <w:szCs w:val="26"/>
                <w:rtl w:val="0"/>
              </w:rPr>
              <w:t xml:space="preserve">Research the necessary programming languages and frameworks for the website</w:t>
            </w:r>
          </w:p>
        </w:tc>
        <w:tc>
          <w:tcPr/>
          <w:p w:rsidR="00000000" w:rsidDel="00000000" w:rsidP="00000000" w:rsidRDefault="00000000" w:rsidRPr="00000000" w14:paraId="0000001C">
            <w:pPr>
              <w:rPr>
                <w:sz w:val="26"/>
                <w:szCs w:val="26"/>
              </w:rPr>
            </w:pPr>
            <w:r w:rsidDel="00000000" w:rsidR="00000000" w:rsidRPr="00000000">
              <w:rPr>
                <w:sz w:val="26"/>
                <w:szCs w:val="26"/>
                <w:rtl w:val="0"/>
              </w:rPr>
              <w:t xml:space="preserve">Ôn Gia Bảo</w:t>
              <w:br w:type="textWrapping"/>
              <w:t xml:space="preserve">Võ Hoàng Đức</w:t>
            </w:r>
          </w:p>
        </w:tc>
        <w:tc>
          <w:tcPr/>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100%</w:t>
            </w:r>
          </w:p>
        </w:tc>
      </w:tr>
      <w:tr>
        <w:trPr>
          <w:cantSplit w:val="0"/>
          <w:trHeight w:val="298" w:hRule="atLeast"/>
          <w:tblHeader w:val="0"/>
        </w:trPr>
        <w:tc>
          <w:tcPr/>
          <w:p w:rsidR="00000000" w:rsidDel="00000000" w:rsidP="00000000" w:rsidRDefault="00000000" w:rsidRPr="00000000" w14:paraId="0000001E">
            <w:pPr>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1F">
            <w:pPr>
              <w:rPr>
                <w:sz w:val="26"/>
                <w:szCs w:val="26"/>
              </w:rPr>
            </w:pPr>
            <w:r w:rsidDel="00000000" w:rsidR="00000000" w:rsidRPr="00000000">
              <w:rPr>
                <w:sz w:val="26"/>
                <w:szCs w:val="26"/>
                <w:rtl w:val="0"/>
              </w:rPr>
              <w:t xml:space="preserve">Review the pa0 and take notes on the meeting report</w:t>
            </w:r>
          </w:p>
        </w:tc>
        <w:tc>
          <w:tcPr/>
          <w:p w:rsidR="00000000" w:rsidDel="00000000" w:rsidP="00000000" w:rsidRDefault="00000000" w:rsidRPr="00000000" w14:paraId="00000020">
            <w:pPr>
              <w:rPr>
                <w:sz w:val="26"/>
                <w:szCs w:val="26"/>
              </w:rPr>
            </w:pPr>
            <w:r w:rsidDel="00000000" w:rsidR="00000000" w:rsidRPr="00000000">
              <w:rPr>
                <w:sz w:val="26"/>
                <w:szCs w:val="26"/>
                <w:rtl w:val="0"/>
              </w:rPr>
              <w:t xml:space="preserve">Trần Thị Cát Tường</w:t>
            </w:r>
          </w:p>
        </w:tc>
        <w:tc>
          <w:tcPr/>
          <w:p w:rsidR="00000000" w:rsidDel="00000000" w:rsidP="00000000" w:rsidRDefault="00000000" w:rsidRPr="00000000" w14:paraId="00000021">
            <w:pPr>
              <w:jc w:val="center"/>
              <w:rPr>
                <w:sz w:val="26"/>
                <w:szCs w:val="26"/>
              </w:rPr>
            </w:pPr>
            <w:r w:rsidDel="00000000" w:rsidR="00000000" w:rsidRPr="00000000">
              <w:rPr>
                <w:sz w:val="26"/>
                <w:szCs w:val="26"/>
                <w:rtl w:val="0"/>
              </w:rPr>
              <w:t xml:space="preserve">100%</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3"/>
        </w:numPr>
        <w:ind w:left="36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Discussion: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Some issues in the document have not been clearly identified.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Difficulties in assessing the feasibility of the main functions used in the project.</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implementation processes and the use of tools can be confusing for newcomers to the project, and some challenges in understanding the workflow for this course in theoretical classes have impacted our progress.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3"/>
        </w:numPr>
        <w:ind w:left="36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Next tasks:</w:t>
      </w:r>
    </w:p>
    <w:tbl>
      <w:tblPr>
        <w:tblStyle w:val="Table2"/>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385"/>
        <w:gridCol w:w="2765"/>
        <w:tblGridChange w:id="0">
          <w:tblGrid>
            <w:gridCol w:w="1505"/>
            <w:gridCol w:w="3735"/>
            <w:gridCol w:w="2385"/>
            <w:gridCol w:w="2765"/>
          </w:tblGrid>
        </w:tblGridChange>
      </w:tblGrid>
      <w:tr>
        <w:trPr>
          <w:cantSplit w:val="0"/>
          <w:trHeight w:val="256" w:hRule="atLeast"/>
          <w:tblHeader w:val="0"/>
        </w:trPr>
        <w:tc>
          <w:tcPr>
            <w:shd w:fill="004070"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Verdana" w:cs="Verdana" w:eastAsia="Verdana" w:hAnsi="Verdana"/>
                <w:b w:val="1"/>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Item</w:t>
            </w:r>
          </w:p>
        </w:tc>
        <w:tc>
          <w:tcPr>
            <w:shd w:fill="004070" w:val="clear"/>
          </w:tcPr>
          <w:p w:rsidR="00000000" w:rsidDel="00000000" w:rsidP="00000000" w:rsidRDefault="00000000" w:rsidRPr="00000000" w14:paraId="0000002A">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Description</w:t>
            </w:r>
          </w:p>
        </w:tc>
        <w:tc>
          <w:tcPr>
            <w:shd w:fill="004070" w:val="clear"/>
          </w:tcPr>
          <w:p w:rsidR="00000000" w:rsidDel="00000000" w:rsidP="00000000" w:rsidRDefault="00000000" w:rsidRPr="00000000" w14:paraId="0000002B">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Responsibility</w:t>
            </w:r>
          </w:p>
        </w:tc>
        <w:tc>
          <w:tcPr>
            <w:shd w:fill="004070" w:val="clear"/>
          </w:tcPr>
          <w:p w:rsidR="00000000" w:rsidDel="00000000" w:rsidP="00000000" w:rsidRDefault="00000000" w:rsidRPr="00000000" w14:paraId="0000002C">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to</w:t>
            </w:r>
          </w:p>
        </w:tc>
      </w:tr>
      <w:tr>
        <w:trPr>
          <w:cantSplit w:val="0"/>
          <w:trHeight w:val="284" w:hRule="atLeast"/>
          <w:tblHeader w:val="0"/>
        </w:trPr>
        <w:tc>
          <w:tcPr/>
          <w:p w:rsidR="00000000" w:rsidDel="00000000" w:rsidP="00000000" w:rsidRDefault="00000000" w:rsidRPr="00000000" w14:paraId="0000002D">
            <w:pPr>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2E">
            <w:pPr>
              <w:rPr>
                <w:sz w:val="26"/>
                <w:szCs w:val="26"/>
              </w:rPr>
            </w:pPr>
            <w:r w:rsidDel="00000000" w:rsidR="00000000" w:rsidRPr="00000000">
              <w:rPr>
                <w:sz w:val="26"/>
                <w:szCs w:val="26"/>
                <w:rtl w:val="0"/>
              </w:rPr>
              <w:t xml:space="preserve">Research and gather relevant information for the upcoming two reports.</w:t>
            </w:r>
          </w:p>
        </w:tc>
        <w:tc>
          <w:tcPr/>
          <w:p w:rsidR="00000000" w:rsidDel="00000000" w:rsidP="00000000" w:rsidRDefault="00000000" w:rsidRPr="00000000" w14:paraId="0000002F">
            <w:pPr>
              <w:jc w:val="center"/>
              <w:rPr>
                <w:sz w:val="26"/>
                <w:szCs w:val="26"/>
              </w:rPr>
            </w:pPr>
            <w:r w:rsidDel="00000000" w:rsidR="00000000" w:rsidRPr="00000000">
              <w:rPr>
                <w:sz w:val="26"/>
                <w:szCs w:val="26"/>
                <w:rtl w:val="0"/>
              </w:rPr>
              <w:t xml:space="preserve">ALL</w:t>
            </w:r>
          </w:p>
        </w:tc>
        <w:tc>
          <w:tcPr/>
          <w:p w:rsidR="00000000" w:rsidDel="00000000" w:rsidP="00000000" w:rsidRDefault="00000000" w:rsidRPr="00000000" w14:paraId="00000030">
            <w:pPr>
              <w:jc w:val="center"/>
              <w:rPr>
                <w:sz w:val="26"/>
                <w:szCs w:val="26"/>
              </w:rPr>
            </w:pPr>
            <w:r w:rsidDel="00000000" w:rsidR="00000000" w:rsidRPr="00000000">
              <w:rPr>
                <w:sz w:val="26"/>
                <w:szCs w:val="26"/>
                <w:rtl w:val="0"/>
              </w:rPr>
              <w:t xml:space="preserve">8:00 PM – 30/10/2024</w:t>
            </w:r>
          </w:p>
        </w:tc>
      </w:tr>
      <w:tr>
        <w:trPr>
          <w:cantSplit w:val="0"/>
          <w:trHeight w:val="345" w:hRule="atLeast"/>
          <w:tblHeader w:val="0"/>
        </w:trPr>
        <w:tc>
          <w:tcPr/>
          <w:p w:rsidR="00000000" w:rsidDel="00000000" w:rsidP="00000000" w:rsidRDefault="00000000" w:rsidRPr="00000000" w14:paraId="00000031">
            <w:pPr>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32">
            <w:pPr>
              <w:rPr>
                <w:sz w:val="26"/>
                <w:szCs w:val="26"/>
              </w:rPr>
            </w:pPr>
            <w:r w:rsidDel="00000000" w:rsidR="00000000" w:rsidRPr="00000000">
              <w:rPr>
                <w:sz w:val="26"/>
                <w:szCs w:val="26"/>
                <w:rtl w:val="0"/>
              </w:rPr>
              <w:t xml:space="preserve">Complete the assigned sections in written form in the Software Development Plan report.</w:t>
            </w:r>
          </w:p>
        </w:tc>
        <w:tc>
          <w:tcPr/>
          <w:p w:rsidR="00000000" w:rsidDel="00000000" w:rsidP="00000000" w:rsidRDefault="00000000" w:rsidRPr="00000000" w14:paraId="00000033">
            <w:pPr>
              <w:jc w:val="center"/>
              <w:rPr>
                <w:sz w:val="26"/>
                <w:szCs w:val="26"/>
              </w:rPr>
            </w:pPr>
            <w:r w:rsidDel="00000000" w:rsidR="00000000" w:rsidRPr="00000000">
              <w:rPr>
                <w:sz w:val="26"/>
                <w:szCs w:val="26"/>
                <w:rtl w:val="0"/>
              </w:rPr>
              <w:t xml:space="preserve">ALL</w:t>
            </w:r>
          </w:p>
        </w:tc>
        <w:tc>
          <w:tcPr/>
          <w:p w:rsidR="00000000" w:rsidDel="00000000" w:rsidP="00000000" w:rsidRDefault="00000000" w:rsidRPr="00000000" w14:paraId="00000034">
            <w:pPr>
              <w:jc w:val="center"/>
              <w:rPr>
                <w:sz w:val="26"/>
                <w:szCs w:val="26"/>
              </w:rPr>
            </w:pPr>
            <w:r w:rsidDel="00000000" w:rsidR="00000000" w:rsidRPr="00000000">
              <w:rPr>
                <w:sz w:val="26"/>
                <w:szCs w:val="26"/>
                <w:rtl w:val="0"/>
              </w:rPr>
              <w:t xml:space="preserve">8:00 PM – 30/10/2024</w:t>
            </w:r>
          </w:p>
        </w:tc>
      </w:tr>
      <w:tr>
        <w:trPr>
          <w:cantSplit w:val="0"/>
          <w:trHeight w:val="298" w:hRule="atLeast"/>
          <w:tblHeader w:val="0"/>
        </w:trPr>
        <w:tc>
          <w:tcPr/>
          <w:p w:rsidR="00000000" w:rsidDel="00000000" w:rsidP="00000000" w:rsidRDefault="00000000" w:rsidRPr="00000000" w14:paraId="00000035">
            <w:pPr>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36">
            <w:pPr>
              <w:rPr>
                <w:sz w:val="26"/>
                <w:szCs w:val="26"/>
              </w:rPr>
            </w:pPr>
            <w:r w:rsidDel="00000000" w:rsidR="00000000" w:rsidRPr="00000000">
              <w:rPr>
                <w:sz w:val="26"/>
                <w:szCs w:val="26"/>
                <w:rtl w:val="0"/>
              </w:rPr>
              <w:t xml:space="preserve">Complete the assigned sections in written form in the Vision Document report.</w:t>
            </w:r>
          </w:p>
        </w:tc>
        <w:tc>
          <w:tcPr/>
          <w:p w:rsidR="00000000" w:rsidDel="00000000" w:rsidP="00000000" w:rsidRDefault="00000000" w:rsidRPr="00000000" w14:paraId="00000037">
            <w:pPr>
              <w:jc w:val="center"/>
              <w:rPr>
                <w:sz w:val="26"/>
                <w:szCs w:val="26"/>
              </w:rPr>
            </w:pPr>
            <w:r w:rsidDel="00000000" w:rsidR="00000000" w:rsidRPr="00000000">
              <w:rPr>
                <w:sz w:val="26"/>
                <w:szCs w:val="26"/>
                <w:rtl w:val="0"/>
              </w:rPr>
              <w:t xml:space="preserve">ALL</w:t>
            </w:r>
          </w:p>
        </w:tc>
        <w:tc>
          <w:tcPr/>
          <w:p w:rsidR="00000000" w:rsidDel="00000000" w:rsidP="00000000" w:rsidRDefault="00000000" w:rsidRPr="00000000" w14:paraId="00000038">
            <w:pPr>
              <w:jc w:val="center"/>
              <w:rPr>
                <w:sz w:val="26"/>
                <w:szCs w:val="26"/>
              </w:rPr>
            </w:pPr>
            <w:r w:rsidDel="00000000" w:rsidR="00000000" w:rsidRPr="00000000">
              <w:rPr>
                <w:sz w:val="26"/>
                <w:szCs w:val="26"/>
                <w:rtl w:val="0"/>
              </w:rPr>
              <w:t xml:space="preserve">8:00 PM – 30/10/2024</w:t>
            </w:r>
          </w:p>
        </w:tc>
      </w:tr>
    </w:tbl>
    <w:p w:rsidR="00000000" w:rsidDel="00000000" w:rsidP="00000000" w:rsidRDefault="00000000" w:rsidRPr="00000000" w14:paraId="00000039">
      <w:pPr>
        <w:rPr>
          <w:rFonts w:ascii="Verdana" w:cs="Verdana" w:eastAsia="Verdana" w:hAnsi="Verdan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Verdan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gNDgFePQv0/JemXG77A76CKAw==">CgMxLjA4AHIhMWMtblR0VzJOLV9RMm1rNmtRY3ZWcU5HSmxRSWdRSUd4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2024-10-25T15:43:00Z</dcterms:created>
  <dc:creator>Whisky;NKHuy</dc:creator>
</cp:coreProperties>
</file>