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T-2HAND</w:t>
      </w:r>
      <w:r w:rsidDel="00000000" w:rsidR="00000000" w:rsidRPr="00000000">
        <w:rPr>
          <w:rtl w:val="0"/>
        </w:rPr>
      </w:r>
    </w:p>
    <w:p w:rsidR="00000000" w:rsidDel="00000000" w:rsidP="00000000" w:rsidRDefault="00000000" w:rsidRPr="00000000" w14:paraId="0000000C">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&lt;Iteration/ Master&gt; Test Plan</w:t>
      </w:r>
    </w:p>
    <w:p w:rsidR="00000000" w:rsidDel="00000000" w:rsidP="00000000" w:rsidRDefault="00000000" w:rsidRPr="00000000" w14:paraId="0000000D">
      <w:pPr>
        <w:jc w:val="right"/>
        <w:rPr>
          <w:b w:val="1"/>
          <w:sz w:val="36"/>
          <w:szCs w:val="36"/>
        </w:rPr>
      </w:pPr>
      <w:r w:rsidDel="00000000" w:rsidR="00000000" w:rsidRPr="00000000">
        <w:rPr>
          <w:b w:val="1"/>
          <w:sz w:val="36"/>
          <w:szCs w:val="36"/>
          <w:rtl w:val="0"/>
        </w:rPr>
        <w:t xml:space="preserve">(Small Project)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10">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381" w:right="0" w:firstLine="0"/>
        <w:jc w:val="left"/>
        <w:rPr>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13">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shd w:fill="f2f2f2" w:val="cle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shd w:fill="f2f2f2" w:val="cle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shd w:fill="f2f2f2" w:val="cle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shd w:fill="f2f2f2" w:val="cle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1"/>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07/12/2024</w:t>
            </w: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A">
            <w:pPr>
              <w:keepLines w:val="1"/>
              <w:spacing w:after="120" w:lineRule="auto"/>
              <w:jc w:val="center"/>
              <w:rPr>
                <w:i w:val="0"/>
                <w:smallCaps w:val="0"/>
                <w:strike w:val="0"/>
                <w:color w:val="000000"/>
                <w:sz w:val="20"/>
                <w:szCs w:val="20"/>
                <w:u w:val="none"/>
                <w:shd w:fill="auto" w:val="clear"/>
                <w:vertAlign w:val="baseline"/>
              </w:rPr>
            </w:pPr>
            <w:r w:rsidDel="00000000" w:rsidR="00000000" w:rsidRPr="00000000">
              <w:rPr>
                <w:rtl w:val="0"/>
              </w:rPr>
              <w:t xml:space="preserve">Complete version of the document</w:t>
            </w: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Trần Đan Huy</w:t>
            </w:r>
            <w:r w:rsidDel="00000000" w:rsidR="00000000" w:rsidRPr="00000000">
              <w:rPr>
                <w:rtl w:val="0"/>
              </w:rPr>
            </w:r>
          </w:p>
        </w:tc>
      </w:tr>
      <w:tr>
        <w:trPr>
          <w:cantSplit w:val="1"/>
          <w:tblHeader w:val="0"/>
        </w:trPr>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rPr>
          <w:rFonts w:ascii="Times New Roman" w:cs="Times New Roman" w:eastAsia="Times New Roman" w:hAnsi="Times New Roman"/>
          <w:sz w:val="20"/>
          <w:szCs w:val="20"/>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leader="none" w:pos="12000"/>
            </w:tabs>
            <w:spacing w:before="60"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i w:val="0"/>
                <w:smallCaps w:val="0"/>
                <w:strike w:val="0"/>
                <w:color w:val="00000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i w:val="0"/>
              <w:smallCaps w:val="0"/>
              <w:strike w:val="0"/>
              <w:color w:val="000000"/>
              <w:u w:val="none"/>
              <w:shd w:fill="auto" w:val="clear"/>
              <w:vertAlign w:val="baseline"/>
            </w:rPr>
          </w:pPr>
          <w:hyperlink w:anchor="_heading=h.4hb3qgkhaqtq">
            <w:r w:rsidDel="00000000" w:rsidR="00000000" w:rsidRPr="00000000">
              <w:rPr>
                <w:i w:val="0"/>
                <w:smallCaps w:val="0"/>
                <w:strike w:val="0"/>
                <w:color w:val="000000"/>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i w:val="0"/>
              <w:smallCaps w:val="0"/>
              <w:strike w:val="0"/>
              <w:color w:val="000000"/>
              <w:u w:val="none"/>
              <w:shd w:fill="auto" w:val="clear"/>
              <w:vertAlign w:val="baseline"/>
            </w:rPr>
          </w:pPr>
          <w:hyperlink w:anchor="_heading=h.m4rvter6c42f">
            <w:r w:rsidDel="00000000" w:rsidR="00000000" w:rsidRPr="00000000">
              <w:rPr>
                <w:i w:val="0"/>
                <w:smallCaps w:val="0"/>
                <w:strike w:val="0"/>
                <w:color w:val="000000"/>
                <w:u w:val="none"/>
                <w:shd w:fill="auto" w:val="clear"/>
                <w:vertAlign w:val="baseline"/>
                <w:rtl w:val="0"/>
              </w:rPr>
              <w:t xml:space="preserve">1.2 Objectives</w:t>
              <w:tab/>
              <w:t xml:space="preserve">4</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i w:val="0"/>
              <w:smallCaps w:val="0"/>
              <w:strike w:val="0"/>
              <w:color w:val="000000"/>
              <w:u w:val="none"/>
              <w:shd w:fill="auto" w:val="clear"/>
              <w:vertAlign w:val="baseline"/>
            </w:rPr>
          </w:pPr>
          <w:hyperlink w:anchor="_heading=h.phxp7kx010f2">
            <w:r w:rsidDel="00000000" w:rsidR="00000000" w:rsidRPr="00000000">
              <w:rPr>
                <w:i w:val="0"/>
                <w:smallCaps w:val="0"/>
                <w:strike w:val="0"/>
                <w:color w:val="000000"/>
                <w:u w:val="none"/>
                <w:shd w:fill="auto" w:val="clear"/>
                <w:vertAlign w:val="baseline"/>
                <w:rtl w:val="0"/>
              </w:rPr>
              <w:t xml:space="preserve">1.3 Key Features</w:t>
              <w:tab/>
              <w:t xml:space="preserve">4</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b w:val="1"/>
              <w:i w:val="0"/>
              <w:smallCaps w:val="0"/>
              <w:strike w:val="0"/>
              <w:color w:val="000000"/>
              <w:u w:val="none"/>
              <w:shd w:fill="auto" w:val="clear"/>
              <w:vertAlign w:val="baseline"/>
            </w:rPr>
          </w:pPr>
          <w:hyperlink w:anchor="_heading=h.30j0zll">
            <w:r w:rsidDel="00000000" w:rsidR="00000000" w:rsidRPr="00000000">
              <w:rPr>
                <w:b w:val="1"/>
                <w:i w:val="0"/>
                <w:smallCaps w:val="0"/>
                <w:strike w:val="0"/>
                <w:color w:val="000000"/>
                <w:u w:val="none"/>
                <w:shd w:fill="auto" w:val="clear"/>
                <w:vertAlign w:val="baseline"/>
                <w:rtl w:val="0"/>
              </w:rPr>
              <w:t xml:space="preserve">2. Target Test Items</w:t>
              <w:tab/>
              <w:t xml:space="preserve">4</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i w:val="0"/>
              <w:smallCaps w:val="0"/>
              <w:strike w:val="0"/>
              <w:color w:val="000000"/>
              <w:u w:val="none"/>
              <w:shd w:fill="auto" w:val="clear"/>
              <w:vertAlign w:val="baseline"/>
            </w:rPr>
          </w:pPr>
          <w:hyperlink w:anchor="_heading=h.74lc9argi75z">
            <w:r w:rsidDel="00000000" w:rsidR="00000000" w:rsidRPr="00000000">
              <w:rPr>
                <w:i w:val="0"/>
                <w:smallCaps w:val="0"/>
                <w:strike w:val="0"/>
                <w:color w:val="000000"/>
                <w:u w:val="none"/>
                <w:shd w:fill="auto" w:val="clear"/>
                <w:vertAlign w:val="baseline"/>
                <w:rtl w:val="0"/>
              </w:rPr>
              <w:t xml:space="preserve">2.1 Features</w:t>
              <w:tab/>
              <w:t xml:space="preserve">4</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i w:val="0"/>
              <w:smallCaps w:val="0"/>
              <w:strike w:val="0"/>
              <w:color w:val="000000"/>
              <w:u w:val="none"/>
              <w:shd w:fill="auto" w:val="clear"/>
              <w:vertAlign w:val="baseline"/>
            </w:rPr>
          </w:pPr>
          <w:hyperlink w:anchor="_heading=h.ai20e0sxuiz">
            <w:r w:rsidDel="00000000" w:rsidR="00000000" w:rsidRPr="00000000">
              <w:rPr>
                <w:i w:val="0"/>
                <w:smallCaps w:val="0"/>
                <w:strike w:val="0"/>
                <w:color w:val="000000"/>
                <w:u w:val="none"/>
                <w:shd w:fill="auto" w:val="clear"/>
                <w:vertAlign w:val="baseline"/>
                <w:rtl w:val="0"/>
              </w:rPr>
              <w:t xml:space="preserve">2.2 Areas</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i w:val="0"/>
              <w:smallCaps w:val="0"/>
              <w:strike w:val="0"/>
              <w:color w:val="000000"/>
              <w:u w:val="none"/>
              <w:shd w:fill="auto" w:val="clear"/>
              <w:vertAlign w:val="baseline"/>
            </w:rPr>
          </w:pPr>
          <w:hyperlink w:anchor="_heading=h.s9vdhh556i8g">
            <w:r w:rsidDel="00000000" w:rsidR="00000000" w:rsidRPr="00000000">
              <w:rPr>
                <w:i w:val="0"/>
                <w:smallCaps w:val="0"/>
                <w:strike w:val="0"/>
                <w:color w:val="000000"/>
                <w:u w:val="none"/>
                <w:shd w:fill="auto" w:val="clear"/>
                <w:vertAlign w:val="baseline"/>
                <w:rtl w:val="0"/>
              </w:rPr>
              <w:t xml:space="preserve">2.2.1 Functional Testing</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720" w:firstLine="0"/>
            <w:rPr>
              <w:i w:val="0"/>
              <w:smallCaps w:val="0"/>
              <w:strike w:val="0"/>
              <w:color w:val="000000"/>
              <w:u w:val="none"/>
              <w:shd w:fill="auto" w:val="clear"/>
              <w:vertAlign w:val="baseline"/>
            </w:rPr>
          </w:pPr>
          <w:hyperlink w:anchor="_heading=h.upw83mhsbzrl">
            <w:r w:rsidDel="00000000" w:rsidR="00000000" w:rsidRPr="00000000">
              <w:rPr>
                <w:i w:val="0"/>
                <w:smallCaps w:val="0"/>
                <w:strike w:val="0"/>
                <w:color w:val="000000"/>
                <w:u w:val="none"/>
                <w:shd w:fill="auto" w:val="clear"/>
                <w:vertAlign w:val="baseline"/>
                <w:rtl w:val="0"/>
              </w:rPr>
              <w:t xml:space="preserve">2.2.2 Usability Testing</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720" w:firstLine="0"/>
            <w:rPr>
              <w:i w:val="0"/>
              <w:smallCaps w:val="0"/>
              <w:strike w:val="0"/>
              <w:color w:val="000000"/>
              <w:u w:val="none"/>
              <w:shd w:fill="auto" w:val="clear"/>
              <w:vertAlign w:val="baseline"/>
            </w:rPr>
          </w:pPr>
          <w:hyperlink w:anchor="_heading=h.7we8bdlj6ap7">
            <w:r w:rsidDel="00000000" w:rsidR="00000000" w:rsidRPr="00000000">
              <w:rPr>
                <w:i w:val="0"/>
                <w:smallCaps w:val="0"/>
                <w:strike w:val="0"/>
                <w:color w:val="000000"/>
                <w:u w:val="none"/>
                <w:shd w:fill="auto" w:val="clear"/>
                <w:vertAlign w:val="baseline"/>
                <w:rtl w:val="0"/>
              </w:rPr>
              <w:t xml:space="preserve">2.2.3 Compatibility Testing</w:t>
              <w:tab/>
              <w:t xml:space="preserve">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720" w:firstLine="0"/>
            <w:rPr>
              <w:i w:val="0"/>
              <w:smallCaps w:val="0"/>
              <w:strike w:val="0"/>
              <w:color w:val="000000"/>
              <w:u w:val="none"/>
              <w:shd w:fill="auto" w:val="clear"/>
              <w:vertAlign w:val="baseline"/>
            </w:rPr>
          </w:pPr>
          <w:hyperlink w:anchor="_heading=h.vhusq6aeuot8">
            <w:r w:rsidDel="00000000" w:rsidR="00000000" w:rsidRPr="00000000">
              <w:rPr>
                <w:i w:val="0"/>
                <w:smallCaps w:val="0"/>
                <w:strike w:val="0"/>
                <w:color w:val="000000"/>
                <w:u w:val="none"/>
                <w:shd w:fill="auto" w:val="clear"/>
                <w:vertAlign w:val="baseline"/>
                <w:rtl w:val="0"/>
              </w:rPr>
              <w:t xml:space="preserve">2.2.4 Performance Testing</w:t>
              <w:tab/>
              <w:t xml:space="preserve">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i w:val="0"/>
              <w:smallCaps w:val="0"/>
              <w:strike w:val="0"/>
              <w:color w:val="000000"/>
              <w:u w:val="none"/>
              <w:shd w:fill="auto" w:val="clear"/>
              <w:vertAlign w:val="baseline"/>
            </w:rPr>
          </w:pPr>
          <w:hyperlink w:anchor="_heading=h.udbaq0sdk528">
            <w:r w:rsidDel="00000000" w:rsidR="00000000" w:rsidRPr="00000000">
              <w:rPr>
                <w:i w:val="0"/>
                <w:smallCaps w:val="0"/>
                <w:strike w:val="0"/>
                <w:color w:val="000000"/>
                <w:u w:val="none"/>
                <w:shd w:fill="auto" w:val="clear"/>
                <w:vertAlign w:val="baseline"/>
                <w:rtl w:val="0"/>
              </w:rPr>
              <w:t xml:space="preserve">2.3 Techniques</w:t>
              <w:tab/>
              <w:t xml:space="preserve">5</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720" w:firstLine="0"/>
            <w:rPr>
              <w:i w:val="0"/>
              <w:smallCaps w:val="0"/>
              <w:strike w:val="0"/>
              <w:color w:val="000000"/>
              <w:u w:val="none"/>
              <w:shd w:fill="auto" w:val="clear"/>
              <w:vertAlign w:val="baseline"/>
            </w:rPr>
          </w:pPr>
          <w:hyperlink w:anchor="_heading=h.pf03puask0mc">
            <w:r w:rsidDel="00000000" w:rsidR="00000000" w:rsidRPr="00000000">
              <w:rPr>
                <w:i w:val="0"/>
                <w:smallCaps w:val="0"/>
                <w:strike w:val="0"/>
                <w:color w:val="000000"/>
                <w:u w:val="none"/>
                <w:shd w:fill="auto" w:val="clear"/>
                <w:vertAlign w:val="baseline"/>
                <w:rtl w:val="0"/>
              </w:rPr>
              <w:t xml:space="preserve">2.3.1 Defect Testing</w:t>
              <w:tab/>
              <w:t xml:space="preserve">5</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720" w:firstLine="0"/>
            <w:rPr>
              <w:i w:val="0"/>
              <w:smallCaps w:val="0"/>
              <w:strike w:val="0"/>
              <w:color w:val="000000"/>
              <w:u w:val="none"/>
              <w:shd w:fill="auto" w:val="clear"/>
              <w:vertAlign w:val="baseline"/>
            </w:rPr>
          </w:pPr>
          <w:hyperlink w:anchor="_heading=h.8vksi01z3dlm">
            <w:r w:rsidDel="00000000" w:rsidR="00000000" w:rsidRPr="00000000">
              <w:rPr>
                <w:i w:val="0"/>
                <w:smallCaps w:val="0"/>
                <w:strike w:val="0"/>
                <w:color w:val="000000"/>
                <w:u w:val="none"/>
                <w:shd w:fill="auto" w:val="clear"/>
                <w:vertAlign w:val="baseline"/>
                <w:rtl w:val="0"/>
              </w:rPr>
              <w:t xml:space="preserve">2.3.2 Verification Testing</w:t>
              <w:tab/>
              <w:t xml:space="preserve">5</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720" w:firstLine="0"/>
            <w:rPr>
              <w:i w:val="0"/>
              <w:smallCaps w:val="0"/>
              <w:strike w:val="0"/>
              <w:color w:val="000000"/>
              <w:u w:val="none"/>
              <w:shd w:fill="auto" w:val="clear"/>
              <w:vertAlign w:val="baseline"/>
            </w:rPr>
          </w:pPr>
          <w:hyperlink w:anchor="_heading=h.6ug1m9vzcdq4">
            <w:r w:rsidDel="00000000" w:rsidR="00000000" w:rsidRPr="00000000">
              <w:rPr>
                <w:i w:val="0"/>
                <w:smallCaps w:val="0"/>
                <w:strike w:val="0"/>
                <w:color w:val="000000"/>
                <w:u w:val="none"/>
                <w:shd w:fill="auto" w:val="clear"/>
                <w:vertAlign w:val="baseline"/>
                <w:rtl w:val="0"/>
              </w:rPr>
              <w:t xml:space="preserve">2.3.3 Dynamic Verification</w:t>
              <w:tab/>
              <w:t xml:space="preserve">6</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720" w:firstLine="0"/>
            <w:rPr>
              <w:i w:val="0"/>
              <w:smallCaps w:val="0"/>
              <w:strike w:val="0"/>
              <w:color w:val="000000"/>
              <w:u w:val="none"/>
              <w:shd w:fill="auto" w:val="clear"/>
              <w:vertAlign w:val="baseline"/>
            </w:rPr>
          </w:pPr>
          <w:hyperlink w:anchor="_heading=h.hatpw0ly5kki">
            <w:r w:rsidDel="00000000" w:rsidR="00000000" w:rsidRPr="00000000">
              <w:rPr>
                <w:i w:val="0"/>
                <w:smallCaps w:val="0"/>
                <w:strike w:val="0"/>
                <w:color w:val="000000"/>
                <w:u w:val="none"/>
                <w:shd w:fill="auto" w:val="clear"/>
                <w:vertAlign w:val="baseline"/>
                <w:rtl w:val="0"/>
              </w:rPr>
              <w:t xml:space="preserve">2.3.4 Partition Testing</w:t>
              <w:tab/>
              <w:t xml:space="preserve">6</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i w:val="0"/>
              <w:smallCaps w:val="0"/>
              <w:strike w:val="0"/>
              <w:color w:val="000000"/>
              <w:u w:val="none"/>
              <w:shd w:fill="auto" w:val="clear"/>
              <w:vertAlign w:val="baseline"/>
            </w:rPr>
          </w:pPr>
          <w:hyperlink w:anchor="_heading=h.7317yiemhpro">
            <w:r w:rsidDel="00000000" w:rsidR="00000000" w:rsidRPr="00000000">
              <w:rPr>
                <w:i w:val="0"/>
                <w:smallCaps w:val="0"/>
                <w:strike w:val="0"/>
                <w:color w:val="000000"/>
                <w:u w:val="none"/>
                <w:shd w:fill="auto" w:val="clear"/>
                <w:vertAlign w:val="baseline"/>
                <w:rtl w:val="0"/>
              </w:rPr>
              <w:t xml:space="preserve">2.3.5 Equivalence Partitioning</w:t>
              <w:tab/>
              <w:t xml:space="preserve">6</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rPr>
              <w:b w:val="1"/>
              <w:i w:val="0"/>
              <w:smallCaps w:val="0"/>
              <w:strike w:val="0"/>
              <w:color w:val="000000"/>
              <w:u w:val="none"/>
              <w:shd w:fill="auto" w:val="clear"/>
              <w:vertAlign w:val="baseline"/>
            </w:rPr>
          </w:pPr>
          <w:hyperlink w:anchor="_heading=h.1fob9te">
            <w:r w:rsidDel="00000000" w:rsidR="00000000" w:rsidRPr="00000000">
              <w:rPr>
                <w:b w:val="1"/>
                <w:i w:val="0"/>
                <w:smallCaps w:val="0"/>
                <w:strike w:val="0"/>
                <w:color w:val="000000"/>
                <w:u w:val="none"/>
                <w:shd w:fill="auto" w:val="clear"/>
                <w:vertAlign w:val="baseline"/>
                <w:rtl w:val="0"/>
              </w:rPr>
              <w:t xml:space="preserve">3. Environmental Needs</w:t>
              <w:tab/>
              <w:t xml:space="preserve">6</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i w:val="0"/>
              <w:smallCaps w:val="0"/>
              <w:strike w:val="0"/>
              <w:color w:val="000000"/>
              <w:u w:val="none"/>
              <w:shd w:fill="auto" w:val="clear"/>
              <w:vertAlign w:val="baseline"/>
            </w:rPr>
          </w:pPr>
          <w:hyperlink w:anchor="_heading=h.i5j2dnj386l1">
            <w:r w:rsidDel="00000000" w:rsidR="00000000" w:rsidRPr="00000000">
              <w:rPr>
                <w:i w:val="0"/>
                <w:smallCaps w:val="0"/>
                <w:strike w:val="0"/>
                <w:color w:val="000000"/>
                <w:u w:val="none"/>
                <w:shd w:fill="auto" w:val="clear"/>
                <w:vertAlign w:val="baseline"/>
                <w:rtl w:val="0"/>
              </w:rPr>
              <w:t xml:space="preserve">3.1 Hardware Requirements</w:t>
              <w:tab/>
              <w:t xml:space="preserve">6</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i w:val="0"/>
              <w:smallCaps w:val="0"/>
              <w:strike w:val="0"/>
              <w:color w:val="000000"/>
              <w:u w:val="none"/>
              <w:shd w:fill="auto" w:val="clear"/>
              <w:vertAlign w:val="baseline"/>
            </w:rPr>
          </w:pPr>
          <w:hyperlink w:anchor="_heading=h.oadufonppjf">
            <w:r w:rsidDel="00000000" w:rsidR="00000000" w:rsidRPr="00000000">
              <w:rPr>
                <w:i w:val="0"/>
                <w:smallCaps w:val="0"/>
                <w:strike w:val="0"/>
                <w:color w:val="000000"/>
                <w:u w:val="none"/>
                <w:shd w:fill="auto" w:val="clear"/>
                <w:vertAlign w:val="baseline"/>
                <w:rtl w:val="0"/>
              </w:rPr>
              <w:t xml:space="preserve">3.2 Software for the Test Environment</w:t>
              <w:tab/>
              <w:t xml:space="preserve">6</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i w:val="0"/>
              <w:smallCaps w:val="0"/>
              <w:strike w:val="0"/>
              <w:color w:val="000000"/>
              <w:u w:val="none"/>
              <w:shd w:fill="auto" w:val="clear"/>
              <w:vertAlign w:val="baseline"/>
            </w:rPr>
          </w:pPr>
          <w:hyperlink w:anchor="_heading=h.2k2n7l32jq1f">
            <w:r w:rsidDel="00000000" w:rsidR="00000000" w:rsidRPr="00000000">
              <w:rPr>
                <w:i w:val="0"/>
                <w:smallCaps w:val="0"/>
                <w:strike w:val="0"/>
                <w:color w:val="000000"/>
                <w:u w:val="none"/>
                <w:shd w:fill="auto" w:val="clear"/>
                <w:vertAlign w:val="baseline"/>
                <w:rtl w:val="0"/>
              </w:rPr>
              <w:t xml:space="preserve">3.3 Productivity and Support Tools</w:t>
              <w:tab/>
              <w:t xml:space="preserve">7</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rPr>
              <w:b w:val="1"/>
              <w:i w:val="0"/>
              <w:smallCaps w:val="0"/>
              <w:strike w:val="0"/>
              <w:color w:val="000000"/>
              <w:u w:val="none"/>
              <w:shd w:fill="auto" w:val="clear"/>
              <w:vertAlign w:val="baseline"/>
            </w:rPr>
          </w:pPr>
          <w:hyperlink w:anchor="_heading=h.3dy6vkm">
            <w:r w:rsidDel="00000000" w:rsidR="00000000" w:rsidRPr="00000000">
              <w:rPr>
                <w:b w:val="1"/>
                <w:i w:val="0"/>
                <w:smallCaps w:val="0"/>
                <w:strike w:val="0"/>
                <w:color w:val="000000"/>
                <w:u w:val="none"/>
                <w:shd w:fill="auto" w:val="clear"/>
                <w:vertAlign w:val="baseline"/>
                <w:rtl w:val="0"/>
              </w:rPr>
              <w:t xml:space="preserve">4. Responsibilities, Staffing, and Training Needs</w:t>
              <w:tab/>
              <w:t xml:space="preserve">7</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4.1 People and Roles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b w:val="1"/>
          <w:i w:val="0"/>
          <w:smallCaps w:val="0"/>
          <w:strike w:val="0"/>
          <w:color w:val="000000"/>
          <w:sz w:val="32"/>
          <w:szCs w:val="32"/>
          <w:u w:val="none"/>
          <w:shd w:fill="auto" w:val="clear"/>
          <w:vertAlign w:val="baseline"/>
          <w:rtl w:val="0"/>
        </w:rPr>
        <w:t xml:space="preserve">&lt;Iteration/ Master&gt; Test Plan</w:t>
      </w:r>
    </w:p>
    <w:p w:rsidR="00000000" w:rsidDel="00000000" w:rsidP="00000000" w:rsidRDefault="00000000" w:rsidRPr="00000000" w14:paraId="00000042">
      <w:pPr>
        <w:pStyle w:val="Heading1"/>
        <w:numPr>
          <w:ilvl w:val="0"/>
          <w:numId w:val="8"/>
        </w:numPr>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Introduction</w:t>
      </w:r>
      <w:r w:rsidDel="00000000" w:rsidR="00000000" w:rsidRPr="00000000">
        <w:rPr>
          <w:rtl w:val="0"/>
        </w:rPr>
      </w:r>
    </w:p>
    <w:p w:rsidR="00000000" w:rsidDel="00000000" w:rsidP="00000000" w:rsidRDefault="00000000" w:rsidRPr="00000000" w14:paraId="00000043">
      <w:pPr>
        <w:pStyle w:val="Heading2"/>
        <w:widowControl w:val="1"/>
        <w:spacing w:line="276" w:lineRule="auto"/>
        <w:rPr>
          <w:rFonts w:ascii="Times New Roman" w:cs="Times New Roman" w:eastAsia="Times New Roman" w:hAnsi="Times New Roman"/>
        </w:rPr>
      </w:pPr>
      <w:bookmarkStart w:colFirst="0" w:colLast="0" w:name="_heading=h.4hb3qgkhaqtq" w:id="1"/>
      <w:bookmarkEnd w:id="1"/>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14:paraId="00000044">
      <w:pPr>
        <w:ind w:firstLine="720"/>
        <w:jc w:val="both"/>
        <w:rPr/>
      </w:pPr>
      <w:r w:rsidDel="00000000" w:rsidR="00000000" w:rsidRPr="00000000">
        <w:rPr>
          <w:rtl w:val="0"/>
        </w:rPr>
        <w:t xml:space="preserve">The purpose of this Test Plan is to provide a detailed roadmap for testing the T-2HAND application, ensuring its readiness for release by meeting all functional and non-functional requirements. This document defines the strategies, resources, and responsibilities necessary to validate the quality of the application and resolve any potential issues before deployment.</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2"/>
        <w:widowControl w:val="1"/>
        <w:spacing w:line="276" w:lineRule="auto"/>
        <w:jc w:val="both"/>
        <w:rPr>
          <w:rFonts w:ascii="Times New Roman" w:cs="Times New Roman" w:eastAsia="Times New Roman" w:hAnsi="Times New Roman"/>
        </w:rPr>
      </w:pPr>
      <w:bookmarkStart w:colFirst="0" w:colLast="0" w:name="_heading=h.m4rvter6c42f" w:id="2"/>
      <w:bookmarkEnd w:id="2"/>
      <w:r w:rsidDel="00000000" w:rsidR="00000000" w:rsidRPr="00000000">
        <w:rPr>
          <w:rFonts w:ascii="Times New Roman" w:cs="Times New Roman" w:eastAsia="Times New Roman" w:hAnsi="Times New Roman"/>
          <w:rtl w:val="0"/>
        </w:rPr>
        <w:t xml:space="preserve">1.2 Objectives   </w:t>
      </w:r>
    </w:p>
    <w:p w:rsidR="00000000" w:rsidDel="00000000" w:rsidP="00000000" w:rsidRDefault="00000000" w:rsidRPr="00000000" w14:paraId="00000047">
      <w:pPr>
        <w:widowControl w:val="1"/>
        <w:numPr>
          <w:ilvl w:val="0"/>
          <w:numId w:val="12"/>
        </w:numPr>
        <w:spacing w:line="276" w:lineRule="auto"/>
        <w:ind w:left="720" w:hanging="360"/>
        <w:jc w:val="both"/>
        <w:rPr/>
      </w:pPr>
      <w:r w:rsidDel="00000000" w:rsidR="00000000" w:rsidRPr="00000000">
        <w:rPr>
          <w:rtl w:val="0"/>
        </w:rPr>
        <w:t xml:space="preserve">Validating that all core functionalities of the application perform as expected according to the defined requirements.  </w:t>
      </w:r>
    </w:p>
    <w:p w:rsidR="00000000" w:rsidDel="00000000" w:rsidP="00000000" w:rsidRDefault="00000000" w:rsidRPr="00000000" w14:paraId="00000048">
      <w:pPr>
        <w:widowControl w:val="1"/>
        <w:numPr>
          <w:ilvl w:val="0"/>
          <w:numId w:val="12"/>
        </w:numPr>
        <w:spacing w:line="276" w:lineRule="auto"/>
        <w:ind w:left="720" w:hanging="360"/>
        <w:jc w:val="both"/>
        <w:rPr/>
      </w:pPr>
      <w:r w:rsidDel="00000000" w:rsidR="00000000" w:rsidRPr="00000000">
        <w:rPr>
          <w:rtl w:val="0"/>
        </w:rPr>
        <w:t xml:space="preserve">Ensuring the application offers a user-friendly, intuitive, and efficient experience for end-users.  </w:t>
      </w:r>
    </w:p>
    <w:p w:rsidR="00000000" w:rsidDel="00000000" w:rsidP="00000000" w:rsidRDefault="00000000" w:rsidRPr="00000000" w14:paraId="00000049">
      <w:pPr>
        <w:widowControl w:val="1"/>
        <w:numPr>
          <w:ilvl w:val="0"/>
          <w:numId w:val="12"/>
        </w:numPr>
        <w:spacing w:line="276" w:lineRule="auto"/>
        <w:ind w:left="720" w:hanging="360"/>
        <w:jc w:val="both"/>
        <w:rPr/>
      </w:pPr>
      <w:r w:rsidDel="00000000" w:rsidR="00000000" w:rsidRPr="00000000">
        <w:rPr>
          <w:rtl w:val="0"/>
        </w:rPr>
        <w:t xml:space="preserve">Verifying compatibility across multiple devices, operating systems, and browsers to ensure consistent performance.  </w:t>
      </w:r>
    </w:p>
    <w:p w:rsidR="00000000" w:rsidDel="00000000" w:rsidP="00000000" w:rsidRDefault="00000000" w:rsidRPr="00000000" w14:paraId="0000004A">
      <w:pPr>
        <w:widowControl w:val="1"/>
        <w:numPr>
          <w:ilvl w:val="0"/>
          <w:numId w:val="12"/>
        </w:numPr>
        <w:spacing w:line="276" w:lineRule="auto"/>
        <w:ind w:left="720" w:hanging="360"/>
        <w:jc w:val="both"/>
        <w:rPr/>
      </w:pPr>
      <w:r w:rsidDel="00000000" w:rsidR="00000000" w:rsidRPr="00000000">
        <w:rPr>
          <w:rtl w:val="0"/>
        </w:rPr>
        <w:t xml:space="preserve">Assessing the application’s performance under different conditions, including load, stress, and scalability tests.  </w:t>
      </w:r>
    </w:p>
    <w:p w:rsidR="00000000" w:rsidDel="00000000" w:rsidP="00000000" w:rsidRDefault="00000000" w:rsidRPr="00000000" w14:paraId="0000004B">
      <w:pPr>
        <w:widowControl w:val="1"/>
        <w:numPr>
          <w:ilvl w:val="0"/>
          <w:numId w:val="12"/>
        </w:numPr>
        <w:spacing w:line="276" w:lineRule="auto"/>
        <w:ind w:left="720" w:hanging="360"/>
        <w:jc w:val="both"/>
        <w:rPr/>
      </w:pPr>
      <w:r w:rsidDel="00000000" w:rsidR="00000000" w:rsidRPr="00000000">
        <w:rPr>
          <w:rtl w:val="0"/>
        </w:rPr>
        <w:t xml:space="preserve">Detecting and addressing defects to meet the highest quality standards.  </w:t>
      </w:r>
    </w:p>
    <w:p w:rsidR="00000000" w:rsidDel="00000000" w:rsidP="00000000" w:rsidRDefault="00000000" w:rsidRPr="00000000" w14:paraId="0000004C">
      <w:pPr>
        <w:pStyle w:val="Heading2"/>
        <w:widowControl w:val="1"/>
        <w:spacing w:line="276" w:lineRule="auto"/>
        <w:jc w:val="both"/>
        <w:rPr>
          <w:rFonts w:ascii="Times New Roman" w:cs="Times New Roman" w:eastAsia="Times New Roman" w:hAnsi="Times New Roman"/>
        </w:rPr>
      </w:pPr>
      <w:bookmarkStart w:colFirst="0" w:colLast="0" w:name="_heading=h.phxp7kx010f2" w:id="3"/>
      <w:bookmarkEnd w:id="3"/>
      <w:r w:rsidDel="00000000" w:rsidR="00000000" w:rsidRPr="00000000">
        <w:rPr>
          <w:rFonts w:ascii="Times New Roman" w:cs="Times New Roman" w:eastAsia="Times New Roman" w:hAnsi="Times New Roman"/>
          <w:rtl w:val="0"/>
        </w:rPr>
        <w:t xml:space="preserve">1.3 Key Features  </w:t>
      </w:r>
    </w:p>
    <w:p w:rsidR="00000000" w:rsidDel="00000000" w:rsidP="00000000" w:rsidRDefault="00000000" w:rsidRPr="00000000" w14:paraId="0000004D">
      <w:pPr>
        <w:widowControl w:val="1"/>
        <w:numPr>
          <w:ilvl w:val="0"/>
          <w:numId w:val="2"/>
        </w:numPr>
        <w:spacing w:line="276" w:lineRule="auto"/>
        <w:ind w:left="720" w:hanging="360"/>
        <w:jc w:val="both"/>
        <w:rPr/>
      </w:pPr>
      <w:r w:rsidDel="00000000" w:rsidR="00000000" w:rsidRPr="00000000">
        <w:rPr>
          <w:rtl w:val="0"/>
        </w:rPr>
        <w:t xml:space="preserve">A description of the features and functionalities to be tested.  </w:t>
      </w:r>
    </w:p>
    <w:p w:rsidR="00000000" w:rsidDel="00000000" w:rsidP="00000000" w:rsidRDefault="00000000" w:rsidRPr="00000000" w14:paraId="0000004E">
      <w:pPr>
        <w:widowControl w:val="1"/>
        <w:numPr>
          <w:ilvl w:val="0"/>
          <w:numId w:val="2"/>
        </w:numPr>
        <w:spacing w:after="0" w:afterAutospacing="0" w:line="259" w:lineRule="auto"/>
        <w:ind w:left="720" w:hanging="360"/>
        <w:jc w:val="both"/>
        <w:rPr/>
      </w:pPr>
      <w:r w:rsidDel="00000000" w:rsidR="00000000" w:rsidRPr="00000000">
        <w:rPr>
          <w:rtl w:val="0"/>
        </w:rPr>
        <w:t xml:space="preserve">Clear definitions of testing methodologies, including functional, usability, compatibility, and performance testing.  </w:t>
      </w:r>
    </w:p>
    <w:p w:rsidR="00000000" w:rsidDel="00000000" w:rsidP="00000000" w:rsidRDefault="00000000" w:rsidRPr="00000000" w14:paraId="0000004F">
      <w:pPr>
        <w:widowControl w:val="1"/>
        <w:numPr>
          <w:ilvl w:val="0"/>
          <w:numId w:val="2"/>
        </w:numPr>
        <w:spacing w:after="0" w:afterAutospacing="0" w:line="259" w:lineRule="auto"/>
        <w:ind w:left="720" w:hanging="360"/>
        <w:jc w:val="both"/>
        <w:rPr/>
      </w:pPr>
      <w:r w:rsidDel="00000000" w:rsidR="00000000" w:rsidRPr="00000000">
        <w:rPr>
          <w:rtl w:val="0"/>
        </w:rPr>
        <w:t xml:space="preserve">Environmental requirements such as hardware, software, and productivity tools.  </w:t>
      </w:r>
    </w:p>
    <w:p w:rsidR="00000000" w:rsidDel="00000000" w:rsidP="00000000" w:rsidRDefault="00000000" w:rsidRPr="00000000" w14:paraId="00000050">
      <w:pPr>
        <w:widowControl w:val="1"/>
        <w:numPr>
          <w:ilvl w:val="0"/>
          <w:numId w:val="2"/>
        </w:numPr>
        <w:spacing w:after="0" w:afterAutospacing="0" w:line="259" w:lineRule="auto"/>
        <w:ind w:left="720" w:hanging="360"/>
        <w:jc w:val="both"/>
        <w:rPr/>
      </w:pPr>
      <w:r w:rsidDel="00000000" w:rsidR="00000000" w:rsidRPr="00000000">
        <w:rPr>
          <w:rtl w:val="0"/>
        </w:rPr>
        <w:t xml:space="preserve">Defined roles and responsibilities for all stakeholders involved in the testing process.  </w:t>
      </w:r>
    </w:p>
    <w:p w:rsidR="00000000" w:rsidDel="00000000" w:rsidP="00000000" w:rsidRDefault="00000000" w:rsidRPr="00000000" w14:paraId="00000051">
      <w:pPr>
        <w:widowControl w:val="1"/>
        <w:numPr>
          <w:ilvl w:val="0"/>
          <w:numId w:val="2"/>
        </w:numPr>
        <w:spacing w:after="160" w:line="259" w:lineRule="auto"/>
        <w:ind w:left="720" w:hanging="360"/>
        <w:jc w:val="both"/>
        <w:rPr/>
      </w:pPr>
      <w:r w:rsidDel="00000000" w:rsidR="00000000" w:rsidRPr="00000000">
        <w:rPr>
          <w:rtl w:val="0"/>
        </w:rPr>
        <w:t xml:space="preserve">A structured approach for identifying and resolving issues during testing.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3">
      <w:pPr>
        <w:pStyle w:val="Heading1"/>
        <w:numPr>
          <w:ilvl w:val="0"/>
          <w:numId w:val="8"/>
        </w:numPr>
        <w:rPr>
          <w:rFonts w:ascii="Times New Roman" w:cs="Times New Roman" w:eastAsia="Times New Roman" w:hAnsi="Times New Roman"/>
          <w:sz w:val="20"/>
          <w:szCs w:val="20"/>
        </w:rPr>
      </w:pPr>
      <w:bookmarkStart w:colFirst="0" w:colLast="0" w:name="_heading=h.30j0zll" w:id="4"/>
      <w:bookmarkEnd w:id="4"/>
      <w:r w:rsidDel="00000000" w:rsidR="00000000" w:rsidRPr="00000000">
        <w:rPr>
          <w:rFonts w:ascii="Times New Roman" w:cs="Times New Roman" w:eastAsia="Times New Roman" w:hAnsi="Times New Roman"/>
          <w:sz w:val="20"/>
          <w:szCs w:val="20"/>
          <w:rtl w:val="0"/>
        </w:rPr>
        <w:t xml:space="preserve">Target Test Items</w:t>
      </w:r>
    </w:p>
    <w:p w:rsidR="00000000" w:rsidDel="00000000" w:rsidP="00000000" w:rsidRDefault="00000000" w:rsidRPr="00000000" w14:paraId="00000054">
      <w:pPr>
        <w:pStyle w:val="Heading2"/>
        <w:widowControl w:val="1"/>
        <w:spacing w:line="276" w:lineRule="auto"/>
        <w:rPr>
          <w:rFonts w:ascii="Times New Roman" w:cs="Times New Roman" w:eastAsia="Times New Roman" w:hAnsi="Times New Roman"/>
        </w:rPr>
      </w:pPr>
      <w:bookmarkStart w:colFirst="0" w:colLast="0" w:name="_heading=h.74lc9argi75z" w:id="5"/>
      <w:bookmarkEnd w:id="5"/>
      <w:r w:rsidDel="00000000" w:rsidR="00000000" w:rsidRPr="00000000">
        <w:rPr>
          <w:rFonts w:ascii="Times New Roman" w:cs="Times New Roman" w:eastAsia="Times New Roman" w:hAnsi="Times New Roman"/>
          <w:rtl w:val="0"/>
        </w:rPr>
        <w:t xml:space="preserve">2.1 Features</w:t>
      </w:r>
    </w:p>
    <w:p w:rsidR="00000000" w:rsidDel="00000000" w:rsidP="00000000" w:rsidRDefault="00000000" w:rsidRPr="00000000" w14:paraId="00000055">
      <w:pPr>
        <w:widowControl w:val="1"/>
        <w:spacing w:line="276" w:lineRule="auto"/>
        <w:rPr/>
      </w:pPr>
      <w:r w:rsidDel="00000000" w:rsidR="00000000" w:rsidRPr="00000000">
        <w:rPr>
          <w:rtl w:val="0"/>
        </w:rPr>
        <w:t xml:space="preserve">We will list the 6</w:t>
      </w:r>
      <w:r w:rsidDel="00000000" w:rsidR="00000000" w:rsidRPr="00000000">
        <w:rPr>
          <w:rtl w:val="0"/>
        </w:rPr>
        <w:t xml:space="preserve"> following functionalities of the T-2HAND will be subjected to testing: </w:t>
      </w:r>
    </w:p>
    <w:p w:rsidR="00000000" w:rsidDel="00000000" w:rsidP="00000000" w:rsidRDefault="00000000" w:rsidRPr="00000000" w14:paraId="00000056">
      <w:pPr>
        <w:widowControl w:val="1"/>
        <w:spacing w:line="276" w:lineRule="auto"/>
        <w:rPr/>
      </w:pPr>
      <w:r w:rsidDel="00000000" w:rsidR="00000000" w:rsidRPr="00000000">
        <w:rPr>
          <w:rtl w:val="0"/>
        </w:rPr>
      </w:r>
    </w:p>
    <w:sdt>
      <w:sdtPr>
        <w:lock w:val="contentLocked"/>
        <w:tag w:val="goog_rdk_0"/>
      </w:sdtPr>
      <w:sdtContent>
        <w:tbl>
          <w:tblPr>
            <w:tblStyle w:val="Table2"/>
            <w:tblW w:w="70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810"/>
            <w:tblGridChange w:id="0">
              <w:tblGrid>
                <w:gridCol w:w="3195"/>
                <w:gridCol w:w="381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7">
                <w:pPr>
                  <w:jc w:val="center"/>
                  <w:rPr>
                    <w:b w:val="1"/>
                  </w:rPr>
                </w:pPr>
                <w:r w:rsidDel="00000000" w:rsidR="00000000" w:rsidRPr="00000000">
                  <w:rPr>
                    <w:b w:val="1"/>
                    <w:rtl w:val="0"/>
                  </w:rPr>
                  <w:t xml:space="preserve">Tester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8">
                <w:pPr>
                  <w:jc w:val="center"/>
                  <w:rPr>
                    <w:b w:val="1"/>
                  </w:rPr>
                </w:pPr>
                <w:r w:rsidDel="00000000" w:rsidR="00000000" w:rsidRPr="00000000">
                  <w:rPr>
                    <w:b w:val="1"/>
                    <w:rtl w:val="0"/>
                  </w:rPr>
                  <w:t xml:space="preserve">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Lâm Sỹ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Trần Đan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Upload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Võ Hoàng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Approve Product</w:t>
                </w:r>
              </w:p>
              <w:p w:rsidR="00000000" w:rsidDel="00000000" w:rsidP="00000000" w:rsidRDefault="00000000" w:rsidRPr="00000000" w14:paraId="0000005F">
                <w:pPr>
                  <w:rPr/>
                </w:pPr>
                <w:r w:rsidDel="00000000" w:rsidR="00000000" w:rsidRPr="00000000">
                  <w:rPr>
                    <w:rtl w:val="0"/>
                  </w:rPr>
                  <w:t xml:space="preserve">Manage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Trần Thị Cát Tường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Leave Feedback &amp; Rate Sellers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Ôn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Contact with admins</w:t>
                </w:r>
              </w:p>
            </w:tc>
          </w:tr>
        </w:tbl>
      </w:sdtContent>
    </w:sdt>
    <w:p w:rsidR="00000000" w:rsidDel="00000000" w:rsidP="00000000" w:rsidRDefault="00000000" w:rsidRPr="00000000" w14:paraId="00000064">
      <w:pPr>
        <w:widowControl w:val="1"/>
        <w:spacing w:line="276" w:lineRule="auto"/>
        <w:rPr/>
      </w:pPr>
      <w:r w:rsidDel="00000000" w:rsidR="00000000" w:rsidRPr="00000000">
        <w:rPr>
          <w:rtl w:val="0"/>
        </w:rPr>
      </w:r>
    </w:p>
    <w:p w:rsidR="00000000" w:rsidDel="00000000" w:rsidP="00000000" w:rsidRDefault="00000000" w:rsidRPr="00000000" w14:paraId="00000065">
      <w:pPr>
        <w:pStyle w:val="Heading2"/>
        <w:widowControl w:val="1"/>
        <w:spacing w:line="276" w:lineRule="auto"/>
        <w:rPr>
          <w:rFonts w:ascii="Times New Roman" w:cs="Times New Roman" w:eastAsia="Times New Roman" w:hAnsi="Times New Roman"/>
        </w:rPr>
      </w:pPr>
      <w:bookmarkStart w:colFirst="0" w:colLast="0" w:name="_heading=h.ai20e0sxuiz" w:id="6"/>
      <w:bookmarkEnd w:id="6"/>
      <w:r w:rsidDel="00000000" w:rsidR="00000000" w:rsidRPr="00000000">
        <w:rPr>
          <w:rFonts w:ascii="Times New Roman" w:cs="Times New Roman" w:eastAsia="Times New Roman" w:hAnsi="Times New Roman"/>
          <w:rtl w:val="0"/>
        </w:rPr>
        <w:t xml:space="preserve">2.2 Areas</w:t>
      </w:r>
    </w:p>
    <w:p w:rsidR="00000000" w:rsidDel="00000000" w:rsidP="00000000" w:rsidRDefault="00000000" w:rsidRPr="00000000" w14:paraId="00000066">
      <w:pPr>
        <w:pStyle w:val="Heading3"/>
        <w:widowControl w:val="1"/>
        <w:spacing w:line="276" w:lineRule="auto"/>
        <w:rPr>
          <w:rFonts w:ascii="Times New Roman" w:cs="Times New Roman" w:eastAsia="Times New Roman" w:hAnsi="Times New Roman"/>
        </w:rPr>
      </w:pPr>
      <w:bookmarkStart w:colFirst="0" w:colLast="0" w:name="_heading=h.s9vdhh556i8g" w:id="7"/>
      <w:bookmarkEnd w:id="7"/>
      <w:r w:rsidDel="00000000" w:rsidR="00000000" w:rsidRPr="00000000">
        <w:rPr>
          <w:rFonts w:ascii="Times New Roman" w:cs="Times New Roman" w:eastAsia="Times New Roman" w:hAnsi="Times New Roman"/>
          <w:rtl w:val="0"/>
        </w:rPr>
        <w:t xml:space="preserve">2.2.1 Functional Testing</w:t>
      </w:r>
    </w:p>
    <w:p w:rsidR="00000000" w:rsidDel="00000000" w:rsidP="00000000" w:rsidRDefault="00000000" w:rsidRPr="00000000" w14:paraId="00000067">
      <w:pPr>
        <w:widowControl w:val="1"/>
        <w:numPr>
          <w:ilvl w:val="0"/>
          <w:numId w:val="4"/>
        </w:numPr>
        <w:spacing w:line="276" w:lineRule="auto"/>
        <w:ind w:left="720" w:hanging="360"/>
        <w:rPr/>
      </w:pPr>
      <w:r w:rsidDel="00000000" w:rsidR="00000000" w:rsidRPr="00000000">
        <w:rPr>
          <w:b w:val="1"/>
          <w:rtl w:val="0"/>
        </w:rPr>
        <w:t xml:space="preserve">Objective:</w:t>
      </w:r>
      <w:r w:rsidDel="00000000" w:rsidR="00000000" w:rsidRPr="00000000">
        <w:rPr>
          <w:rtl w:val="0"/>
        </w:rPr>
        <w:t xml:space="preserve"> Ensure that all application features operate correctly according to the specified requirements.</w:t>
      </w:r>
    </w:p>
    <w:p w:rsidR="00000000" w:rsidDel="00000000" w:rsidP="00000000" w:rsidRDefault="00000000" w:rsidRPr="00000000" w14:paraId="00000068">
      <w:pPr>
        <w:widowControl w:val="1"/>
        <w:numPr>
          <w:ilvl w:val="0"/>
          <w:numId w:val="4"/>
        </w:numPr>
        <w:spacing w:line="276" w:lineRule="auto"/>
        <w:ind w:left="720" w:hanging="360"/>
        <w:rPr/>
      </w:pPr>
      <w:r w:rsidDel="00000000" w:rsidR="00000000" w:rsidRPr="00000000">
        <w:rPr>
          <w:b w:val="1"/>
          <w:rtl w:val="0"/>
        </w:rPr>
        <w:t xml:space="preserve">Scope:</w:t>
      </w:r>
      <w:r w:rsidDel="00000000" w:rsidR="00000000" w:rsidRPr="00000000">
        <w:rPr>
          <w:rtl w:val="0"/>
        </w:rPr>
        <w:t xml:space="preserve"> Covers testing all the core functionalities listed above.</w:t>
      </w:r>
    </w:p>
    <w:p w:rsidR="00000000" w:rsidDel="00000000" w:rsidP="00000000" w:rsidRDefault="00000000" w:rsidRPr="00000000" w14:paraId="00000069">
      <w:pPr>
        <w:widowControl w:val="1"/>
        <w:numPr>
          <w:ilvl w:val="0"/>
          <w:numId w:val="4"/>
        </w:numPr>
        <w:spacing w:line="276" w:lineRule="auto"/>
        <w:ind w:left="720" w:hanging="360"/>
        <w:rPr/>
      </w:pPr>
      <w:r w:rsidDel="00000000" w:rsidR="00000000" w:rsidRPr="00000000">
        <w:rPr>
          <w:b w:val="1"/>
          <w:rtl w:val="0"/>
        </w:rPr>
        <w:t xml:space="preserve">Method:</w:t>
      </w:r>
      <w:r w:rsidDel="00000000" w:rsidR="00000000" w:rsidRPr="00000000">
        <w:rPr>
          <w:rtl w:val="0"/>
        </w:rPr>
        <w:t xml:space="preserve"> Test cases will be designed for each feature to verify that the inputs produce the expected outputs. Both positive and negative scenarios will be tested.</w:t>
      </w:r>
    </w:p>
    <w:p w:rsidR="00000000" w:rsidDel="00000000" w:rsidP="00000000" w:rsidRDefault="00000000" w:rsidRPr="00000000" w14:paraId="0000006A">
      <w:pPr>
        <w:pStyle w:val="Heading3"/>
        <w:widowControl w:val="1"/>
        <w:spacing w:line="276" w:lineRule="auto"/>
        <w:rPr>
          <w:rFonts w:ascii="Times New Roman" w:cs="Times New Roman" w:eastAsia="Times New Roman" w:hAnsi="Times New Roman"/>
        </w:rPr>
      </w:pPr>
      <w:bookmarkStart w:colFirst="0" w:colLast="0" w:name="_heading=h.upw83mhsbzrl" w:id="8"/>
      <w:bookmarkEnd w:id="8"/>
      <w:r w:rsidDel="00000000" w:rsidR="00000000" w:rsidRPr="00000000">
        <w:rPr>
          <w:rFonts w:ascii="Times New Roman" w:cs="Times New Roman" w:eastAsia="Times New Roman" w:hAnsi="Times New Roman"/>
          <w:rtl w:val="0"/>
        </w:rPr>
        <w:t xml:space="preserve">2.2.2 Usability Testing</w:t>
      </w:r>
    </w:p>
    <w:p w:rsidR="00000000" w:rsidDel="00000000" w:rsidP="00000000" w:rsidRDefault="00000000" w:rsidRPr="00000000" w14:paraId="0000006B">
      <w:pPr>
        <w:widowControl w:val="1"/>
        <w:numPr>
          <w:ilvl w:val="0"/>
          <w:numId w:val="3"/>
        </w:numPr>
        <w:spacing w:line="276" w:lineRule="auto"/>
        <w:ind w:left="720" w:hanging="360"/>
        <w:rPr/>
      </w:pPr>
      <w:r w:rsidDel="00000000" w:rsidR="00000000" w:rsidRPr="00000000">
        <w:rPr>
          <w:b w:val="1"/>
          <w:rtl w:val="0"/>
        </w:rPr>
        <w:t xml:space="preserve">Objective:</w:t>
      </w:r>
      <w:r w:rsidDel="00000000" w:rsidR="00000000" w:rsidRPr="00000000">
        <w:rPr>
          <w:rtl w:val="0"/>
        </w:rPr>
        <w:t xml:space="preserve"> Assess the user experience to confirm that the application is intuitive, user-friendly, and easy to navigate.</w:t>
      </w:r>
    </w:p>
    <w:p w:rsidR="00000000" w:rsidDel="00000000" w:rsidP="00000000" w:rsidRDefault="00000000" w:rsidRPr="00000000" w14:paraId="0000006C">
      <w:pPr>
        <w:widowControl w:val="1"/>
        <w:numPr>
          <w:ilvl w:val="0"/>
          <w:numId w:val="3"/>
        </w:numPr>
        <w:spacing w:line="276" w:lineRule="auto"/>
        <w:ind w:left="720" w:hanging="360"/>
        <w:rPr/>
      </w:pPr>
      <w:r w:rsidDel="00000000" w:rsidR="00000000" w:rsidRPr="00000000">
        <w:rPr>
          <w:b w:val="1"/>
          <w:rtl w:val="0"/>
        </w:rPr>
        <w:t xml:space="preserve">Scope:</w:t>
      </w:r>
      <w:r w:rsidDel="00000000" w:rsidR="00000000" w:rsidRPr="00000000">
        <w:rPr>
          <w:rtl w:val="0"/>
        </w:rPr>
        <w:t xml:space="preserve"> Involves evaluation by actual users or testers who will determine the application’s ease of use, efficiency, and overall satisfaction.</w:t>
      </w:r>
    </w:p>
    <w:p w:rsidR="00000000" w:rsidDel="00000000" w:rsidP="00000000" w:rsidRDefault="00000000" w:rsidRPr="00000000" w14:paraId="0000006D">
      <w:pPr>
        <w:widowControl w:val="1"/>
        <w:numPr>
          <w:ilvl w:val="0"/>
          <w:numId w:val="3"/>
        </w:numPr>
        <w:spacing w:line="276" w:lineRule="auto"/>
        <w:ind w:left="720" w:hanging="360"/>
        <w:rPr/>
      </w:pPr>
      <w:r w:rsidDel="00000000" w:rsidR="00000000" w:rsidRPr="00000000">
        <w:rPr>
          <w:b w:val="1"/>
          <w:rtl w:val="0"/>
        </w:rPr>
        <w:t xml:space="preserve">Method:</w:t>
      </w:r>
      <w:r w:rsidDel="00000000" w:rsidR="00000000" w:rsidRPr="00000000">
        <w:rPr>
          <w:rtl w:val="0"/>
        </w:rPr>
        <w:t xml:space="preserve"> Usability testing will include observing users as they interact with the application, collecting feedback, and suggesting improvements.</w:t>
      </w:r>
    </w:p>
    <w:p w:rsidR="00000000" w:rsidDel="00000000" w:rsidP="00000000" w:rsidRDefault="00000000" w:rsidRPr="00000000" w14:paraId="0000006E">
      <w:pPr>
        <w:pStyle w:val="Heading3"/>
        <w:widowControl w:val="1"/>
        <w:spacing w:line="276" w:lineRule="auto"/>
        <w:rPr>
          <w:rFonts w:ascii="Times New Roman" w:cs="Times New Roman" w:eastAsia="Times New Roman" w:hAnsi="Times New Roman"/>
        </w:rPr>
      </w:pPr>
      <w:bookmarkStart w:colFirst="0" w:colLast="0" w:name="_heading=h.7we8bdlj6ap7" w:id="9"/>
      <w:bookmarkEnd w:id="9"/>
      <w:r w:rsidDel="00000000" w:rsidR="00000000" w:rsidRPr="00000000">
        <w:rPr>
          <w:rFonts w:ascii="Times New Roman" w:cs="Times New Roman" w:eastAsia="Times New Roman" w:hAnsi="Times New Roman"/>
          <w:rtl w:val="0"/>
        </w:rPr>
        <w:t xml:space="preserve">2.2.3 Compatibility Testing</w:t>
      </w:r>
    </w:p>
    <w:p w:rsidR="00000000" w:rsidDel="00000000" w:rsidP="00000000" w:rsidRDefault="00000000" w:rsidRPr="00000000" w14:paraId="0000006F">
      <w:pPr>
        <w:widowControl w:val="1"/>
        <w:numPr>
          <w:ilvl w:val="0"/>
          <w:numId w:val="14"/>
        </w:numPr>
        <w:spacing w:line="276" w:lineRule="auto"/>
        <w:ind w:left="720" w:hanging="360"/>
        <w:rPr/>
      </w:pPr>
      <w:r w:rsidDel="00000000" w:rsidR="00000000" w:rsidRPr="00000000">
        <w:rPr>
          <w:b w:val="1"/>
          <w:rtl w:val="0"/>
        </w:rPr>
        <w:t xml:space="preserve">Objective:</w:t>
      </w:r>
      <w:r w:rsidDel="00000000" w:rsidR="00000000" w:rsidRPr="00000000">
        <w:rPr>
          <w:rtl w:val="0"/>
        </w:rPr>
        <w:t xml:space="preserve"> Confirm that the application performs as expected across various environments, including devices, operating systems, and browsers.</w:t>
      </w:r>
    </w:p>
    <w:p w:rsidR="00000000" w:rsidDel="00000000" w:rsidP="00000000" w:rsidRDefault="00000000" w:rsidRPr="00000000" w14:paraId="00000070">
      <w:pPr>
        <w:widowControl w:val="1"/>
        <w:numPr>
          <w:ilvl w:val="0"/>
          <w:numId w:val="14"/>
        </w:numPr>
        <w:spacing w:line="276" w:lineRule="auto"/>
        <w:ind w:left="720" w:hanging="360"/>
        <w:rPr/>
      </w:pPr>
      <w:r w:rsidDel="00000000" w:rsidR="00000000" w:rsidRPr="00000000">
        <w:rPr>
          <w:b w:val="1"/>
          <w:rtl w:val="0"/>
        </w:rPr>
        <w:t xml:space="preserve">Scope:</w:t>
      </w:r>
      <w:r w:rsidDel="00000000" w:rsidR="00000000" w:rsidRPr="00000000">
        <w:rPr>
          <w:rtl w:val="0"/>
        </w:rPr>
        <w:t xml:space="preserve"> Includes testing on multiple platforms like desktops and tablets, as well as browsers such as Chrome, Firefox, Safari, and Edge.</w:t>
      </w:r>
    </w:p>
    <w:p w:rsidR="00000000" w:rsidDel="00000000" w:rsidP="00000000" w:rsidRDefault="00000000" w:rsidRPr="00000000" w14:paraId="00000071">
      <w:pPr>
        <w:widowControl w:val="1"/>
        <w:numPr>
          <w:ilvl w:val="0"/>
          <w:numId w:val="14"/>
        </w:numPr>
        <w:spacing w:line="276" w:lineRule="auto"/>
        <w:ind w:left="720" w:hanging="360"/>
        <w:rPr/>
      </w:pPr>
      <w:r w:rsidDel="00000000" w:rsidR="00000000" w:rsidRPr="00000000">
        <w:rPr>
          <w:b w:val="1"/>
          <w:rtl w:val="0"/>
        </w:rPr>
        <w:t xml:space="preserve">Method:</w:t>
      </w:r>
      <w:r w:rsidDel="00000000" w:rsidR="00000000" w:rsidRPr="00000000">
        <w:rPr>
          <w:rtl w:val="0"/>
        </w:rPr>
        <w:t xml:space="preserve"> Compatibility testing will verify consistent functionality and appearance across all targeted environments.</w:t>
      </w:r>
    </w:p>
    <w:p w:rsidR="00000000" w:rsidDel="00000000" w:rsidP="00000000" w:rsidRDefault="00000000" w:rsidRPr="00000000" w14:paraId="00000072">
      <w:pPr>
        <w:pStyle w:val="Heading3"/>
        <w:widowControl w:val="1"/>
        <w:spacing w:line="276" w:lineRule="auto"/>
        <w:rPr>
          <w:rFonts w:ascii="Times New Roman" w:cs="Times New Roman" w:eastAsia="Times New Roman" w:hAnsi="Times New Roman"/>
        </w:rPr>
      </w:pPr>
      <w:bookmarkStart w:colFirst="0" w:colLast="0" w:name="_heading=h.vhusq6aeuot8" w:id="10"/>
      <w:bookmarkEnd w:id="10"/>
      <w:r w:rsidDel="00000000" w:rsidR="00000000" w:rsidRPr="00000000">
        <w:rPr>
          <w:rFonts w:ascii="Times New Roman" w:cs="Times New Roman" w:eastAsia="Times New Roman" w:hAnsi="Times New Roman"/>
          <w:rtl w:val="0"/>
        </w:rPr>
        <w:t xml:space="preserve">2.2.4 Performance Testing</w:t>
      </w:r>
    </w:p>
    <w:p w:rsidR="00000000" w:rsidDel="00000000" w:rsidP="00000000" w:rsidRDefault="00000000" w:rsidRPr="00000000" w14:paraId="00000073">
      <w:pPr>
        <w:widowControl w:val="1"/>
        <w:numPr>
          <w:ilvl w:val="0"/>
          <w:numId w:val="11"/>
        </w:numPr>
        <w:spacing w:line="276" w:lineRule="auto"/>
        <w:ind w:left="720" w:hanging="360"/>
        <w:rPr/>
      </w:pPr>
      <w:r w:rsidDel="00000000" w:rsidR="00000000" w:rsidRPr="00000000">
        <w:rPr>
          <w:b w:val="1"/>
          <w:rtl w:val="0"/>
        </w:rPr>
        <w:t xml:space="preserve">Objective:</w:t>
      </w:r>
      <w:r w:rsidDel="00000000" w:rsidR="00000000" w:rsidRPr="00000000">
        <w:rPr>
          <w:rtl w:val="0"/>
        </w:rPr>
        <w:t xml:space="preserve"> Evaluate the application's performance under different conditions, such as load, stress, and scalability.</w:t>
      </w:r>
    </w:p>
    <w:p w:rsidR="00000000" w:rsidDel="00000000" w:rsidP="00000000" w:rsidRDefault="00000000" w:rsidRPr="00000000" w14:paraId="00000074">
      <w:pPr>
        <w:widowControl w:val="1"/>
        <w:numPr>
          <w:ilvl w:val="0"/>
          <w:numId w:val="11"/>
        </w:numPr>
        <w:spacing w:line="276" w:lineRule="auto"/>
        <w:ind w:left="720" w:hanging="360"/>
        <w:rPr/>
      </w:pPr>
      <w:r w:rsidDel="00000000" w:rsidR="00000000" w:rsidRPr="00000000">
        <w:rPr>
          <w:b w:val="1"/>
          <w:rtl w:val="0"/>
        </w:rPr>
        <w:t xml:space="preserve">Scope:</w:t>
      </w:r>
      <w:r w:rsidDel="00000000" w:rsidR="00000000" w:rsidRPr="00000000">
        <w:rPr>
          <w:rtl w:val="0"/>
        </w:rPr>
        <w:t xml:space="preserve"> Includes testing the system's behavior under peak loads, execution time for tasks, and scalability.</w:t>
      </w:r>
    </w:p>
    <w:p w:rsidR="00000000" w:rsidDel="00000000" w:rsidP="00000000" w:rsidRDefault="00000000" w:rsidRPr="00000000" w14:paraId="00000075">
      <w:pPr>
        <w:widowControl w:val="1"/>
        <w:numPr>
          <w:ilvl w:val="0"/>
          <w:numId w:val="11"/>
        </w:numPr>
        <w:spacing w:line="276" w:lineRule="auto"/>
        <w:ind w:left="720" w:hanging="360"/>
        <w:rPr/>
      </w:pPr>
      <w:r w:rsidDel="00000000" w:rsidR="00000000" w:rsidRPr="00000000">
        <w:rPr>
          <w:b w:val="1"/>
          <w:rtl w:val="0"/>
        </w:rPr>
        <w:t xml:space="preserve">Method:</w:t>
      </w:r>
      <w:r w:rsidDel="00000000" w:rsidR="00000000" w:rsidRPr="00000000">
        <w:rPr>
          <w:rtl w:val="0"/>
        </w:rPr>
        <w:t xml:space="preserve"> Performance tests will simulate multiple users interacting with the application to measure response times, throughput, and resource utilization.</w:t>
      </w:r>
    </w:p>
    <w:p w:rsidR="00000000" w:rsidDel="00000000" w:rsidP="00000000" w:rsidRDefault="00000000" w:rsidRPr="00000000" w14:paraId="00000076">
      <w:pPr>
        <w:pStyle w:val="Heading2"/>
        <w:widowControl w:val="1"/>
        <w:spacing w:after="240" w:before="240" w:line="276" w:lineRule="auto"/>
        <w:rPr>
          <w:rFonts w:ascii="Times New Roman" w:cs="Times New Roman" w:eastAsia="Times New Roman" w:hAnsi="Times New Roman"/>
        </w:rPr>
      </w:pPr>
      <w:bookmarkStart w:colFirst="0" w:colLast="0" w:name="_heading=h.udbaq0sdk528" w:id="11"/>
      <w:bookmarkEnd w:id="11"/>
      <w:r w:rsidDel="00000000" w:rsidR="00000000" w:rsidRPr="00000000">
        <w:rPr>
          <w:rFonts w:ascii="Times New Roman" w:cs="Times New Roman" w:eastAsia="Times New Roman" w:hAnsi="Times New Roman"/>
          <w:rtl w:val="0"/>
        </w:rPr>
        <w:t xml:space="preserve">2.3 Techniques</w:t>
      </w:r>
    </w:p>
    <w:p w:rsidR="00000000" w:rsidDel="00000000" w:rsidP="00000000" w:rsidRDefault="00000000" w:rsidRPr="00000000" w14:paraId="00000077">
      <w:pPr>
        <w:pStyle w:val="Heading3"/>
        <w:widowControl w:val="1"/>
        <w:spacing w:after="240" w:before="240" w:line="276" w:lineRule="auto"/>
        <w:rPr>
          <w:rFonts w:ascii="Times New Roman" w:cs="Times New Roman" w:eastAsia="Times New Roman" w:hAnsi="Times New Roman"/>
        </w:rPr>
      </w:pPr>
      <w:bookmarkStart w:colFirst="0" w:colLast="0" w:name="_heading=h.pf03puask0mc" w:id="12"/>
      <w:bookmarkEnd w:id="12"/>
      <w:r w:rsidDel="00000000" w:rsidR="00000000" w:rsidRPr="00000000">
        <w:rPr>
          <w:rFonts w:ascii="Times New Roman" w:cs="Times New Roman" w:eastAsia="Times New Roman" w:hAnsi="Times New Roman"/>
          <w:rtl w:val="0"/>
        </w:rPr>
        <w:t xml:space="preserve">2.3.1 Defect Testing</w:t>
      </w:r>
    </w:p>
    <w:p w:rsidR="00000000" w:rsidDel="00000000" w:rsidP="00000000" w:rsidRDefault="00000000" w:rsidRPr="00000000" w14:paraId="00000078">
      <w:pPr>
        <w:widowControl w:val="1"/>
        <w:numPr>
          <w:ilvl w:val="0"/>
          <w:numId w:val="1"/>
        </w:numPr>
        <w:spacing w:after="0" w:afterAutospacing="0" w:before="240" w:line="276" w:lineRule="auto"/>
        <w:ind w:left="720" w:hanging="360"/>
        <w:rPr/>
      </w:pPr>
      <w:r w:rsidDel="00000000" w:rsidR="00000000" w:rsidRPr="00000000">
        <w:rPr>
          <w:rtl w:val="0"/>
        </w:rPr>
        <w:t xml:space="preserve">Purpose: To detect instances where the software exhibits unexpected behavior, generates erroneous output, or fails to meet the functional and non-functional criteria outlined in the system specifications.</w:t>
      </w:r>
    </w:p>
    <w:p w:rsidR="00000000" w:rsidDel="00000000" w:rsidP="00000000" w:rsidRDefault="00000000" w:rsidRPr="00000000" w14:paraId="00000079">
      <w:pPr>
        <w:widowControl w:val="1"/>
        <w:numPr>
          <w:ilvl w:val="0"/>
          <w:numId w:val="1"/>
        </w:numPr>
        <w:spacing w:after="240" w:before="0" w:beforeAutospacing="0" w:line="276" w:lineRule="auto"/>
        <w:ind w:left="720" w:hanging="360"/>
        <w:rPr/>
      </w:pPr>
      <w:r w:rsidDel="00000000" w:rsidR="00000000" w:rsidRPr="00000000">
        <w:rPr>
          <w:rtl w:val="0"/>
        </w:rPr>
        <w:t xml:space="preserve">Application: This technique will be systematically applied to all aspects of the testing process to ensure that the software adheres to the defined quality standards and is free from defects.</w:t>
      </w:r>
    </w:p>
    <w:p w:rsidR="00000000" w:rsidDel="00000000" w:rsidP="00000000" w:rsidRDefault="00000000" w:rsidRPr="00000000" w14:paraId="0000007A">
      <w:pPr>
        <w:pStyle w:val="Heading3"/>
        <w:widowControl w:val="1"/>
        <w:spacing w:after="240" w:before="240" w:line="276" w:lineRule="auto"/>
        <w:rPr>
          <w:rFonts w:ascii="Times New Roman" w:cs="Times New Roman" w:eastAsia="Times New Roman" w:hAnsi="Times New Roman"/>
        </w:rPr>
      </w:pPr>
      <w:bookmarkStart w:colFirst="0" w:colLast="0" w:name="_heading=h.8vksi01z3dlm" w:id="13"/>
      <w:bookmarkEnd w:id="13"/>
      <w:r w:rsidDel="00000000" w:rsidR="00000000" w:rsidRPr="00000000">
        <w:rPr>
          <w:rFonts w:ascii="Times New Roman" w:cs="Times New Roman" w:eastAsia="Times New Roman" w:hAnsi="Times New Roman"/>
          <w:rtl w:val="0"/>
        </w:rPr>
        <w:t xml:space="preserve">2.3.2 Verification Testing</w:t>
      </w:r>
    </w:p>
    <w:p w:rsidR="00000000" w:rsidDel="00000000" w:rsidP="00000000" w:rsidRDefault="00000000" w:rsidRPr="00000000" w14:paraId="0000007B">
      <w:pPr>
        <w:widowControl w:val="1"/>
        <w:numPr>
          <w:ilvl w:val="0"/>
          <w:numId w:val="5"/>
        </w:numPr>
        <w:spacing w:after="0" w:afterAutospacing="0" w:before="240" w:line="276" w:lineRule="auto"/>
        <w:ind w:left="720" w:hanging="360"/>
        <w:rPr/>
      </w:pPr>
      <w:r w:rsidDel="00000000" w:rsidR="00000000" w:rsidRPr="00000000">
        <w:rPr>
          <w:rtl w:val="0"/>
        </w:rPr>
        <w:t xml:space="preserve">Purpose: To certify that the software satisfies the predefined acceptance criteria and conforms to the established design principles.</w:t>
      </w:r>
    </w:p>
    <w:p w:rsidR="00000000" w:rsidDel="00000000" w:rsidP="00000000" w:rsidRDefault="00000000" w:rsidRPr="00000000" w14:paraId="0000007C">
      <w:pPr>
        <w:widowControl w:val="1"/>
        <w:numPr>
          <w:ilvl w:val="0"/>
          <w:numId w:val="5"/>
        </w:numPr>
        <w:spacing w:after="240" w:before="0" w:beforeAutospacing="0" w:line="276" w:lineRule="auto"/>
        <w:ind w:left="720" w:hanging="360"/>
        <w:rPr/>
      </w:pPr>
      <w:r w:rsidDel="00000000" w:rsidR="00000000" w:rsidRPr="00000000">
        <w:rPr>
          <w:rtl w:val="0"/>
        </w:rPr>
        <w:t xml:space="preserve">Application: Utilized during functional testing to validate the conformance of each feature to the design specifications and to ensure that it meets the established quality standards.</w:t>
      </w:r>
    </w:p>
    <w:p w:rsidR="00000000" w:rsidDel="00000000" w:rsidP="00000000" w:rsidRDefault="00000000" w:rsidRPr="00000000" w14:paraId="0000007D">
      <w:pPr>
        <w:pStyle w:val="Heading3"/>
        <w:widowControl w:val="1"/>
        <w:spacing w:after="240" w:before="240" w:line="276" w:lineRule="auto"/>
        <w:rPr>
          <w:rFonts w:ascii="Times New Roman" w:cs="Times New Roman" w:eastAsia="Times New Roman" w:hAnsi="Times New Roman"/>
        </w:rPr>
      </w:pPr>
      <w:bookmarkStart w:colFirst="0" w:colLast="0" w:name="_heading=h.6ug1m9vzcdq4" w:id="14"/>
      <w:bookmarkEnd w:id="14"/>
      <w:r w:rsidDel="00000000" w:rsidR="00000000" w:rsidRPr="00000000">
        <w:rPr>
          <w:rFonts w:ascii="Times New Roman" w:cs="Times New Roman" w:eastAsia="Times New Roman" w:hAnsi="Times New Roman"/>
          <w:rtl w:val="0"/>
        </w:rPr>
        <w:t xml:space="preserve">2.3.3 Dynamic Verification</w:t>
      </w:r>
    </w:p>
    <w:p w:rsidR="00000000" w:rsidDel="00000000" w:rsidP="00000000" w:rsidRDefault="00000000" w:rsidRPr="00000000" w14:paraId="0000007E">
      <w:pPr>
        <w:widowControl w:val="1"/>
        <w:numPr>
          <w:ilvl w:val="0"/>
          <w:numId w:val="10"/>
        </w:numPr>
        <w:spacing w:after="0" w:afterAutospacing="0" w:before="240" w:line="276" w:lineRule="auto"/>
        <w:ind w:left="720" w:hanging="360"/>
        <w:rPr/>
      </w:pPr>
      <w:r w:rsidDel="00000000" w:rsidR="00000000" w:rsidRPr="00000000">
        <w:rPr>
          <w:rtl w:val="0"/>
        </w:rPr>
        <w:t xml:space="preserve">Purpose: To monitor and assess system behavior under test conditions.</w:t>
      </w:r>
    </w:p>
    <w:p w:rsidR="00000000" w:rsidDel="00000000" w:rsidP="00000000" w:rsidRDefault="00000000" w:rsidRPr="00000000" w14:paraId="0000007F">
      <w:pPr>
        <w:widowControl w:val="1"/>
        <w:numPr>
          <w:ilvl w:val="0"/>
          <w:numId w:val="10"/>
        </w:numPr>
        <w:spacing w:after="240" w:before="0" w:beforeAutospacing="0" w:line="276" w:lineRule="auto"/>
        <w:ind w:left="720" w:hanging="360"/>
        <w:rPr/>
      </w:pPr>
      <w:r w:rsidDel="00000000" w:rsidR="00000000" w:rsidRPr="00000000">
        <w:rPr>
          <w:rtl w:val="0"/>
        </w:rPr>
        <w:t xml:space="preserve">Application: Utilized in functional, usability, and performance testing to evaluate the software's operational characteristics in real-time to verify its adherence to the specified functional, non-functional, and usability requirements</w:t>
      </w:r>
    </w:p>
    <w:p w:rsidR="00000000" w:rsidDel="00000000" w:rsidP="00000000" w:rsidRDefault="00000000" w:rsidRPr="00000000" w14:paraId="00000080">
      <w:pPr>
        <w:pStyle w:val="Heading3"/>
        <w:widowControl w:val="1"/>
        <w:spacing w:after="240" w:before="240" w:line="276" w:lineRule="auto"/>
        <w:rPr>
          <w:rFonts w:ascii="Times New Roman" w:cs="Times New Roman" w:eastAsia="Times New Roman" w:hAnsi="Times New Roman"/>
        </w:rPr>
      </w:pPr>
      <w:bookmarkStart w:colFirst="0" w:colLast="0" w:name="_heading=h.hatpw0ly5kki" w:id="15"/>
      <w:bookmarkEnd w:id="15"/>
      <w:r w:rsidDel="00000000" w:rsidR="00000000" w:rsidRPr="00000000">
        <w:rPr>
          <w:rFonts w:ascii="Times New Roman" w:cs="Times New Roman" w:eastAsia="Times New Roman" w:hAnsi="Times New Roman"/>
          <w:rtl w:val="0"/>
        </w:rPr>
        <w:t xml:space="preserve">2.3.4 Partition Testing</w:t>
      </w:r>
    </w:p>
    <w:p w:rsidR="00000000" w:rsidDel="00000000" w:rsidP="00000000" w:rsidRDefault="00000000" w:rsidRPr="00000000" w14:paraId="00000081">
      <w:pPr>
        <w:widowControl w:val="1"/>
        <w:numPr>
          <w:ilvl w:val="0"/>
          <w:numId w:val="7"/>
        </w:numPr>
        <w:spacing w:after="0" w:afterAutospacing="0" w:before="240" w:line="276" w:lineRule="auto"/>
        <w:ind w:left="720" w:hanging="360"/>
        <w:rPr/>
      </w:pPr>
      <w:r w:rsidDel="00000000" w:rsidR="00000000" w:rsidRPr="00000000">
        <w:rPr>
          <w:rtl w:val="0"/>
        </w:rPr>
        <w:t xml:space="preserve">Purpose: To group inputs with similar processing requirements.</w:t>
      </w:r>
    </w:p>
    <w:p w:rsidR="00000000" w:rsidDel="00000000" w:rsidP="00000000" w:rsidRDefault="00000000" w:rsidRPr="00000000" w14:paraId="00000082">
      <w:pPr>
        <w:widowControl w:val="1"/>
        <w:numPr>
          <w:ilvl w:val="0"/>
          <w:numId w:val="7"/>
        </w:numPr>
        <w:spacing w:after="240" w:before="0" w:beforeAutospacing="0" w:line="276" w:lineRule="auto"/>
        <w:ind w:left="720" w:hanging="360"/>
        <w:rPr/>
      </w:pPr>
      <w:r w:rsidDel="00000000" w:rsidR="00000000" w:rsidRPr="00000000">
        <w:rPr>
          <w:rtl w:val="0"/>
        </w:rPr>
        <w:t xml:space="preserve">Application: Employed in functional testing to optimize test case design using input partitioning</w:t>
      </w:r>
    </w:p>
    <w:p w:rsidR="00000000" w:rsidDel="00000000" w:rsidP="00000000" w:rsidRDefault="00000000" w:rsidRPr="00000000" w14:paraId="00000083">
      <w:pPr>
        <w:pStyle w:val="Heading3"/>
        <w:widowControl w:val="1"/>
        <w:spacing w:after="240" w:before="240" w:line="276" w:lineRule="auto"/>
        <w:rPr>
          <w:rFonts w:ascii="Times New Roman" w:cs="Times New Roman" w:eastAsia="Times New Roman" w:hAnsi="Times New Roman"/>
        </w:rPr>
      </w:pPr>
      <w:bookmarkStart w:colFirst="0" w:colLast="0" w:name="_heading=h.7317yiemhpro" w:id="16"/>
      <w:bookmarkEnd w:id="16"/>
      <w:r w:rsidDel="00000000" w:rsidR="00000000" w:rsidRPr="00000000">
        <w:rPr>
          <w:rFonts w:ascii="Times New Roman" w:cs="Times New Roman" w:eastAsia="Times New Roman" w:hAnsi="Times New Roman"/>
          <w:rtl w:val="0"/>
        </w:rPr>
        <w:t xml:space="preserve">2.3.5 Equivalence Partitioning</w:t>
      </w:r>
    </w:p>
    <w:p w:rsidR="00000000" w:rsidDel="00000000" w:rsidP="00000000" w:rsidRDefault="00000000" w:rsidRPr="00000000" w14:paraId="00000084">
      <w:pPr>
        <w:widowControl w:val="1"/>
        <w:numPr>
          <w:ilvl w:val="0"/>
          <w:numId w:val="13"/>
        </w:numPr>
        <w:spacing w:after="0" w:afterAutospacing="0" w:before="240" w:line="276" w:lineRule="auto"/>
        <w:ind w:left="720" w:hanging="360"/>
        <w:rPr/>
      </w:pPr>
      <w:r w:rsidDel="00000000" w:rsidR="00000000" w:rsidRPr="00000000">
        <w:rPr>
          <w:rtl w:val="0"/>
        </w:rPr>
        <w:t xml:space="preserve">Purpose: To divide the input domain into distinct subsets, each containing inputs that are expected to produce the same output or behavior, thereby reducing the number of test cases required while ensuring that all relevant input conditions are adequately covered.</w:t>
      </w:r>
    </w:p>
    <w:p w:rsidR="00000000" w:rsidDel="00000000" w:rsidP="00000000" w:rsidRDefault="00000000" w:rsidRPr="00000000" w14:paraId="00000085">
      <w:pPr>
        <w:widowControl w:val="1"/>
        <w:numPr>
          <w:ilvl w:val="0"/>
          <w:numId w:val="13"/>
        </w:numPr>
        <w:spacing w:after="0" w:afterAutospacing="0" w:before="0" w:beforeAutospacing="0" w:line="276" w:lineRule="auto"/>
        <w:ind w:left="720" w:hanging="360"/>
        <w:rPr/>
      </w:pPr>
      <w:r w:rsidDel="00000000" w:rsidR="00000000" w:rsidRPr="00000000">
        <w:rPr>
          <w:rtl w:val="0"/>
        </w:rPr>
        <w:t xml:space="preserve">Application: Employed during functional testing to systematically partition the input domain into equivalence classes to create a focused and efficient set of test cases.</w:t>
      </w:r>
    </w:p>
    <w:p w:rsidR="00000000" w:rsidDel="00000000" w:rsidP="00000000" w:rsidRDefault="00000000" w:rsidRPr="00000000" w14:paraId="00000086">
      <w:pPr>
        <w:pStyle w:val="Heading1"/>
        <w:numPr>
          <w:ilvl w:val="0"/>
          <w:numId w:val="8"/>
        </w:numPr>
        <w:rPr>
          <w:rFonts w:ascii="Times New Roman" w:cs="Times New Roman" w:eastAsia="Times New Roman" w:hAnsi="Times New Roman"/>
          <w:sz w:val="20"/>
          <w:szCs w:val="20"/>
        </w:rPr>
      </w:pPr>
      <w:bookmarkStart w:colFirst="0" w:colLast="0" w:name="_heading=h.1fob9te" w:id="17"/>
      <w:bookmarkEnd w:id="17"/>
      <w:r w:rsidDel="00000000" w:rsidR="00000000" w:rsidRPr="00000000">
        <w:rPr>
          <w:rFonts w:ascii="Times New Roman" w:cs="Times New Roman" w:eastAsia="Times New Roman" w:hAnsi="Times New Roman"/>
          <w:sz w:val="20"/>
          <w:szCs w:val="20"/>
          <w:rtl w:val="0"/>
        </w:rPr>
        <w:t xml:space="preserve">Environmental Needs</w:t>
      </w:r>
    </w:p>
    <w:p w:rsidR="00000000" w:rsidDel="00000000" w:rsidP="00000000" w:rsidRDefault="00000000" w:rsidRPr="00000000" w14:paraId="00000087">
      <w:pPr>
        <w:pStyle w:val="Heading2"/>
        <w:widowControl w:val="1"/>
        <w:spacing w:line="276" w:lineRule="auto"/>
        <w:rPr>
          <w:rFonts w:ascii="Times New Roman" w:cs="Times New Roman" w:eastAsia="Times New Roman" w:hAnsi="Times New Roman"/>
          <w:shd w:fill="cfe2f3" w:val="clear"/>
        </w:rPr>
      </w:pPr>
      <w:bookmarkStart w:colFirst="0" w:colLast="0" w:name="_heading=h.i5j2dnj386l1" w:id="18"/>
      <w:bookmarkEnd w:id="18"/>
      <w:r w:rsidDel="00000000" w:rsidR="00000000" w:rsidRPr="00000000">
        <w:rPr>
          <w:rFonts w:ascii="Times New Roman" w:cs="Times New Roman" w:eastAsia="Times New Roman" w:hAnsi="Times New Roman"/>
          <w:rtl w:val="0"/>
        </w:rPr>
        <w:t xml:space="preserve">3.1 Hardware Requirements</w:t>
      </w:r>
      <w:r w:rsidDel="00000000" w:rsidR="00000000" w:rsidRPr="00000000">
        <w:rPr>
          <w:rtl w:val="0"/>
        </w:rPr>
      </w:r>
    </w:p>
    <w:p w:rsidR="00000000" w:rsidDel="00000000" w:rsidP="00000000" w:rsidRDefault="00000000" w:rsidRPr="00000000" w14:paraId="00000088">
      <w:pPr>
        <w:widowControl w:val="1"/>
        <w:spacing w:line="276" w:lineRule="auto"/>
        <w:rPr/>
      </w:pPr>
      <w:r w:rsidDel="00000000" w:rsidR="00000000" w:rsidRPr="00000000">
        <w:rPr>
          <w:rtl w:val="0"/>
        </w:rPr>
      </w:r>
    </w:p>
    <w:sdt>
      <w:sdtPr>
        <w:lock w:val="contentLocked"/>
        <w:tag w:val="goog_rdk_1"/>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9">
                <w:pPr>
                  <w:jc w:val="center"/>
                  <w:rPr>
                    <w:b w:val="1"/>
                    <w:highlight w:val="white"/>
                  </w:rPr>
                </w:pPr>
                <w:r w:rsidDel="00000000" w:rsidR="00000000" w:rsidRPr="00000000">
                  <w:rPr>
                    <w:b w:val="1"/>
                    <w:highlight w:val="white"/>
                    <w:rtl w:val="0"/>
                  </w:rPr>
                  <w:t xml:space="preserve">Requirements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A">
                <w:pPr>
                  <w:jc w:val="center"/>
                  <w:rPr>
                    <w:b w:val="1"/>
                    <w:highlight w:val="white"/>
                  </w:rPr>
                </w:pPr>
                <w:r w:rsidDel="00000000" w:rsidR="00000000" w:rsidRPr="00000000">
                  <w:rPr>
                    <w:b w:val="1"/>
                    <w:highlight w:val="white"/>
                    <w:rtl w:val="0"/>
                  </w:rPr>
                  <w:t xml:space="preserve">Minimum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Intel Core i3 (or equivalent) or higher with a minimum of 2GHz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rtl w:val="0"/>
                  </w:rPr>
                  <w:t xml:space="preserve">4GB minimum, 8GB or more is recommended for better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rtl w:val="0"/>
                  </w:rPr>
                  <w:t xml:space="preserve">At least 10GB of free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rtl w:val="0"/>
                  </w:rPr>
                  <w:t xml:space="preserve">Recommended: 1920*1080 </w:t>
                </w:r>
              </w:p>
            </w:tc>
          </w:tr>
        </w:tbl>
      </w:sdtContent>
    </w:sdt>
    <w:p w:rsidR="00000000" w:rsidDel="00000000" w:rsidP="00000000" w:rsidRDefault="00000000" w:rsidRPr="00000000" w14:paraId="00000093">
      <w:pPr>
        <w:widowControl w:val="1"/>
        <w:spacing w:line="276" w:lineRule="auto"/>
        <w:rPr/>
      </w:pPr>
      <w:r w:rsidDel="00000000" w:rsidR="00000000" w:rsidRPr="00000000">
        <w:rPr>
          <w:rtl w:val="0"/>
        </w:rPr>
      </w:r>
    </w:p>
    <w:p w:rsidR="00000000" w:rsidDel="00000000" w:rsidP="00000000" w:rsidRDefault="00000000" w:rsidRPr="00000000" w14:paraId="00000094">
      <w:pPr>
        <w:pStyle w:val="Heading2"/>
        <w:widowControl w:val="1"/>
        <w:spacing w:line="276" w:lineRule="auto"/>
        <w:rPr>
          <w:rFonts w:ascii="Times New Roman" w:cs="Times New Roman" w:eastAsia="Times New Roman" w:hAnsi="Times New Roman"/>
        </w:rPr>
      </w:pPr>
      <w:bookmarkStart w:colFirst="0" w:colLast="0" w:name="_heading=h.oadufonppjf" w:id="19"/>
      <w:bookmarkEnd w:id="19"/>
      <w:r w:rsidDel="00000000" w:rsidR="00000000" w:rsidRPr="00000000">
        <w:rPr>
          <w:rFonts w:ascii="Times New Roman" w:cs="Times New Roman" w:eastAsia="Times New Roman" w:hAnsi="Times New Roman"/>
          <w:rtl w:val="0"/>
        </w:rPr>
        <w:t xml:space="preserve">3.2 Software for the Test Environment</w:t>
      </w:r>
    </w:p>
    <w:p w:rsidR="00000000" w:rsidDel="00000000" w:rsidP="00000000" w:rsidRDefault="00000000" w:rsidRPr="00000000" w14:paraId="00000095">
      <w:pPr>
        <w:widowControl w:val="1"/>
        <w:spacing w:line="276" w:lineRule="auto"/>
        <w:rPr/>
      </w:pPr>
      <w:r w:rsidDel="00000000" w:rsidR="00000000" w:rsidRPr="00000000">
        <w:rPr>
          <w:rtl w:val="0"/>
        </w:rPr>
        <w:t xml:space="preserve">The following base software elements are required in the test environment for this Test Plan.</w:t>
      </w:r>
    </w:p>
    <w:p w:rsidR="00000000" w:rsidDel="00000000" w:rsidP="00000000" w:rsidRDefault="00000000" w:rsidRPr="00000000" w14:paraId="00000096">
      <w:pPr>
        <w:widowControl w:val="1"/>
        <w:spacing w:line="276" w:lineRule="auto"/>
        <w:rPr/>
      </w:pPr>
      <w:r w:rsidDel="00000000" w:rsidR="00000000" w:rsidRPr="00000000">
        <w:rPr>
          <w:rtl w:val="0"/>
        </w:rPr>
      </w:r>
    </w:p>
    <w:sdt>
      <w:sdtPr>
        <w:lock w:val="contentLocked"/>
        <w:tag w:val="goog_rdk_2"/>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115"/>
            <w:gridCol w:w="2565"/>
            <w:gridCol w:w="2340"/>
            <w:tblGridChange w:id="0">
              <w:tblGrid>
                <w:gridCol w:w="2340"/>
                <w:gridCol w:w="2115"/>
                <w:gridCol w:w="2565"/>
                <w:gridCol w:w="23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7">
                <w:pPr>
                  <w:rPr>
                    <w:b w:val="1"/>
                  </w:rPr>
                </w:pPr>
                <w:r w:rsidDel="00000000" w:rsidR="00000000" w:rsidRPr="00000000">
                  <w:rPr>
                    <w:b w:val="1"/>
                    <w:rtl w:val="0"/>
                  </w:rPr>
                  <w:t xml:space="preserve">Software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8">
                <w:pPr>
                  <w:rPr>
                    <w:b w:val="1"/>
                  </w:rPr>
                </w:pPr>
                <w:r w:rsidDel="00000000" w:rsidR="00000000" w:rsidRPr="00000000">
                  <w:rPr>
                    <w:b w:val="1"/>
                    <w:rtl w:val="0"/>
                  </w:rPr>
                  <w:t xml:space="preserve">Purpose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9">
                <w:pPr>
                  <w:rPr>
                    <w:b w:val="1"/>
                  </w:rPr>
                </w:pPr>
                <w:r w:rsidDel="00000000" w:rsidR="00000000" w:rsidRPr="00000000">
                  <w:rPr>
                    <w:b w:val="1"/>
                    <w:rtl w:val="0"/>
                  </w:rPr>
                  <w:t xml:space="preserve">Version Recommended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A">
                <w:pPr>
                  <w:rPr>
                    <w:b w:val="1"/>
                  </w:rPr>
                </w:pPr>
                <w:r w:rsidDel="00000000" w:rsidR="00000000" w:rsidRPr="00000000">
                  <w:rPr>
                    <w:b w:val="1"/>
                    <w:rtl w:val="0"/>
                  </w:rPr>
                  <w:t xml:space="preserve">Type and Other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Windows 11, 64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For general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For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1.92.2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Code Editor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127.0.6533.120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Internet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Microsoft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128.0.2739.42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Internet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129.0.2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Internet Browser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17.5.1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Internet Browser</w:t>
                </w:r>
              </w:p>
            </w:tc>
          </w:tr>
        </w:tbl>
      </w:sdtContent>
    </w:sdt>
    <w:p w:rsidR="00000000" w:rsidDel="00000000" w:rsidP="00000000" w:rsidRDefault="00000000" w:rsidRPr="00000000" w14:paraId="000000B3">
      <w:pPr>
        <w:widowControl w:val="1"/>
        <w:spacing w:line="276" w:lineRule="auto"/>
        <w:rPr/>
      </w:pPr>
      <w:r w:rsidDel="00000000" w:rsidR="00000000" w:rsidRPr="00000000">
        <w:rPr>
          <w:rtl w:val="0"/>
        </w:rPr>
      </w:r>
    </w:p>
    <w:p w:rsidR="00000000" w:rsidDel="00000000" w:rsidP="00000000" w:rsidRDefault="00000000" w:rsidRPr="00000000" w14:paraId="000000B4">
      <w:pPr>
        <w:pStyle w:val="Heading2"/>
        <w:widowControl w:val="1"/>
        <w:spacing w:line="276" w:lineRule="auto"/>
        <w:rPr>
          <w:rFonts w:ascii="Times New Roman" w:cs="Times New Roman" w:eastAsia="Times New Roman" w:hAnsi="Times New Roman"/>
        </w:rPr>
      </w:pPr>
      <w:bookmarkStart w:colFirst="0" w:colLast="0" w:name="_heading=h.2k2n7l32jq1f" w:id="20"/>
      <w:bookmarkEnd w:id="20"/>
      <w:r w:rsidDel="00000000" w:rsidR="00000000" w:rsidRPr="00000000">
        <w:rPr>
          <w:rFonts w:ascii="Times New Roman" w:cs="Times New Roman" w:eastAsia="Times New Roman" w:hAnsi="Times New Roman"/>
          <w:rtl w:val="0"/>
        </w:rPr>
        <w:t xml:space="preserve">3.3 Productivity and Support Tools</w:t>
      </w:r>
    </w:p>
    <w:p w:rsidR="00000000" w:rsidDel="00000000" w:rsidP="00000000" w:rsidRDefault="00000000" w:rsidRPr="00000000" w14:paraId="000000B5">
      <w:pPr>
        <w:widowControl w:val="1"/>
        <w:spacing w:line="276" w:lineRule="auto"/>
        <w:rPr/>
      </w:pPr>
      <w:r w:rsidDel="00000000" w:rsidR="00000000" w:rsidRPr="00000000">
        <w:rPr>
          <w:rtl w:val="0"/>
        </w:rPr>
        <w:t xml:space="preserve">The following tools will be employed to support the test process for this Test Plan.</w:t>
      </w:r>
    </w:p>
    <w:p w:rsidR="00000000" w:rsidDel="00000000" w:rsidP="00000000" w:rsidRDefault="00000000" w:rsidRPr="00000000" w14:paraId="000000B6">
      <w:pPr>
        <w:widowControl w:val="1"/>
        <w:spacing w:line="276" w:lineRule="auto"/>
        <w:rPr/>
      </w:pPr>
      <w:r w:rsidDel="00000000" w:rsidR="00000000" w:rsidRPr="00000000">
        <w:rPr>
          <w:rtl w:val="0"/>
        </w:rPr>
      </w:r>
    </w:p>
    <w:sdt>
      <w:sdtPr>
        <w:lock w:val="contentLocked"/>
        <w:tag w:val="goog_rdk_3"/>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7">
                <w:pPr>
                  <w:rPr>
                    <w:b w:val="1"/>
                  </w:rPr>
                </w:pPr>
                <w:r w:rsidDel="00000000" w:rsidR="00000000" w:rsidRPr="00000000">
                  <w:rPr>
                    <w:b w:val="1"/>
                    <w:rtl w:val="0"/>
                  </w:rPr>
                  <w:t xml:space="preserve">Tool Category or 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8">
                <w:pPr>
                  <w:rPr>
                    <w:b w:val="1"/>
                  </w:rPr>
                </w:pPr>
                <w:r w:rsidDel="00000000" w:rsidR="00000000" w:rsidRPr="00000000">
                  <w:rPr>
                    <w:b w:val="1"/>
                    <w:rtl w:val="0"/>
                  </w:rPr>
                  <w:t xml:space="preserve">Tool Brand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9">
                <w:pPr>
                  <w:rPr>
                    <w:b w:val="1"/>
                  </w:rPr>
                </w:pPr>
                <w:r w:rsidDel="00000000" w:rsidR="00000000" w:rsidRPr="00000000">
                  <w:rPr>
                    <w:b w:val="1"/>
                    <w:rtl w:val="0"/>
                  </w:rPr>
                  <w:t xml:space="preserve">Vendor or In-House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A">
                <w:pPr>
                  <w:rPr>
                    <w:b w:val="1"/>
                  </w:rPr>
                </w:pPr>
                <w:r w:rsidDel="00000000" w:rsidR="00000000" w:rsidRPr="00000000">
                  <w:rPr>
                    <w:b w:val="1"/>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Web-version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Version Control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GitHub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3.4.3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Word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Microsoft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Microsoft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2407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Spreadsheet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Google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Web-version 2024</w:t>
                </w:r>
              </w:p>
            </w:tc>
          </w:tr>
        </w:tbl>
      </w:sdtContent>
    </w:sdt>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pStyle w:val="Heading1"/>
        <w:numPr>
          <w:ilvl w:val="0"/>
          <w:numId w:val="8"/>
        </w:numPr>
        <w:rPr>
          <w:rFonts w:ascii="Times New Roman" w:cs="Times New Roman" w:eastAsia="Times New Roman" w:hAnsi="Times New Roman"/>
          <w:sz w:val="20"/>
          <w:szCs w:val="20"/>
        </w:rPr>
      </w:pPr>
      <w:bookmarkStart w:colFirst="0" w:colLast="0" w:name="_heading=h.3dy6vkm" w:id="21"/>
      <w:bookmarkEnd w:id="21"/>
      <w:r w:rsidDel="00000000" w:rsidR="00000000" w:rsidRPr="00000000">
        <w:rPr>
          <w:rFonts w:ascii="Times New Roman" w:cs="Times New Roman" w:eastAsia="Times New Roman" w:hAnsi="Times New Roman"/>
          <w:sz w:val="20"/>
          <w:szCs w:val="20"/>
          <w:rtl w:val="0"/>
        </w:rPr>
        <w:t xml:space="preserve">Responsibilities, Staffing, and Training Needs</w:t>
      </w:r>
    </w:p>
    <w:p w:rsidR="00000000" w:rsidDel="00000000" w:rsidP="00000000" w:rsidRDefault="00000000" w:rsidRPr="00000000" w14:paraId="000000CD">
      <w:pPr>
        <w:pStyle w:val="Heading2"/>
        <w:numPr>
          <w:ilvl w:val="1"/>
          <w:numId w:val="8"/>
        </w:numPr>
        <w:rPr>
          <w:rFonts w:ascii="Times New Roman" w:cs="Times New Roman" w:eastAsia="Times New Roman" w:hAnsi="Times New Roman"/>
        </w:rPr>
      </w:pPr>
      <w:bookmarkStart w:colFirst="0" w:colLast="0" w:name="_heading=h.1t3h5sf" w:id="22"/>
      <w:bookmarkEnd w:id="22"/>
      <w:r w:rsidDel="00000000" w:rsidR="00000000" w:rsidRPr="00000000">
        <w:rPr>
          <w:rFonts w:ascii="Times New Roman" w:cs="Times New Roman" w:eastAsia="Times New Roman" w:hAnsi="Times New Roman"/>
          <w:rtl w:val="0"/>
        </w:rPr>
        <w:t xml:space="preserve">People and Roles</w:t>
      </w:r>
    </w:p>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i w:val="1"/>
          <w:smallCaps w:val="0"/>
          <w:strike w:val="0"/>
          <w:color w:val="0000ff"/>
          <w:u w:val="none"/>
          <w:shd w:fill="auto" w:val="clear"/>
          <w:vertAlign w:val="baseline"/>
        </w:rPr>
      </w:pPr>
      <w:bookmarkStart w:colFirst="0" w:colLast="0" w:name="_heading=h.4d34og8" w:id="23"/>
      <w:bookmarkEnd w:id="23"/>
      <w:r w:rsidDel="00000000" w:rsidR="00000000" w:rsidRPr="00000000">
        <w:rPr>
          <w:i w:val="0"/>
          <w:smallCaps w:val="0"/>
          <w:strike w:val="0"/>
          <w:color w:val="000000"/>
          <w:u w:val="none"/>
          <w:shd w:fill="auto" w:val="clear"/>
          <w:vertAlign w:val="baseline"/>
          <w:rtl w:val="0"/>
        </w:rPr>
        <w:t xml:space="preserve">This table shows the staffing assumptions for the test effort.</w:t>
      </w:r>
      <w:r w:rsidDel="00000000" w:rsidR="00000000" w:rsidRPr="00000000">
        <w:rPr>
          <w:rtl w:val="0"/>
        </w:rPr>
      </w:r>
    </w:p>
    <w:tbl>
      <w:tblPr>
        <w:tblStyle w:val="Table6"/>
        <w:tblW w:w="9270.0" w:type="dxa"/>
        <w:jc w:val="left"/>
        <w:tblInd w:w="-100.0" w:type="dxa"/>
        <w:tblLayout w:type="fixed"/>
        <w:tblLook w:val="0000"/>
      </w:tblPr>
      <w:tblGrid>
        <w:gridCol w:w="2430"/>
        <w:gridCol w:w="2700"/>
        <w:gridCol w:w="4140"/>
        <w:tblGridChange w:id="0">
          <w:tblGrid>
            <w:gridCol w:w="2430"/>
            <w:gridCol w:w="2700"/>
            <w:gridCol w:w="4140"/>
          </w:tblGrid>
        </w:tblGridChange>
      </w:tblGrid>
      <w:tr>
        <w:trPr>
          <w:cantSplit w:val="1"/>
          <w:tblHeader w:val="1"/>
        </w:trPr>
        <w:tc>
          <w:tcPr>
            <w:gridSpan w:val="3"/>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C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Human Resources</w:t>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D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Role</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D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Minimum Resources Recommended</w:t>
            </w:r>
          </w:p>
          <w:p w:rsidR="00000000" w:rsidDel="00000000" w:rsidP="00000000" w:rsidRDefault="00000000" w:rsidRPr="00000000" w14:paraId="000000D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(number of full-time roles allocated)</w:t>
            </w:r>
          </w:p>
        </w:tc>
        <w:tc>
          <w:tcPr>
            <w:tcBorders>
              <w:top w:color="000000" w:space="0" w:sz="6"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0D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Specific Responsibilities or Comments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Test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widowControl w:val="1"/>
              <w:spacing w:after="240" w:before="240" w:line="276" w:lineRule="auto"/>
              <w:rPr>
                <w:i w:val="0"/>
                <w:smallCaps w:val="0"/>
                <w:strike w:val="0"/>
                <w:color w:val="000000"/>
                <w:u w:val="none"/>
                <w:shd w:fill="auto" w:val="clear"/>
                <w:vertAlign w:val="baseline"/>
              </w:rPr>
            </w:pPr>
            <w:r w:rsidDel="00000000" w:rsidR="00000000" w:rsidRPr="00000000">
              <w:rPr>
                <w:rtl w:val="0"/>
              </w:rPr>
              <w:t xml:space="preserve">Trần Thị Cát Tường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8">
            <w:pPr>
              <w:widowControl w:val="1"/>
              <w:spacing w:after="240" w:before="240" w:line="276" w:lineRule="auto"/>
              <w:rPr/>
            </w:pPr>
            <w:r w:rsidDel="00000000" w:rsidR="00000000" w:rsidRPr="00000000">
              <w:rPr>
                <w:rtl w:val="0"/>
              </w:rPr>
              <w:t xml:space="preserve">Test manager provides management oversight.</w:t>
            </w:r>
          </w:p>
          <w:p w:rsidR="00000000" w:rsidDel="00000000" w:rsidP="00000000" w:rsidRDefault="00000000" w:rsidRPr="00000000" w14:paraId="000000D9">
            <w:pPr>
              <w:widowControl w:val="1"/>
              <w:spacing w:after="240" w:before="240" w:line="276" w:lineRule="auto"/>
              <w:rPr/>
            </w:pPr>
            <w:r w:rsidDel="00000000" w:rsidR="00000000" w:rsidRPr="00000000">
              <w:rPr>
                <w:rtl w:val="0"/>
              </w:rPr>
              <w:t xml:space="preserve">Responsibilities include:</w:t>
            </w:r>
          </w:p>
          <w:p w:rsidR="00000000" w:rsidDel="00000000" w:rsidP="00000000" w:rsidRDefault="00000000" w:rsidRPr="00000000" w14:paraId="000000DA">
            <w:pPr>
              <w:widowControl w:val="1"/>
              <w:numPr>
                <w:ilvl w:val="0"/>
                <w:numId w:val="9"/>
              </w:numPr>
              <w:spacing w:after="0" w:afterAutospacing="0" w:before="240" w:line="276" w:lineRule="auto"/>
              <w:ind w:left="720" w:hanging="360"/>
              <w:rPr/>
            </w:pPr>
            <w:r w:rsidDel="00000000" w:rsidR="00000000" w:rsidRPr="00000000">
              <w:rPr>
                <w:rtl w:val="0"/>
              </w:rPr>
              <w:t xml:space="preserve">Planning and Logistics</w:t>
            </w:r>
          </w:p>
          <w:p w:rsidR="00000000" w:rsidDel="00000000" w:rsidP="00000000" w:rsidRDefault="00000000" w:rsidRPr="00000000" w14:paraId="000000DB">
            <w:pPr>
              <w:widowControl w:val="1"/>
              <w:numPr>
                <w:ilvl w:val="0"/>
                <w:numId w:val="9"/>
              </w:numPr>
              <w:spacing w:after="0" w:afterAutospacing="0" w:before="0" w:beforeAutospacing="0" w:line="276" w:lineRule="auto"/>
              <w:ind w:left="720" w:hanging="360"/>
              <w:rPr/>
            </w:pPr>
            <w:r w:rsidDel="00000000" w:rsidR="00000000" w:rsidRPr="00000000">
              <w:rPr>
                <w:rtl w:val="0"/>
              </w:rPr>
              <w:t xml:space="preserve">Mission Agreement</w:t>
            </w:r>
          </w:p>
          <w:p w:rsidR="00000000" w:rsidDel="00000000" w:rsidP="00000000" w:rsidRDefault="00000000" w:rsidRPr="00000000" w14:paraId="000000DC">
            <w:pPr>
              <w:widowControl w:val="1"/>
              <w:numPr>
                <w:ilvl w:val="0"/>
                <w:numId w:val="9"/>
              </w:numPr>
              <w:spacing w:after="0" w:afterAutospacing="0" w:before="0" w:beforeAutospacing="0" w:line="276" w:lineRule="auto"/>
              <w:ind w:left="720" w:hanging="360"/>
              <w:rPr/>
            </w:pPr>
            <w:r w:rsidDel="00000000" w:rsidR="00000000" w:rsidRPr="00000000">
              <w:rPr>
                <w:rtl w:val="0"/>
              </w:rPr>
              <w:t xml:space="preserve">Motivators Identifications</w:t>
            </w:r>
          </w:p>
          <w:p w:rsidR="00000000" w:rsidDel="00000000" w:rsidP="00000000" w:rsidRDefault="00000000" w:rsidRPr="00000000" w14:paraId="000000DD">
            <w:pPr>
              <w:widowControl w:val="1"/>
              <w:numPr>
                <w:ilvl w:val="0"/>
                <w:numId w:val="9"/>
              </w:numPr>
              <w:spacing w:after="0" w:afterAutospacing="0" w:before="0" w:beforeAutospacing="0" w:line="276" w:lineRule="auto"/>
              <w:ind w:left="720" w:hanging="360"/>
              <w:rPr/>
            </w:pPr>
            <w:r w:rsidDel="00000000" w:rsidR="00000000" w:rsidRPr="00000000">
              <w:rPr>
                <w:rtl w:val="0"/>
              </w:rPr>
              <w:t xml:space="preserve">Resources Acquisition</w:t>
            </w:r>
          </w:p>
          <w:p w:rsidR="00000000" w:rsidDel="00000000" w:rsidP="00000000" w:rsidRDefault="00000000" w:rsidRPr="00000000" w14:paraId="000000DE">
            <w:pPr>
              <w:widowControl w:val="1"/>
              <w:numPr>
                <w:ilvl w:val="0"/>
                <w:numId w:val="9"/>
              </w:numPr>
              <w:spacing w:after="0" w:afterAutospacing="0" w:before="0" w:beforeAutospacing="0" w:line="276" w:lineRule="auto"/>
              <w:ind w:left="720" w:hanging="360"/>
              <w:rPr/>
            </w:pPr>
            <w:r w:rsidDel="00000000" w:rsidR="00000000" w:rsidRPr="00000000">
              <w:rPr>
                <w:rtl w:val="0"/>
              </w:rPr>
              <w:t xml:space="preserve">Present Management Reporting</w:t>
            </w:r>
          </w:p>
          <w:p w:rsidR="00000000" w:rsidDel="00000000" w:rsidP="00000000" w:rsidRDefault="00000000" w:rsidRPr="00000000" w14:paraId="000000DF">
            <w:pPr>
              <w:widowControl w:val="1"/>
              <w:numPr>
                <w:ilvl w:val="0"/>
                <w:numId w:val="9"/>
              </w:numPr>
              <w:spacing w:after="0" w:afterAutospacing="0" w:before="0" w:beforeAutospacing="0" w:line="276" w:lineRule="auto"/>
              <w:ind w:left="720" w:hanging="360"/>
              <w:rPr/>
            </w:pPr>
            <w:r w:rsidDel="00000000" w:rsidR="00000000" w:rsidRPr="00000000">
              <w:rPr>
                <w:rtl w:val="0"/>
              </w:rPr>
              <w:t xml:space="preserve">Advocacy for Testing</w:t>
            </w:r>
          </w:p>
          <w:p w:rsidR="00000000" w:rsidDel="00000000" w:rsidP="00000000" w:rsidRDefault="00000000" w:rsidRPr="00000000" w14:paraId="000000E0">
            <w:pPr>
              <w:widowControl w:val="1"/>
              <w:numPr>
                <w:ilvl w:val="0"/>
                <w:numId w:val="9"/>
              </w:numPr>
              <w:spacing w:after="240" w:before="0" w:beforeAutospacing="0" w:line="276" w:lineRule="auto"/>
              <w:ind w:left="720" w:hanging="360"/>
              <w:rPr/>
            </w:pPr>
            <w:r w:rsidDel="00000000" w:rsidR="00000000" w:rsidRPr="00000000">
              <w:rPr>
                <w:rtl w:val="0"/>
              </w:rPr>
              <w:t xml:space="preserve">Effectiveness of Test Effort Evaluation</w:t>
            </w:r>
            <w:r w:rsidDel="00000000" w:rsidR="00000000" w:rsidRPr="00000000">
              <w:rPr>
                <w:rtl w:val="0"/>
              </w:rPr>
            </w:r>
          </w:p>
        </w:tc>
      </w:tr>
      <w:tr>
        <w:trPr>
          <w:cantSplit w:val="1"/>
          <w:trHeight w:val="3585" w:hRule="atLeast"/>
          <w:tblHeader w:val="0"/>
        </w:trPr>
        <w:tc>
          <w:tcPr>
            <w:tcBorders>
              <w:top w:color="000000" w:space="0" w:sz="6" w:val="single"/>
              <w:left w:color="000000" w:space="0" w:sz="6" w:val="single"/>
              <w:bottom w:color="434343" w:space="0" w:sz="8" w:val="single"/>
              <w:right w:color="000000" w:space="0" w:sz="6" w:val="single"/>
            </w:tcBorders>
          </w:tcPr>
          <w:p w:rsidR="00000000" w:rsidDel="00000000" w:rsidP="00000000" w:rsidRDefault="00000000" w:rsidRPr="00000000" w14:paraId="000000E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Tester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E2">
            <w:pPr>
              <w:widowControl w:val="1"/>
              <w:spacing w:after="240" w:before="240" w:line="276" w:lineRule="auto"/>
              <w:rPr/>
            </w:pPr>
            <w:r w:rsidDel="00000000" w:rsidR="00000000" w:rsidRPr="00000000">
              <w:rPr>
                <w:rtl w:val="0"/>
              </w:rPr>
              <w:t xml:space="preserve">Lâm Sỹ Tân</w:t>
            </w:r>
          </w:p>
          <w:p w:rsidR="00000000" w:rsidDel="00000000" w:rsidP="00000000" w:rsidRDefault="00000000" w:rsidRPr="00000000" w14:paraId="000000E3">
            <w:pPr>
              <w:widowControl w:val="1"/>
              <w:spacing w:after="240" w:before="240" w:line="276" w:lineRule="auto"/>
              <w:rPr/>
            </w:pPr>
            <w:r w:rsidDel="00000000" w:rsidR="00000000" w:rsidRPr="00000000">
              <w:rPr>
                <w:rtl w:val="0"/>
              </w:rPr>
              <w:t xml:space="preserve">Ôn Gia Bảo</w:t>
            </w:r>
          </w:p>
          <w:p w:rsidR="00000000" w:rsidDel="00000000" w:rsidP="00000000" w:rsidRDefault="00000000" w:rsidRPr="00000000" w14:paraId="000000E4">
            <w:pPr>
              <w:widowControl w:val="1"/>
              <w:spacing w:after="240" w:before="240" w:line="276" w:lineRule="auto"/>
              <w:rPr/>
            </w:pPr>
            <w:r w:rsidDel="00000000" w:rsidR="00000000" w:rsidRPr="00000000">
              <w:rPr>
                <w:rtl w:val="0"/>
              </w:rPr>
              <w:t xml:space="preserve">Võ Hoàng Đức</w:t>
            </w:r>
          </w:p>
          <w:p w:rsidR="00000000" w:rsidDel="00000000" w:rsidP="00000000" w:rsidRDefault="00000000" w:rsidRPr="00000000" w14:paraId="000000E5">
            <w:pPr>
              <w:widowControl w:val="1"/>
              <w:spacing w:after="240" w:before="240" w:line="276" w:lineRule="auto"/>
              <w:rPr/>
            </w:pPr>
            <w:r w:rsidDel="00000000" w:rsidR="00000000" w:rsidRPr="00000000">
              <w:rPr>
                <w:rtl w:val="0"/>
              </w:rPr>
              <w:t xml:space="preserve">Trần Đan Huy</w:t>
            </w:r>
          </w:p>
          <w:p w:rsidR="00000000" w:rsidDel="00000000" w:rsidP="00000000" w:rsidRDefault="00000000" w:rsidRPr="00000000" w14:paraId="000000E6">
            <w:pPr>
              <w:widowControl w:val="1"/>
              <w:spacing w:after="240" w:before="240" w:line="276" w:lineRule="auto"/>
              <w:rPr/>
            </w:pPr>
            <w:r w:rsidDel="00000000" w:rsidR="00000000" w:rsidRPr="00000000">
              <w:rPr>
                <w:rtl w:val="0"/>
              </w:rPr>
              <w:t xml:space="preserve">Trần Thị Cát Tường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widowControl w:val="1"/>
              <w:spacing w:after="240" w:before="240" w:line="276" w:lineRule="auto"/>
              <w:rPr/>
            </w:pPr>
            <w:r w:rsidDel="00000000" w:rsidR="00000000" w:rsidRPr="00000000">
              <w:rPr>
                <w:rtl w:val="0"/>
              </w:rPr>
              <w:t xml:space="preserve">Testers implement and execute the tests.</w:t>
            </w:r>
          </w:p>
          <w:p w:rsidR="00000000" w:rsidDel="00000000" w:rsidP="00000000" w:rsidRDefault="00000000" w:rsidRPr="00000000" w14:paraId="000000E8">
            <w:pPr>
              <w:widowControl w:val="1"/>
              <w:spacing w:after="240" w:before="240" w:line="276" w:lineRule="auto"/>
              <w:rPr/>
            </w:pPr>
            <w:r w:rsidDel="00000000" w:rsidR="00000000" w:rsidRPr="00000000">
              <w:rPr>
                <w:rtl w:val="0"/>
              </w:rPr>
              <w:t xml:space="preserve">Responsibilities include:</w:t>
            </w:r>
          </w:p>
          <w:p w:rsidR="00000000" w:rsidDel="00000000" w:rsidP="00000000" w:rsidRDefault="00000000" w:rsidRPr="00000000" w14:paraId="000000E9">
            <w:pPr>
              <w:widowControl w:val="1"/>
              <w:numPr>
                <w:ilvl w:val="0"/>
                <w:numId w:val="6"/>
              </w:numPr>
              <w:spacing w:after="0" w:afterAutospacing="0" w:before="240" w:line="276" w:lineRule="auto"/>
              <w:ind w:left="720" w:hanging="360"/>
              <w:rPr/>
            </w:pPr>
            <w:r w:rsidDel="00000000" w:rsidR="00000000" w:rsidRPr="00000000">
              <w:rPr>
                <w:rtl w:val="0"/>
              </w:rPr>
              <w:t xml:space="preserve">Test Implementation</w:t>
            </w:r>
          </w:p>
          <w:p w:rsidR="00000000" w:rsidDel="00000000" w:rsidP="00000000" w:rsidRDefault="00000000" w:rsidRPr="00000000" w14:paraId="000000EA">
            <w:pPr>
              <w:widowControl w:val="1"/>
              <w:numPr>
                <w:ilvl w:val="0"/>
                <w:numId w:val="6"/>
              </w:numPr>
              <w:spacing w:after="0" w:afterAutospacing="0" w:before="0" w:beforeAutospacing="0" w:line="276" w:lineRule="auto"/>
              <w:ind w:left="720" w:hanging="360"/>
              <w:rPr/>
            </w:pPr>
            <w:r w:rsidDel="00000000" w:rsidR="00000000" w:rsidRPr="00000000">
              <w:rPr>
                <w:rtl w:val="0"/>
              </w:rPr>
              <w:t xml:space="preserve">Test Execution</w:t>
            </w:r>
          </w:p>
          <w:p w:rsidR="00000000" w:rsidDel="00000000" w:rsidP="00000000" w:rsidRDefault="00000000" w:rsidRPr="00000000" w14:paraId="000000EB">
            <w:pPr>
              <w:widowControl w:val="1"/>
              <w:numPr>
                <w:ilvl w:val="0"/>
                <w:numId w:val="6"/>
              </w:numPr>
              <w:spacing w:after="0" w:afterAutospacing="0" w:before="0" w:beforeAutospacing="0" w:line="276" w:lineRule="auto"/>
              <w:ind w:left="720" w:hanging="360"/>
              <w:rPr/>
            </w:pPr>
            <w:r w:rsidDel="00000000" w:rsidR="00000000" w:rsidRPr="00000000">
              <w:rPr>
                <w:rtl w:val="0"/>
              </w:rPr>
              <w:t xml:space="preserve">Results Logging</w:t>
            </w:r>
          </w:p>
          <w:p w:rsidR="00000000" w:rsidDel="00000000" w:rsidP="00000000" w:rsidRDefault="00000000" w:rsidRPr="00000000" w14:paraId="000000EC">
            <w:pPr>
              <w:widowControl w:val="1"/>
              <w:numPr>
                <w:ilvl w:val="0"/>
                <w:numId w:val="6"/>
              </w:numPr>
              <w:spacing w:after="0" w:afterAutospacing="0" w:before="0" w:beforeAutospacing="0" w:line="276" w:lineRule="auto"/>
              <w:ind w:left="720" w:hanging="360"/>
              <w:rPr/>
            </w:pPr>
            <w:r w:rsidDel="00000000" w:rsidR="00000000" w:rsidRPr="00000000">
              <w:rPr>
                <w:rtl w:val="0"/>
              </w:rPr>
              <w:t xml:space="preserve">Test Failures Analysis and Recovery</w:t>
            </w:r>
          </w:p>
          <w:p w:rsidR="00000000" w:rsidDel="00000000" w:rsidP="00000000" w:rsidRDefault="00000000" w:rsidRPr="00000000" w14:paraId="000000ED">
            <w:pPr>
              <w:widowControl w:val="1"/>
              <w:numPr>
                <w:ilvl w:val="0"/>
                <w:numId w:val="6"/>
              </w:numPr>
              <w:spacing w:after="240" w:before="0" w:beforeAutospacing="0" w:line="276" w:lineRule="auto"/>
              <w:ind w:left="720" w:hanging="360"/>
              <w:rPr/>
            </w:pPr>
            <w:r w:rsidDel="00000000" w:rsidR="00000000" w:rsidRPr="00000000">
              <w:rPr>
                <w:rtl w:val="0"/>
              </w:rPr>
              <w:t xml:space="preserve">Incidents Documentation</w:t>
            </w:r>
            <w:r w:rsidDel="00000000" w:rsidR="00000000" w:rsidRPr="00000000">
              <w:rPr>
                <w:rtl w:val="0"/>
              </w:rPr>
            </w:r>
          </w:p>
        </w:tc>
      </w:tr>
    </w:tbl>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i w:val="0"/>
          <w:smallCaps w:val="0"/>
          <w:strike w:val="0"/>
          <w:color w:val="00000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244.9804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GROUP08 - BabyX</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2">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GROUP08 - BabyX</w:t>
    </w:r>
    <w:r w:rsidDel="00000000" w:rsidR="00000000" w:rsidRPr="00000000">
      <w:fldChar w:fldCharType="end"/>
    </w:r>
    <w:r w:rsidDel="00000000" w:rsidR="00000000" w:rsidRPr="00000000">
      <w:rPr>
        <w:rtl w:val="0"/>
      </w:rPr>
    </w:r>
  </w:p>
  <w:p w:rsidR="00000000" w:rsidDel="00000000" w:rsidP="00000000" w:rsidRDefault="00000000" w:rsidRPr="00000000" w14:paraId="000000F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6">
          <w:pPr>
            <w:rPr/>
          </w:pPr>
          <w:r w:rsidDel="00000000" w:rsidR="00000000" w:rsidRPr="00000000">
            <w:rPr>
              <w:rtl w:val="0"/>
            </w:rPr>
            <w:t xml:space="preserve">T-2HAND</w:t>
          </w:r>
        </w:p>
      </w:tc>
      <w:tc>
        <w:tcPr/>
        <w:p w:rsidR="00000000" w:rsidDel="00000000" w:rsidP="00000000" w:rsidRDefault="00000000" w:rsidRPr="00000000" w14:paraId="000000F7">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&lt;Iteration/ Master&gt; Test Plan</w:t>
          </w:r>
        </w:p>
      </w:tc>
      <w:tc>
        <w:tcPr/>
        <w:p w:rsidR="00000000" w:rsidDel="00000000" w:rsidP="00000000" w:rsidRDefault="00000000" w:rsidRPr="00000000" w14:paraId="000000F9">
          <w:pPr>
            <w:rPr/>
          </w:pPr>
          <w:r w:rsidDel="00000000" w:rsidR="00000000" w:rsidRPr="00000000">
            <w:rPr>
              <w:rtl w:val="0"/>
            </w:rPr>
            <w:t xml:space="preserve">  Date:  &lt;07/12/2024&gt;</w:t>
          </w:r>
        </w:p>
      </w:tc>
    </w:tr>
    <w:tr>
      <w:trPr>
        <w:cantSplit w:val="0"/>
        <w:tblHeader w:val="0"/>
      </w:trPr>
      <w:tc>
        <w:tcPr>
          <w:gridSpan w:val="2"/>
        </w:tcPr>
        <w:p w:rsidR="00000000" w:rsidDel="00000000" w:rsidP="00000000" w:rsidRDefault="00000000" w:rsidRPr="00000000" w14:paraId="000000FA">
          <w:pPr>
            <w:rPr/>
          </w:pPr>
          <w:r w:rsidDel="00000000" w:rsidR="00000000" w:rsidRPr="00000000">
            <w:rPr>
              <w:rtl w:val="0"/>
            </w:rPr>
            <w:t xml:space="preserve">&lt;document identifier&gt;</w:t>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5"/>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5"/>
      </w:numPr>
      <w:spacing w:after="60" w:before="240"/>
      <w:outlineLvl w:val="4"/>
    </w:pPr>
    <w:rPr>
      <w:sz w:val="22"/>
    </w:rPr>
  </w:style>
  <w:style w:type="paragraph" w:styleId="Heading6">
    <w:name w:val="heading 6"/>
    <w:basedOn w:val="Normal"/>
    <w:next w:val="Normal"/>
    <w:qFormat w:val="1"/>
    <w:pPr>
      <w:numPr>
        <w:ilvl w:val="5"/>
        <w:numId w:val="5"/>
      </w:numPr>
      <w:spacing w:after="60" w:before="240"/>
      <w:outlineLvl w:val="5"/>
    </w:pPr>
    <w:rPr>
      <w:i w:val="1"/>
      <w:sz w:val="22"/>
    </w:rPr>
  </w:style>
  <w:style w:type="paragraph" w:styleId="Heading7">
    <w:name w:val="heading 7"/>
    <w:basedOn w:val="Normal"/>
    <w:next w:val="Normal"/>
    <w:qFormat w:val="1"/>
    <w:pPr>
      <w:numPr>
        <w:ilvl w:val="6"/>
        <w:numId w:val="5"/>
      </w:numPr>
      <w:spacing w:after="60" w:before="240"/>
      <w:outlineLvl w:val="6"/>
    </w:pPr>
  </w:style>
  <w:style w:type="paragraph" w:styleId="Heading8">
    <w:name w:val="heading 8"/>
    <w:basedOn w:val="Normal"/>
    <w:next w:val="Normal"/>
    <w:qFormat w:val="1"/>
    <w:pPr>
      <w:numPr>
        <w:ilvl w:val="7"/>
        <w:numId w:val="5"/>
      </w:numPr>
      <w:spacing w:after="60" w:before="240"/>
      <w:outlineLvl w:val="7"/>
    </w:pPr>
    <w:rPr>
      <w:i w:val="1"/>
    </w:rPr>
  </w:style>
  <w:style w:type="paragraph" w:styleId="Heading9">
    <w:name w:val="heading 9"/>
    <w:basedOn w:val="Normal"/>
    <w:next w:val="Normal"/>
    <w:qFormat w:val="1"/>
    <w:pPr>
      <w:numPr>
        <w:ilvl w:val="8"/>
        <w:numId w:val="5"/>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36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hanging="360"/>
      <w:jc w:val="both"/>
    </w:pPr>
    <w:rPr>
      <w:rFonts w:ascii="Book Antiqua" w:hAnsi="Book Antiqua"/>
    </w:rPr>
  </w:style>
  <w:style w:type="paragraph" w:styleId="InfoBlue" w:customStyle="1">
    <w:name w:val="InfoBlue"/>
    <w:basedOn w:val="Normal"/>
    <w:next w:val="BodyText"/>
    <w:autoRedefine w:val="1"/>
    <w:pPr>
      <w:tabs>
        <w:tab w:val="left" w:pos="381"/>
      </w:tabs>
      <w:spacing w:after="120"/>
      <w:ind w:left="381"/>
    </w:pPr>
    <w:rPr>
      <w:i w:val="1"/>
      <w:color w:val="0000ff"/>
    </w:rPr>
  </w:style>
  <w:style w:type="character" w:styleId="Hyperlink">
    <w:name w:val="Hyperlink"/>
    <w:semiHidden w:val="1"/>
    <w:rPr>
      <w:color w:val="0000ff"/>
      <w:u w:val="single"/>
    </w:rPr>
  </w:style>
  <w:style w:type="paragraph" w:styleId="Subtitle1" w:customStyle="1">
    <w:name w:val="Subtitle1"/>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semiHidden w:val="1"/>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1" w:customStyle="1">
    <w:name w:val="Body Text1"/>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semiHidden w:val="1"/>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FollowedHyperlink">
    <w:name w:val="FollowedHyperlink"/>
    <w:semiHidden w:val="1"/>
    <w:rPr>
      <w:color w:val="800080"/>
      <w:u w:val="single"/>
    </w:rPr>
  </w:style>
  <w:style w:type="paragraph" w:styleId="infoblue0" w:customStyle="1">
    <w:name w:val="infoblue"/>
    <w:basedOn w:val="Normal"/>
    <w:pPr>
      <w:widowControl w:val="1"/>
      <w:spacing w:after="120"/>
      <w:ind w:left="450"/>
    </w:pPr>
    <w:rPr>
      <w:i w:val="1"/>
      <w:iCs w:val="1"/>
      <w:color w:val="0000ff"/>
    </w:rPr>
  </w:style>
  <w:style w:type="paragraph" w:styleId="BalloonText">
    <w:name w:val="Balloon Text"/>
    <w:basedOn w:val="Normal"/>
    <w:link w:val="BalloonTextChar"/>
    <w:uiPriority w:val="99"/>
    <w:semiHidden w:val="1"/>
    <w:unhideWhenUsed w:val="1"/>
    <w:rsid w:val="00106257"/>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106257"/>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sOIpAM+r9TtVO33Yb+lU9vFB1g==">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2015-05-28T10:29:00Z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GROUP08 - BabyX</vt:lpwstr>
  </property>
</Properties>
</file>