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82E" w:rsidRDefault="00DA47AA">
      <w:sdt>
        <w:sdtPr>
          <w:id w:val="-1951769099"/>
          <w:citation/>
        </w:sdtPr>
        <w:sdtContent>
          <w:r>
            <w:fldChar w:fldCharType="begin"/>
          </w:r>
          <w:r>
            <w:instrText xml:space="preserve"> CITATION MSo01 \l 1033 </w:instrText>
          </w:r>
          <w:r>
            <w:fldChar w:fldCharType="separate"/>
          </w:r>
          <w:r>
            <w:rPr>
              <w:noProof/>
            </w:rPr>
            <w:t>(Soderstrom)</w:t>
          </w:r>
          <w:r>
            <w:fldChar w:fldCharType="end"/>
          </w:r>
        </w:sdtContent>
      </w:sdt>
    </w:p>
    <w:p w:rsidR="00DA47AA" w:rsidRDefault="00DA47AA">
      <w:sdt>
        <w:sdtPr>
          <w:id w:val="466093276"/>
          <w:citation/>
        </w:sdtPr>
        <w:sdtContent>
          <w:r>
            <w:fldChar w:fldCharType="begin"/>
          </w:r>
          <w:r>
            <w:instrText xml:space="preserve"> CITATION Hol07 \l 1033 </w:instrText>
          </w:r>
          <w:r>
            <w:fldChar w:fldCharType="separate"/>
          </w:r>
          <w:r>
            <w:rPr>
              <w:noProof/>
            </w:rPr>
            <w:t>(Holdcroft)</w:t>
          </w:r>
          <w:r>
            <w:fldChar w:fldCharType="end"/>
          </w:r>
        </w:sdtContent>
      </w:sdt>
    </w:p>
    <w:p w:rsidR="00625CF3" w:rsidRDefault="00625CF3"/>
    <w:p w:rsidR="00625CF3" w:rsidRDefault="00625CF3">
      <w:sdt>
        <w:sdtPr>
          <w:id w:val="-748651839"/>
          <w:citation/>
        </w:sdtPr>
        <w:sdtContent>
          <w:r>
            <w:fldChar w:fldCharType="begin"/>
          </w:r>
          <w:r>
            <w:instrText xml:space="preserve"> CITATION Car12 \l 1033 </w:instrText>
          </w:r>
          <w:r>
            <w:fldChar w:fldCharType="separate"/>
          </w:r>
          <w:r>
            <w:rPr>
              <w:noProof/>
            </w:rPr>
            <w:t>(Cardiovascular disease and other chronic conditions in women: Recent findings)</w:t>
          </w:r>
          <w:r>
            <w:fldChar w:fldCharType="end"/>
          </w:r>
        </w:sdtContent>
      </w:sdt>
    </w:p>
    <w:p w:rsidR="00DA47AA" w:rsidRDefault="00F94012">
      <w:sdt>
        <w:sdtPr>
          <w:id w:val="-1077365876"/>
          <w:citation/>
        </w:sdtPr>
        <w:sdtContent>
          <w:r>
            <w:fldChar w:fldCharType="begin"/>
          </w:r>
          <w:r>
            <w:instrText xml:space="preserve"> CITATION Gen \l 1033 </w:instrText>
          </w:r>
          <w:r>
            <w:fldChar w:fldCharType="separate"/>
          </w:r>
          <w:r>
            <w:rPr>
              <w:noProof/>
            </w:rPr>
            <w:t>(Gender and Stress)</w:t>
          </w:r>
          <w:r>
            <w:fldChar w:fldCharType="end"/>
          </w:r>
        </w:sdtContent>
      </w:sdt>
    </w:p>
    <w:p w:rsidR="00F94012" w:rsidRDefault="00F94012"/>
    <w:p w:rsidR="00F94012" w:rsidRDefault="00F94012">
      <w:bookmarkStart w:id="0" w:name="_GoBack"/>
      <w:bookmarkEnd w:id="0"/>
    </w:p>
    <w:sdt>
      <w:sdtPr>
        <w:id w:val="-123732212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DA47AA" w:rsidRDefault="00DA47A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DA47AA" w:rsidRDefault="00DA47AA" w:rsidP="00DA47A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Andrew, G. Kadar. "The Sex-Bias Myth in Medicine." </w:t>
              </w:r>
              <w:r>
                <w:rPr>
                  <w:i/>
                  <w:iCs/>
                  <w:noProof/>
                </w:rPr>
                <w:t>The Atlantic Monthly</w:t>
              </w:r>
              <w:r>
                <w:rPr>
                  <w:noProof/>
                </w:rPr>
                <w:t xml:space="preserve"> 274.2 (1994): 66-70.</w:t>
              </w:r>
            </w:p>
            <w:p w:rsidR="00DA47AA" w:rsidRDefault="00DA47AA" w:rsidP="00DA47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Beginners Guide to T cells</w:t>
              </w:r>
              <w:r>
                <w:rPr>
                  <w:noProof/>
                </w:rPr>
                <w:t>. n.d. &lt;http://www.tcells.org/beginners/tcells/&gt;.</w:t>
              </w:r>
            </w:p>
            <w:p w:rsidR="00DA47AA" w:rsidRDefault="00DA47AA" w:rsidP="00DA47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Holdcroft, Anita. "Gender bias in research: How does it affect evidence based medicine." </w:t>
              </w:r>
              <w:r>
                <w:rPr>
                  <w:i/>
                  <w:iCs/>
                  <w:noProof/>
                </w:rPr>
                <w:t>Journal of the Royal Society of Medicine</w:t>
              </w:r>
              <w:r>
                <w:rPr>
                  <w:noProof/>
                </w:rPr>
                <w:t xml:space="preserve"> 100.1 (2007): 2-3.</w:t>
              </w:r>
            </w:p>
            <w:p w:rsidR="00DA47AA" w:rsidRDefault="00DA47AA" w:rsidP="00DA47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Soderstrom, M. "Why researchers excluded women from their trial populations." </w:t>
              </w:r>
              <w:r>
                <w:rPr>
                  <w:i/>
                  <w:iCs/>
                  <w:noProof/>
                </w:rPr>
                <w:t>Lakartidningen</w:t>
              </w:r>
              <w:r>
                <w:rPr>
                  <w:noProof/>
                </w:rPr>
                <w:t xml:space="preserve"> 98.13 (2001): 1524–8.</w:t>
              </w:r>
            </w:p>
            <w:p w:rsidR="00DA47AA" w:rsidRDefault="00DA47AA" w:rsidP="00DA47A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A47AA" w:rsidRDefault="00DA47AA"/>
    <w:sectPr w:rsidR="00DA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C6"/>
    <w:rsid w:val="0000382E"/>
    <w:rsid w:val="00006F1B"/>
    <w:rsid w:val="00057B8A"/>
    <w:rsid w:val="002D49C6"/>
    <w:rsid w:val="005F4B04"/>
    <w:rsid w:val="00625CF3"/>
    <w:rsid w:val="00C06245"/>
    <w:rsid w:val="00DA47AA"/>
    <w:rsid w:val="00F9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F383"/>
  <w15:chartTrackingRefBased/>
  <w15:docId w15:val="{8C46AA12-E895-490E-9E0C-4F4A0FA7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A4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8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949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1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7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4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506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Beg</b:Tag>
    <b:SourceType>InternetSite</b:SourceType>
    <b:Guid>{BDF4696C-B79A-4739-9445-8ADEED2B566D}</b:Guid>
    <b:Title>Beginners Guide to T cells</b:Title>
    <b:InternetSiteTitle>tcells.org</b:InternetSiteTitle>
    <b:URL>http://www.tcells.org/beginners/tcells/</b:URL>
    <b:RefOrder>5</b:RefOrder>
  </b:Source>
  <b:Source>
    <b:Tag>Kad94</b:Tag>
    <b:SourceType>JournalArticle</b:SourceType>
    <b:Guid>{FCAC2170-4C46-454B-8801-C7B9AC4A42DC}</b:Guid>
    <b:Title>The Sex-Bias Myth in Medicine</b:Title>
    <b:Year>1994</b:Year>
    <b:Author>
      <b:Author>
        <b:NameList>
          <b:Person>
            <b:Last>Andrew</b:Last>
            <b:First>G. Kadar</b:First>
          </b:Person>
        </b:NameList>
      </b:Author>
    </b:Author>
    <b:JournalName>The Atlantic Monthly</b:JournalName>
    <b:Pages>66-70</b:Pages>
    <b:Volume>274</b:Volume>
    <b:Issue>2</b:Issue>
    <b:RefOrder>6</b:RefOrder>
  </b:Source>
  <b:Source>
    <b:Tag>MSo01</b:Tag>
    <b:SourceType>JournalArticle</b:SourceType>
    <b:Guid>{D57E4A40-16D2-4BEA-B0B8-BDF98422B81E}</b:Guid>
    <b:Author>
      <b:Author>
        <b:NameList>
          <b:Person>
            <b:Last>Soderstrom</b:Last>
            <b:First>M</b:First>
          </b:Person>
        </b:NameList>
      </b:Author>
    </b:Author>
    <b:Title>Why researchers excluded women from their trial populations</b:Title>
    <b:JournalName>Lakartidningen</b:JournalName>
    <b:Year>2001</b:Year>
    <b:Pages>1524–8</b:Pages>
    <b:Volume>98</b:Volume>
    <b:Issue>13</b:Issue>
    <b:RefOrder>1</b:RefOrder>
  </b:Source>
  <b:Source>
    <b:Tag>Hol07</b:Tag>
    <b:SourceType>JournalArticle</b:SourceType>
    <b:Guid>{5B5AEB70-6134-4CC5-9DFA-1AC99E7EEF85}</b:Guid>
    <b:Author>
      <b:Author>
        <b:NameList>
          <b:Person>
            <b:Last>Holdcroft</b:Last>
            <b:First>Anita</b:First>
          </b:Person>
        </b:NameList>
      </b:Author>
    </b:Author>
    <b:Title>Gender bias in research: How does it affect evidence based medicine</b:Title>
    <b:JournalName>Journal of the Royal Society of Medicine</b:JournalName>
    <b:Year>2007</b:Year>
    <b:Pages>2-3</b:Pages>
    <b:Volume>100</b:Volume>
    <b:Issue>1</b:Issue>
    <b:RefOrder>2</b:RefOrder>
  </b:Source>
  <b:Source>
    <b:Tag>Car12</b:Tag>
    <b:SourceType>JournalArticle</b:SourceType>
    <b:Guid>{E817D5E2-7A39-4F76-8C63-B3C976D8ECF2}</b:Guid>
    <b:Title>Cardiovascular disease and other chronic conditions in women: Recent findings</b:Title>
    <b:JournalName>Agency for Healthcare Research and Quality</b:JournalName>
    <b:Year>2012</b:Year>
    <b:URL>https://www.ahrq.gov/research/findings/factsheets/women/womheart/index.html</b:URL>
    <b:RefOrder>3</b:RefOrder>
  </b:Source>
  <b:Source>
    <b:Tag>Gen</b:Tag>
    <b:SourceType>DocumentFromInternetSite</b:SourceType>
    <b:Guid>{7617EC12-BB9B-457E-8793-59B0DB889673}</b:Guid>
    <b:Title>Gender and Stress</b:Title>
    <b:InternetSiteTitle>American Psychological Association</b:InternetSiteTitle>
    <b:URL>http://www.apa.org/news/press/releases/stress/2010/gender-stress.aspx</b:URL>
    <b:RefOrder>4</b:RefOrder>
  </b:Source>
</b:Sources>
</file>

<file path=customXml/itemProps1.xml><?xml version="1.0" encoding="utf-8"?>
<ds:datastoreItem xmlns:ds="http://schemas.openxmlformats.org/officeDocument/2006/customXml" ds:itemID="{52580935-64E0-46D3-86A8-4AD226EDF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2017-05-06T21:32:00Z</dcterms:created>
  <dcterms:modified xsi:type="dcterms:W3CDTF">2017-05-07T08:56:00Z</dcterms:modified>
</cp:coreProperties>
</file>