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B66" w:rsidRPr="00C452B6" w:rsidRDefault="00F55E77" w:rsidP="00153B66">
      <w:pPr>
        <w:pStyle w:val="TQC4"/>
      </w:pPr>
      <w:r>
        <w:rPr>
          <w:rFonts w:hint="eastAsia"/>
        </w:rPr>
        <w:t>3</w:t>
      </w:r>
      <w:r w:rsidR="00856C46">
        <w:rPr>
          <w:rFonts w:hint="eastAsia"/>
        </w:rPr>
        <w:t>01</w:t>
      </w:r>
      <w:r w:rsidR="00153B66" w:rsidRPr="00C452B6">
        <w:t xml:space="preserve">. </w:t>
      </w:r>
      <w:r>
        <w:rPr>
          <w:rFonts w:ascii="Adobe 仿宋 Std R" w:eastAsia="Adobe 仿宋 Std R" w:hAnsi="Adobe 仿宋 Std R" w:cs="Adobe 仿宋 Std R"/>
          <w:spacing w:val="20"/>
          <w:sz w:val="24"/>
          <w:szCs w:val="24"/>
        </w:rPr>
        <w:t>資料分析能力</w:t>
      </w:r>
      <w:r w:rsidR="00153B66" w:rsidRPr="00C452B6">
        <w:rPr>
          <w:rFonts w:hint="eastAsia"/>
          <w:sz w:val="20"/>
        </w:rPr>
        <w:tab/>
      </w:r>
      <w:r w:rsidR="005259F6" w:rsidRPr="007638C7">
        <w:rPr>
          <w:rFonts w:hint="eastAsia"/>
        </w:rPr>
        <w:sym w:font="Wingdings 2" w:char="F0A3"/>
      </w:r>
      <w:r w:rsidR="005259F6" w:rsidRPr="005259F6">
        <w:rPr>
          <w:rFonts w:hint="eastAsia"/>
          <w:color w:val="808080" w:themeColor="background1" w:themeShade="80"/>
          <w:sz w:val="18"/>
        </w:rPr>
        <w:t>易</w:t>
      </w:r>
      <w:r w:rsidR="005259F6" w:rsidRPr="005259F6">
        <w:rPr>
          <w:rFonts w:hint="eastAsia"/>
        </w:rPr>
        <w:sym w:font="Wingdings 2" w:char="F052"/>
      </w:r>
      <w:r w:rsidR="005259F6" w:rsidRPr="007638C7">
        <w:rPr>
          <w:rFonts w:hint="eastAsia"/>
          <w:sz w:val="18"/>
        </w:rPr>
        <w:t>中</w:t>
      </w:r>
      <w:r w:rsidR="005259F6" w:rsidRPr="005259F6">
        <w:rPr>
          <w:rFonts w:hint="eastAsia"/>
          <w:color w:val="808080" w:themeColor="background1" w:themeShade="80"/>
        </w:rPr>
        <w:sym w:font="Wingdings 2" w:char="F0A3"/>
      </w:r>
      <w:r w:rsidR="005259F6" w:rsidRPr="005259F6">
        <w:rPr>
          <w:rFonts w:hint="eastAsia"/>
          <w:color w:val="808080" w:themeColor="background1" w:themeShade="80"/>
          <w:sz w:val="18"/>
        </w:rPr>
        <w:t>難</w:t>
      </w:r>
    </w:p>
    <w:p w:rsidR="00153B66" w:rsidRPr="00BE23D1" w:rsidRDefault="00153B66" w:rsidP="002C75F3">
      <w:pPr>
        <w:pStyle w:val="TQC1"/>
        <w:numPr>
          <w:ilvl w:val="0"/>
          <w:numId w:val="14"/>
        </w:numPr>
      </w:pPr>
      <w:r>
        <w:rPr>
          <w:rFonts w:hint="eastAsia"/>
        </w:rPr>
        <w:t>題目說明：</w:t>
      </w:r>
    </w:p>
    <w:p w:rsidR="00153B66" w:rsidRPr="009E2491" w:rsidRDefault="00E326EB" w:rsidP="00153B66">
      <w:pPr>
        <w:pStyle w:val="TQCc"/>
        <w:ind w:leftChars="192" w:left="461"/>
        <w:rPr>
          <w:color w:val="000000" w:themeColor="text1"/>
        </w:rPr>
      </w:pPr>
      <w:r>
        <w:rPr>
          <w:rFonts w:hint="eastAsia"/>
        </w:rPr>
        <w:t>請參考</w:t>
      </w:r>
      <w:r w:rsidR="00604773">
        <w:rPr>
          <w:rFonts w:hint="eastAsia"/>
          <w:b/>
          <w:color w:val="000000" w:themeColor="text1"/>
        </w:rPr>
        <w:t>PYD03</w:t>
      </w:r>
      <w:bookmarkStart w:id="0" w:name="_GoBack"/>
      <w:bookmarkEnd w:id="0"/>
      <w:r w:rsidR="00604773">
        <w:rPr>
          <w:rFonts w:hint="eastAsia"/>
          <w:b/>
          <w:color w:val="000000" w:themeColor="text1"/>
        </w:rPr>
        <w:t>.py/</w:t>
      </w:r>
      <w:r w:rsidR="00604773" w:rsidRPr="002C0396"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PYD03-1.py/</w:t>
      </w:r>
      <w:r w:rsidRPr="002C0396"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PYD03-2.py/</w:t>
      </w:r>
      <w:r w:rsidRPr="002C0396"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PYD03-3.py</w:t>
      </w:r>
      <w:r>
        <w:rPr>
          <w:rFonts w:hint="eastAsia"/>
        </w:rPr>
        <w:t>檔案，依下列題意進行改寫作答</w:t>
      </w:r>
      <w:r w:rsidRPr="007C5914">
        <w:rPr>
          <w:rFonts w:hint="eastAsia"/>
        </w:rPr>
        <w:t>，使</w:t>
      </w:r>
      <w:r w:rsidRPr="007C5914">
        <w:t>輸出值符合題</w:t>
      </w:r>
      <w:r w:rsidRPr="007C5914">
        <w:rPr>
          <w:rFonts w:hint="eastAsia"/>
        </w:rPr>
        <w:t>意</w:t>
      </w:r>
      <w:r w:rsidRPr="007C5914">
        <w:t>要求。</w:t>
      </w:r>
      <w:r w:rsidR="00153B66" w:rsidRPr="007C5914">
        <w:t>請另存新檔為</w:t>
      </w:r>
      <w:r w:rsidR="002022B6">
        <w:rPr>
          <w:b/>
        </w:rPr>
        <w:t>PYA0</w:t>
      </w:r>
      <w:r w:rsidR="0037780E">
        <w:rPr>
          <w:rFonts w:hint="eastAsia"/>
          <w:b/>
        </w:rPr>
        <w:t>3</w:t>
      </w:r>
      <w:r w:rsidR="002022B6">
        <w:rPr>
          <w:b/>
        </w:rPr>
        <w:t>.py</w:t>
      </w:r>
      <w:r w:rsidR="00613737" w:rsidRPr="009E2491">
        <w:rPr>
          <w:rFonts w:hint="eastAsia"/>
          <w:color w:val="000000" w:themeColor="text1"/>
        </w:rPr>
        <w:t>，作答完成請儲存所有檔案至</w:t>
      </w:r>
      <w:r w:rsidR="00613737" w:rsidRPr="009E2491">
        <w:rPr>
          <w:rFonts w:hint="eastAsia"/>
          <w:color w:val="000000" w:themeColor="text1"/>
        </w:rPr>
        <w:t>C:\ANS.CSF</w:t>
      </w:r>
      <w:r w:rsidR="00C71BCB">
        <w:rPr>
          <w:rFonts w:hint="eastAsia"/>
          <w:color w:val="000000" w:themeColor="text1"/>
        </w:rPr>
        <w:t>原資料夾</w:t>
      </w:r>
      <w:r w:rsidR="00613737" w:rsidRPr="009E2491">
        <w:rPr>
          <w:rFonts w:hint="eastAsia"/>
          <w:color w:val="000000" w:themeColor="text1"/>
        </w:rPr>
        <w:t>內。</w:t>
      </w:r>
    </w:p>
    <w:p w:rsidR="002810DD" w:rsidRPr="002810DD" w:rsidRDefault="00C66A30" w:rsidP="00472580">
      <w:pPr>
        <w:pStyle w:val="TQCc"/>
        <w:numPr>
          <w:ilvl w:val="0"/>
          <w:numId w:val="33"/>
        </w:numPr>
        <w:tabs>
          <w:tab w:val="left" w:pos="742"/>
        </w:tabs>
        <w:ind w:leftChars="0" w:left="1680" w:hanging="1204"/>
      </w:pPr>
      <w:r>
        <w:rPr>
          <w:rFonts w:hint="eastAsia"/>
        </w:rPr>
        <w:t>請注意：</w:t>
      </w:r>
      <w:r w:rsidR="00472580">
        <w:rPr>
          <w:rFonts w:hint="eastAsia"/>
        </w:rPr>
        <w:t>資</w:t>
      </w:r>
      <w:r w:rsidR="00472580">
        <w:t>料夾或</w:t>
      </w:r>
      <w:r w:rsidR="00472580" w:rsidRPr="002810DD">
        <w:rPr>
          <w:rFonts w:hint="eastAsia"/>
        </w:rPr>
        <w:t>程式碼中所提供的檔案路徑，不可進行變動</w:t>
      </w:r>
      <w:r w:rsidR="00472580">
        <w:rPr>
          <w:rFonts w:hint="eastAsia"/>
        </w:rPr>
        <w:t>。</w:t>
      </w:r>
    </w:p>
    <w:p w:rsidR="00153B66" w:rsidRPr="00BE23D1" w:rsidRDefault="00153B66" w:rsidP="00834CAA">
      <w:pPr>
        <w:pStyle w:val="TQC1"/>
        <w:numPr>
          <w:ilvl w:val="0"/>
          <w:numId w:val="14"/>
        </w:numPr>
      </w:pPr>
      <w:r>
        <w:rPr>
          <w:rFonts w:hint="eastAsia"/>
        </w:rPr>
        <w:t>設計說明：</w:t>
      </w:r>
    </w:p>
    <w:p w:rsidR="00521016" w:rsidRDefault="00521016" w:rsidP="00250040">
      <w:pPr>
        <w:pStyle w:val="TQC10"/>
        <w:numPr>
          <w:ilvl w:val="1"/>
          <w:numId w:val="3"/>
        </w:numPr>
        <w:jc w:val="left"/>
      </w:pPr>
      <w:r>
        <w:rPr>
          <w:rFonts w:hint="eastAsia"/>
        </w:rPr>
        <w:t>某日各果菜批發市場之西瓜與香瓜之拍賣行情</w:t>
      </w:r>
      <w:r>
        <w:rPr>
          <w:rFonts w:hint="eastAsia"/>
        </w:rPr>
        <w:t>(</w:t>
      </w:r>
      <w:r>
        <w:rPr>
          <w:rFonts w:hint="eastAsia"/>
        </w:rPr>
        <w:t>價與量</w:t>
      </w:r>
      <w:r>
        <w:rPr>
          <w:rFonts w:hint="eastAsia"/>
        </w:rPr>
        <w:t>)</w:t>
      </w:r>
      <w:r>
        <w:rPr>
          <w:rFonts w:hint="eastAsia"/>
        </w:rPr>
        <w:t>如下表：</w:t>
      </w:r>
    </w:p>
    <w:tbl>
      <w:tblPr>
        <w:tblStyle w:val="ae"/>
        <w:tblW w:w="0" w:type="auto"/>
        <w:tblInd w:w="964" w:type="dxa"/>
        <w:tblLayout w:type="fixed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</w:tblGrid>
      <w:tr w:rsidR="00A27726" w:rsidRPr="00521016" w:rsidTr="00D739BE">
        <w:tc>
          <w:tcPr>
            <w:tcW w:w="1417" w:type="dxa"/>
          </w:tcPr>
          <w:p w:rsidR="00A27726" w:rsidRPr="00521016" w:rsidRDefault="00A27726" w:rsidP="00D739BE">
            <w:pPr>
              <w:pStyle w:val="TQC10"/>
              <w:jc w:val="left"/>
            </w:pP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282"/>
              <w:jc w:val="left"/>
            </w:pPr>
            <w:r>
              <w:rPr>
                <w:rFonts w:hint="eastAsia"/>
              </w:rPr>
              <w:t>西瓜價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62"/>
              <w:jc w:val="left"/>
            </w:pPr>
            <w:r>
              <w:rPr>
                <w:rFonts w:hint="eastAsia"/>
              </w:rPr>
              <w:t>西瓜量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62"/>
              <w:jc w:val="left"/>
            </w:pPr>
            <w:r>
              <w:rPr>
                <w:rFonts w:hint="eastAsia"/>
              </w:rPr>
              <w:t>香瓜價</w:t>
            </w:r>
          </w:p>
        </w:tc>
        <w:tc>
          <w:tcPr>
            <w:tcW w:w="1417" w:type="dxa"/>
          </w:tcPr>
          <w:p w:rsidR="00A27726" w:rsidRPr="00521016" w:rsidRDefault="00A27726" w:rsidP="00521016">
            <w:pPr>
              <w:pStyle w:val="TQC10"/>
              <w:ind w:left="142"/>
              <w:jc w:val="left"/>
            </w:pPr>
            <w:r>
              <w:rPr>
                <w:rFonts w:hint="eastAsia"/>
              </w:rPr>
              <w:t>香瓜量</w:t>
            </w:r>
          </w:p>
        </w:tc>
      </w:tr>
      <w:tr w:rsidR="00A27726" w:rsidRPr="00521016" w:rsidTr="00D739BE">
        <w:tc>
          <w:tcPr>
            <w:tcW w:w="1417" w:type="dxa"/>
          </w:tcPr>
          <w:p w:rsidR="00A27726" w:rsidRPr="00521016" w:rsidRDefault="00A27726" w:rsidP="00D739BE">
            <w:pPr>
              <w:pStyle w:val="TQC10"/>
              <w:jc w:val="left"/>
            </w:pPr>
            <w:r w:rsidRPr="00521016">
              <w:rPr>
                <w:rFonts w:hint="eastAsia"/>
              </w:rPr>
              <w:t>三重區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282"/>
              <w:jc w:val="left"/>
            </w:pPr>
            <w:r w:rsidRPr="00521016">
              <w:rPr>
                <w:rFonts w:hint="eastAsia"/>
              </w:rPr>
              <w:t>9.00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62"/>
              <w:jc w:val="left"/>
            </w:pPr>
            <w:r w:rsidRPr="00521016">
              <w:rPr>
                <w:rFonts w:hint="eastAsia"/>
              </w:rPr>
              <w:t>203674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62"/>
              <w:jc w:val="left"/>
            </w:pPr>
            <w:r w:rsidRPr="00521016">
              <w:rPr>
                <w:rFonts w:hint="eastAsia"/>
              </w:rPr>
              <w:t>13.20</w:t>
            </w:r>
          </w:p>
        </w:tc>
        <w:tc>
          <w:tcPr>
            <w:tcW w:w="1417" w:type="dxa"/>
          </w:tcPr>
          <w:p w:rsidR="00A27726" w:rsidRPr="00521016" w:rsidRDefault="00A27726" w:rsidP="00521016">
            <w:pPr>
              <w:pStyle w:val="TQC10"/>
              <w:ind w:left="142"/>
              <w:jc w:val="left"/>
            </w:pPr>
            <w:r w:rsidRPr="00521016">
              <w:rPr>
                <w:rFonts w:hint="eastAsia"/>
              </w:rPr>
              <w:t>18894</w:t>
            </w:r>
          </w:p>
        </w:tc>
      </w:tr>
      <w:tr w:rsidR="00A27726" w:rsidRPr="00521016" w:rsidTr="00D739BE">
        <w:tc>
          <w:tcPr>
            <w:tcW w:w="1417" w:type="dxa"/>
          </w:tcPr>
          <w:p w:rsidR="00A27726" w:rsidRPr="00521016" w:rsidRDefault="00A27726" w:rsidP="00D739BE">
            <w:pPr>
              <w:pStyle w:val="TQC10"/>
              <w:jc w:val="left"/>
            </w:pPr>
            <w:r w:rsidRPr="00521016">
              <w:rPr>
                <w:rFonts w:hint="eastAsia"/>
              </w:rPr>
              <w:t>台中市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162"/>
              <w:jc w:val="left"/>
            </w:pPr>
            <w:r w:rsidRPr="00521016">
              <w:rPr>
                <w:rFonts w:hint="eastAsia"/>
              </w:rPr>
              <w:t>11.70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42"/>
              <w:jc w:val="left"/>
            </w:pPr>
            <w:r w:rsidRPr="00521016">
              <w:rPr>
                <w:rFonts w:hint="eastAsia"/>
              </w:rPr>
              <w:t>180785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42"/>
              <w:jc w:val="left"/>
            </w:pPr>
            <w:r w:rsidRPr="00521016">
              <w:rPr>
                <w:rFonts w:hint="eastAsia"/>
              </w:rPr>
              <w:t>12.30</w:t>
            </w:r>
          </w:p>
        </w:tc>
        <w:tc>
          <w:tcPr>
            <w:tcW w:w="1417" w:type="dxa"/>
          </w:tcPr>
          <w:p w:rsidR="00A27726" w:rsidRPr="00521016" w:rsidRDefault="00A27726" w:rsidP="00521016">
            <w:pPr>
              <w:pStyle w:val="TQC10"/>
              <w:ind w:left="122"/>
              <w:jc w:val="left"/>
            </w:pPr>
            <w:r w:rsidRPr="00521016">
              <w:rPr>
                <w:rFonts w:hint="eastAsia"/>
              </w:rPr>
              <w:t>54894</w:t>
            </w:r>
          </w:p>
        </w:tc>
      </w:tr>
      <w:tr w:rsidR="00A27726" w:rsidRPr="00521016" w:rsidTr="00D739BE">
        <w:tc>
          <w:tcPr>
            <w:tcW w:w="1417" w:type="dxa"/>
          </w:tcPr>
          <w:p w:rsidR="00A27726" w:rsidRPr="00521016" w:rsidRDefault="00A27726" w:rsidP="00D739BE">
            <w:pPr>
              <w:pStyle w:val="TQC10"/>
              <w:jc w:val="left"/>
            </w:pPr>
            <w:r w:rsidRPr="00521016">
              <w:rPr>
                <w:rFonts w:hint="eastAsia"/>
              </w:rPr>
              <w:t>台北</w:t>
            </w:r>
            <w:proofErr w:type="gramStart"/>
            <w:r w:rsidRPr="00521016">
              <w:rPr>
                <w:rFonts w:hint="eastAsia"/>
              </w:rPr>
              <w:t>一</w:t>
            </w:r>
            <w:proofErr w:type="gramEnd"/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162"/>
              <w:jc w:val="left"/>
            </w:pPr>
            <w:r w:rsidRPr="00521016">
              <w:rPr>
                <w:rFonts w:hint="eastAsia"/>
              </w:rPr>
              <w:t>10.10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52"/>
              <w:jc w:val="left"/>
            </w:pPr>
            <w:r w:rsidRPr="00521016">
              <w:rPr>
                <w:rFonts w:hint="eastAsia"/>
              </w:rPr>
              <w:t>127802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52"/>
              <w:jc w:val="left"/>
            </w:pPr>
            <w:r w:rsidRPr="00521016">
              <w:rPr>
                <w:rFonts w:hint="eastAsia"/>
              </w:rPr>
              <w:t>14.70</w:t>
            </w:r>
          </w:p>
        </w:tc>
        <w:tc>
          <w:tcPr>
            <w:tcW w:w="1417" w:type="dxa"/>
          </w:tcPr>
          <w:p w:rsidR="00A27726" w:rsidRPr="00521016" w:rsidRDefault="00A27726" w:rsidP="00521016">
            <w:pPr>
              <w:pStyle w:val="TQC10"/>
              <w:ind w:left="132"/>
              <w:jc w:val="left"/>
            </w:pPr>
            <w:r w:rsidRPr="00521016">
              <w:rPr>
                <w:rFonts w:hint="eastAsia"/>
              </w:rPr>
              <w:t>18563</w:t>
            </w:r>
          </w:p>
        </w:tc>
      </w:tr>
      <w:tr w:rsidR="00A27726" w:rsidRPr="00521016" w:rsidTr="00D739BE">
        <w:tc>
          <w:tcPr>
            <w:tcW w:w="1417" w:type="dxa"/>
          </w:tcPr>
          <w:p w:rsidR="00A27726" w:rsidRPr="00521016" w:rsidRDefault="00A27726" w:rsidP="00D739BE">
            <w:pPr>
              <w:pStyle w:val="TQC10"/>
              <w:jc w:val="left"/>
            </w:pPr>
            <w:r w:rsidRPr="00521016">
              <w:rPr>
                <w:rFonts w:hint="eastAsia"/>
              </w:rPr>
              <w:t>台北二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162"/>
              <w:jc w:val="left"/>
            </w:pPr>
            <w:r w:rsidRPr="00521016">
              <w:rPr>
                <w:rFonts w:hint="eastAsia"/>
              </w:rPr>
              <w:t>11.80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162"/>
              <w:jc w:val="left"/>
            </w:pPr>
            <w:r w:rsidRPr="00521016">
              <w:rPr>
                <w:rFonts w:hint="eastAsia"/>
              </w:rPr>
              <w:t>28604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52"/>
              <w:jc w:val="left"/>
            </w:pPr>
            <w:r w:rsidRPr="00521016">
              <w:rPr>
                <w:rFonts w:hint="eastAsia"/>
              </w:rPr>
              <w:t>14.90</w:t>
            </w:r>
          </w:p>
        </w:tc>
        <w:tc>
          <w:tcPr>
            <w:tcW w:w="1417" w:type="dxa"/>
          </w:tcPr>
          <w:p w:rsidR="00A27726" w:rsidRPr="00521016" w:rsidRDefault="00A27726" w:rsidP="00521016">
            <w:pPr>
              <w:pStyle w:val="TQC10"/>
              <w:ind w:left="132"/>
              <w:jc w:val="left"/>
            </w:pPr>
            <w:r w:rsidRPr="00521016">
              <w:rPr>
                <w:rFonts w:hint="eastAsia"/>
              </w:rPr>
              <w:t>21963</w:t>
            </w:r>
          </w:p>
        </w:tc>
      </w:tr>
      <w:tr w:rsidR="00A27726" w:rsidRPr="00521016" w:rsidTr="00D739BE">
        <w:tc>
          <w:tcPr>
            <w:tcW w:w="1417" w:type="dxa"/>
          </w:tcPr>
          <w:p w:rsidR="00A27726" w:rsidRPr="00521016" w:rsidRDefault="00A27726" w:rsidP="00D739BE">
            <w:pPr>
              <w:pStyle w:val="TQC10"/>
              <w:jc w:val="left"/>
            </w:pPr>
            <w:r w:rsidRPr="00521016">
              <w:rPr>
                <w:rFonts w:hint="eastAsia"/>
              </w:rPr>
              <w:t>台東市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162"/>
              <w:jc w:val="left"/>
            </w:pPr>
            <w:r w:rsidRPr="00521016">
              <w:rPr>
                <w:rFonts w:hint="eastAsia"/>
              </w:rPr>
              <w:t>13.20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432"/>
              <w:jc w:val="left"/>
            </w:pPr>
            <w:r w:rsidRPr="00521016">
              <w:rPr>
                <w:rFonts w:hint="eastAsia"/>
              </w:rPr>
              <w:t>600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82"/>
              <w:jc w:val="left"/>
            </w:pPr>
            <w:r w:rsidRPr="00521016">
              <w:rPr>
                <w:rFonts w:hint="eastAsia"/>
              </w:rPr>
              <w:t>13.10</w:t>
            </w:r>
          </w:p>
        </w:tc>
        <w:tc>
          <w:tcPr>
            <w:tcW w:w="1417" w:type="dxa"/>
          </w:tcPr>
          <w:p w:rsidR="00A27726" w:rsidRPr="00521016" w:rsidRDefault="00A27726" w:rsidP="00521016">
            <w:pPr>
              <w:pStyle w:val="TQC10"/>
              <w:ind w:left="422"/>
              <w:jc w:val="left"/>
            </w:pPr>
            <w:r w:rsidRPr="00521016">
              <w:rPr>
                <w:rFonts w:hint="eastAsia"/>
              </w:rPr>
              <w:t>900</w:t>
            </w:r>
          </w:p>
        </w:tc>
      </w:tr>
      <w:tr w:rsidR="00A27726" w:rsidRPr="00521016" w:rsidTr="00D739BE">
        <w:tc>
          <w:tcPr>
            <w:tcW w:w="1417" w:type="dxa"/>
          </w:tcPr>
          <w:p w:rsidR="00A27726" w:rsidRPr="00521016" w:rsidRDefault="00A27726" w:rsidP="00D739BE">
            <w:pPr>
              <w:pStyle w:val="TQC10"/>
              <w:jc w:val="left"/>
            </w:pPr>
            <w:r w:rsidRPr="00521016">
              <w:rPr>
                <w:rFonts w:hint="eastAsia"/>
              </w:rPr>
              <w:t>板橋區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282"/>
              <w:jc w:val="left"/>
            </w:pPr>
            <w:r w:rsidRPr="00521016">
              <w:rPr>
                <w:rFonts w:hint="eastAsia"/>
              </w:rPr>
              <w:t>6.90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182"/>
              <w:jc w:val="left"/>
            </w:pPr>
            <w:r w:rsidRPr="00521016">
              <w:rPr>
                <w:rFonts w:hint="eastAsia"/>
              </w:rPr>
              <w:t>38071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192"/>
              <w:jc w:val="left"/>
            </w:pPr>
            <w:r w:rsidRPr="00521016">
              <w:rPr>
                <w:rFonts w:hint="eastAsia"/>
              </w:rPr>
              <w:t>9.60</w:t>
            </w:r>
          </w:p>
        </w:tc>
        <w:tc>
          <w:tcPr>
            <w:tcW w:w="1417" w:type="dxa"/>
          </w:tcPr>
          <w:p w:rsidR="00A27726" w:rsidRPr="00521016" w:rsidRDefault="00A27726" w:rsidP="00521016">
            <w:pPr>
              <w:pStyle w:val="TQC10"/>
              <w:ind w:left="282"/>
              <w:jc w:val="left"/>
            </w:pPr>
            <w:r w:rsidRPr="00521016">
              <w:rPr>
                <w:rFonts w:hint="eastAsia"/>
              </w:rPr>
              <w:t>3555</w:t>
            </w:r>
          </w:p>
        </w:tc>
      </w:tr>
      <w:tr w:rsidR="00A27726" w:rsidRPr="00521016" w:rsidTr="00D739BE">
        <w:tc>
          <w:tcPr>
            <w:tcW w:w="1417" w:type="dxa"/>
          </w:tcPr>
          <w:p w:rsidR="00A27726" w:rsidRPr="00521016" w:rsidRDefault="00A27726" w:rsidP="00D739BE">
            <w:pPr>
              <w:pStyle w:val="TQC10"/>
              <w:jc w:val="left"/>
            </w:pPr>
            <w:r w:rsidRPr="00521016">
              <w:rPr>
                <w:rFonts w:hint="eastAsia"/>
              </w:rPr>
              <w:t>高雄市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162"/>
              <w:jc w:val="left"/>
            </w:pPr>
            <w:r w:rsidRPr="00521016">
              <w:rPr>
                <w:rFonts w:hint="eastAsia"/>
              </w:rPr>
              <w:t>12.10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172"/>
              <w:jc w:val="left"/>
            </w:pPr>
            <w:r w:rsidRPr="00521016">
              <w:rPr>
                <w:rFonts w:hint="eastAsia"/>
              </w:rPr>
              <w:t>35660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62"/>
              <w:jc w:val="left"/>
            </w:pPr>
            <w:r w:rsidRPr="00521016">
              <w:rPr>
                <w:rFonts w:hint="eastAsia"/>
              </w:rPr>
              <w:t>10.60</w:t>
            </w:r>
          </w:p>
        </w:tc>
        <w:tc>
          <w:tcPr>
            <w:tcW w:w="1417" w:type="dxa"/>
          </w:tcPr>
          <w:p w:rsidR="00A27726" w:rsidRPr="00521016" w:rsidRDefault="00A27726" w:rsidP="00521016">
            <w:pPr>
              <w:pStyle w:val="TQC10"/>
              <w:ind w:left="262"/>
              <w:jc w:val="left"/>
            </w:pPr>
            <w:r w:rsidRPr="00521016">
              <w:rPr>
                <w:rFonts w:hint="eastAsia"/>
              </w:rPr>
              <w:t>9005</w:t>
            </w:r>
          </w:p>
        </w:tc>
      </w:tr>
      <w:tr w:rsidR="00A27726" w:rsidRPr="00521016" w:rsidTr="00D739BE">
        <w:tc>
          <w:tcPr>
            <w:tcW w:w="1417" w:type="dxa"/>
          </w:tcPr>
          <w:p w:rsidR="00A27726" w:rsidRPr="00521016" w:rsidRDefault="00A27726" w:rsidP="00D739BE">
            <w:pPr>
              <w:pStyle w:val="TQC10"/>
              <w:jc w:val="left"/>
            </w:pPr>
            <w:r w:rsidRPr="00521016">
              <w:rPr>
                <w:rFonts w:hint="eastAsia"/>
              </w:rPr>
              <w:t>嘉義市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162"/>
              <w:jc w:val="left"/>
            </w:pPr>
            <w:r w:rsidRPr="00521016">
              <w:rPr>
                <w:rFonts w:hint="eastAsia"/>
              </w:rPr>
              <w:t>12.00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172"/>
              <w:jc w:val="left"/>
            </w:pPr>
            <w:r w:rsidRPr="00521016">
              <w:rPr>
                <w:rFonts w:hint="eastAsia"/>
              </w:rPr>
              <w:t>15000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62"/>
              <w:jc w:val="left"/>
            </w:pPr>
            <w:r w:rsidRPr="00521016">
              <w:rPr>
                <w:rFonts w:hint="eastAsia"/>
              </w:rPr>
              <w:t>13.00</w:t>
            </w:r>
          </w:p>
        </w:tc>
        <w:tc>
          <w:tcPr>
            <w:tcW w:w="1417" w:type="dxa"/>
          </w:tcPr>
          <w:p w:rsidR="00A27726" w:rsidRPr="00521016" w:rsidRDefault="00A27726" w:rsidP="00521016">
            <w:pPr>
              <w:pStyle w:val="TQC10"/>
              <w:ind w:left="142"/>
              <w:jc w:val="left"/>
            </w:pPr>
            <w:r w:rsidRPr="00521016">
              <w:rPr>
                <w:rFonts w:hint="eastAsia"/>
              </w:rPr>
              <w:t>12000</w:t>
            </w:r>
          </w:p>
        </w:tc>
      </w:tr>
      <w:tr w:rsidR="00A27726" w:rsidRPr="00521016" w:rsidTr="00D739BE">
        <w:tc>
          <w:tcPr>
            <w:tcW w:w="1417" w:type="dxa"/>
          </w:tcPr>
          <w:p w:rsidR="00A27726" w:rsidRPr="00521016" w:rsidRDefault="00A27726" w:rsidP="00D739BE">
            <w:pPr>
              <w:pStyle w:val="TQC10"/>
              <w:jc w:val="left"/>
            </w:pPr>
            <w:r w:rsidRPr="00521016">
              <w:rPr>
                <w:rFonts w:hint="eastAsia"/>
              </w:rPr>
              <w:t>鳳山區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162"/>
              <w:jc w:val="left"/>
            </w:pPr>
            <w:r w:rsidRPr="00521016">
              <w:rPr>
                <w:rFonts w:hint="eastAsia"/>
              </w:rPr>
              <w:t>11.70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162"/>
              <w:jc w:val="left"/>
            </w:pPr>
            <w:r w:rsidRPr="00521016">
              <w:rPr>
                <w:rFonts w:hint="eastAsia"/>
              </w:rPr>
              <w:t>48770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172"/>
              <w:jc w:val="left"/>
            </w:pPr>
            <w:r w:rsidRPr="00521016">
              <w:rPr>
                <w:rFonts w:hint="eastAsia"/>
              </w:rPr>
              <w:t>9.10</w:t>
            </w:r>
          </w:p>
        </w:tc>
        <w:tc>
          <w:tcPr>
            <w:tcW w:w="1417" w:type="dxa"/>
          </w:tcPr>
          <w:p w:rsidR="00A27726" w:rsidRPr="00521016" w:rsidRDefault="00A27726" w:rsidP="00521016">
            <w:pPr>
              <w:pStyle w:val="TQC10"/>
              <w:ind w:left="142"/>
              <w:jc w:val="left"/>
            </w:pPr>
            <w:r w:rsidRPr="00521016">
              <w:rPr>
                <w:rFonts w:hint="eastAsia"/>
              </w:rPr>
              <w:t>14370</w:t>
            </w:r>
          </w:p>
        </w:tc>
      </w:tr>
      <w:tr w:rsidR="00A27726" w:rsidRPr="00521016" w:rsidTr="00D739BE">
        <w:tc>
          <w:tcPr>
            <w:tcW w:w="1417" w:type="dxa"/>
          </w:tcPr>
          <w:p w:rsidR="00A27726" w:rsidRPr="00521016" w:rsidRDefault="00A27726" w:rsidP="00D739BE">
            <w:pPr>
              <w:pStyle w:val="TQC10"/>
              <w:jc w:val="left"/>
            </w:pPr>
            <w:r w:rsidRPr="00521016">
              <w:rPr>
                <w:rFonts w:hint="eastAsia"/>
              </w:rPr>
              <w:t>豐原區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282"/>
              <w:jc w:val="left"/>
            </w:pPr>
            <w:r w:rsidRPr="00521016">
              <w:rPr>
                <w:rFonts w:hint="eastAsia"/>
              </w:rPr>
              <w:t>9.84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322"/>
              <w:jc w:val="left"/>
            </w:pPr>
            <w:r w:rsidRPr="00521016">
              <w:rPr>
                <w:rFonts w:hint="eastAsia"/>
              </w:rPr>
              <w:t>6100</w:t>
            </w:r>
          </w:p>
        </w:tc>
        <w:tc>
          <w:tcPr>
            <w:tcW w:w="1417" w:type="dxa"/>
          </w:tcPr>
          <w:p w:rsidR="00A27726" w:rsidRPr="00521016" w:rsidRDefault="00A27726" w:rsidP="00A27726">
            <w:pPr>
              <w:pStyle w:val="TQC10"/>
              <w:ind w:left="82"/>
              <w:jc w:val="left"/>
            </w:pPr>
            <w:r w:rsidRPr="00521016">
              <w:rPr>
                <w:rFonts w:hint="eastAsia"/>
              </w:rPr>
              <w:t>11.89</w:t>
            </w:r>
          </w:p>
        </w:tc>
        <w:tc>
          <w:tcPr>
            <w:tcW w:w="1417" w:type="dxa"/>
          </w:tcPr>
          <w:p w:rsidR="00A27726" w:rsidRPr="00521016" w:rsidRDefault="00A27726" w:rsidP="00521016">
            <w:pPr>
              <w:pStyle w:val="TQC10"/>
              <w:ind w:left="272"/>
              <w:jc w:val="left"/>
            </w:pPr>
            <w:r w:rsidRPr="00521016">
              <w:rPr>
                <w:rFonts w:hint="eastAsia"/>
              </w:rPr>
              <w:t>8980</w:t>
            </w:r>
          </w:p>
        </w:tc>
      </w:tr>
    </w:tbl>
    <w:p w:rsidR="00F77999" w:rsidRDefault="00D739BE" w:rsidP="00F77999">
      <w:pPr>
        <w:pStyle w:val="TQC10"/>
        <w:numPr>
          <w:ilvl w:val="0"/>
          <w:numId w:val="33"/>
        </w:numPr>
        <w:ind w:firstLine="15"/>
        <w:jc w:val="left"/>
      </w:pPr>
      <w:r>
        <w:rPr>
          <w:rFonts w:hint="eastAsia"/>
        </w:rPr>
        <w:lastRenderedPageBreak/>
        <w:t>上表資料已經輸入在</w:t>
      </w:r>
      <w:r w:rsidRPr="00472172">
        <w:rPr>
          <w:rFonts w:hint="eastAsia"/>
          <w:b/>
          <w:color w:val="000000" w:themeColor="text1"/>
        </w:rPr>
        <w:t>PYD03</w:t>
      </w:r>
      <w:r w:rsidR="00E326EB">
        <w:rPr>
          <w:rFonts w:hint="eastAsia"/>
          <w:b/>
          <w:color w:val="000000" w:themeColor="text1"/>
        </w:rPr>
        <w:t>-1</w:t>
      </w:r>
      <w:r w:rsidRPr="00472172">
        <w:rPr>
          <w:rFonts w:hint="eastAsia"/>
          <w:b/>
          <w:color w:val="000000" w:themeColor="text1"/>
        </w:rPr>
        <w:t>.py</w:t>
      </w:r>
      <w:r w:rsidRPr="00472172">
        <w:rPr>
          <w:rFonts w:hint="eastAsia"/>
          <w:b/>
          <w:color w:val="000000" w:themeColor="text1"/>
        </w:rPr>
        <w:t>中，</w:t>
      </w:r>
      <w:r w:rsidR="002172C2" w:rsidRPr="002172C2">
        <w:rPr>
          <w:rFonts w:hint="eastAsia"/>
        </w:rPr>
        <w:t>請撰寫</w:t>
      </w:r>
      <w:proofErr w:type="gramStart"/>
      <w:r w:rsidR="002172C2" w:rsidRPr="002172C2">
        <w:rPr>
          <w:rFonts w:hint="eastAsia"/>
        </w:rPr>
        <w:t>一</w:t>
      </w:r>
      <w:proofErr w:type="gramEnd"/>
      <w:r w:rsidR="002172C2" w:rsidRPr="002172C2">
        <w:rPr>
          <w:rFonts w:hint="eastAsia"/>
        </w:rPr>
        <w:t>程式，</w:t>
      </w:r>
      <w:r>
        <w:rPr>
          <w:rFonts w:hint="eastAsia"/>
        </w:rPr>
        <w:t>讀入所輸入資料，其中</w:t>
      </w:r>
      <w:r w:rsidRPr="00D739BE">
        <w:rPr>
          <w:rFonts w:hint="eastAsia"/>
        </w:rPr>
        <w:t>行標題為項目</w:t>
      </w:r>
      <w:r>
        <w:rPr>
          <w:rFonts w:hint="eastAsia"/>
        </w:rPr>
        <w:t>(</w:t>
      </w:r>
      <w:r>
        <w:rPr>
          <w:rFonts w:hint="eastAsia"/>
        </w:rPr>
        <w:t>西瓜價、西瓜量、香瓜價、香瓜價</w:t>
      </w:r>
      <w:r>
        <w:rPr>
          <w:rFonts w:hint="eastAsia"/>
        </w:rPr>
        <w:t>)</w:t>
      </w:r>
      <w:r w:rsidRPr="00D739BE">
        <w:rPr>
          <w:rFonts w:hint="eastAsia"/>
        </w:rPr>
        <w:t>，</w:t>
      </w:r>
      <w:proofErr w:type="gramStart"/>
      <w:r w:rsidRPr="00D739BE">
        <w:rPr>
          <w:rFonts w:hint="eastAsia"/>
        </w:rPr>
        <w:t>列題</w:t>
      </w:r>
      <w:proofErr w:type="gramEnd"/>
      <w:r w:rsidRPr="00D739BE">
        <w:rPr>
          <w:rFonts w:hint="eastAsia"/>
        </w:rPr>
        <w:t>標為交易市場</w:t>
      </w:r>
      <w:r>
        <w:rPr>
          <w:rFonts w:hint="eastAsia"/>
        </w:rPr>
        <w:t>；接著完成下列：</w:t>
      </w:r>
      <w:r>
        <w:br/>
      </w:r>
      <w:r>
        <w:rPr>
          <w:rFonts w:hint="eastAsia"/>
        </w:rPr>
        <w:t>A.</w:t>
      </w:r>
      <w:r>
        <w:rPr>
          <w:rFonts w:hint="eastAsia"/>
        </w:rPr>
        <w:t>輸出上面表格。</w:t>
      </w:r>
      <w:r>
        <w:br/>
      </w:r>
      <w:r>
        <w:rPr>
          <w:rFonts w:hint="eastAsia"/>
        </w:rPr>
        <w:t>B.</w:t>
      </w:r>
      <w:r w:rsidRPr="00D739BE">
        <w:rPr>
          <w:rFonts w:hint="eastAsia"/>
        </w:rPr>
        <w:t>以西瓜價遞減排序</w:t>
      </w:r>
      <w:r>
        <w:rPr>
          <w:rFonts w:hint="eastAsia"/>
        </w:rPr>
        <w:t>後，輸出各市場的西瓜價</w:t>
      </w:r>
      <w:r w:rsidR="00472172">
        <w:br/>
      </w:r>
      <w:r w:rsidR="00472172">
        <w:rPr>
          <w:rFonts w:hint="eastAsia"/>
        </w:rPr>
        <w:t>C.</w:t>
      </w:r>
      <w:r w:rsidR="00472172">
        <w:rPr>
          <w:rFonts w:hint="eastAsia"/>
        </w:rPr>
        <w:t>輸出</w:t>
      </w:r>
      <w:r w:rsidR="00472172" w:rsidRPr="00472172">
        <w:rPr>
          <w:rFonts w:hint="eastAsia"/>
        </w:rPr>
        <w:t>後三位的</w:t>
      </w:r>
      <w:r w:rsidR="00472172">
        <w:rPr>
          <w:rFonts w:hint="eastAsia"/>
        </w:rPr>
        <w:t>行情</w:t>
      </w:r>
      <w:r w:rsidR="00472172">
        <w:rPr>
          <w:rFonts w:hint="eastAsia"/>
        </w:rPr>
        <w:t>(</w:t>
      </w:r>
      <w:r w:rsidR="00472172" w:rsidRPr="00472172">
        <w:rPr>
          <w:rFonts w:hint="eastAsia"/>
        </w:rPr>
        <w:t>西瓜</w:t>
      </w:r>
      <w:r w:rsidR="00472172" w:rsidRPr="00472172">
        <w:rPr>
          <w:rFonts w:hint="eastAsia"/>
        </w:rPr>
        <w:t>/</w:t>
      </w:r>
      <w:r w:rsidR="00472172" w:rsidRPr="00472172">
        <w:rPr>
          <w:rFonts w:hint="eastAsia"/>
        </w:rPr>
        <w:t>香瓜價雨量</w:t>
      </w:r>
      <w:r w:rsidR="00472172">
        <w:rPr>
          <w:rFonts w:hint="eastAsia"/>
        </w:rPr>
        <w:t>)</w:t>
      </w:r>
      <w:r w:rsidR="00472172">
        <w:br/>
      </w:r>
      <w:r w:rsidR="00472172">
        <w:rPr>
          <w:rFonts w:hint="eastAsia"/>
        </w:rPr>
        <w:t>D.</w:t>
      </w:r>
      <w:r w:rsidR="00472172" w:rsidRPr="00472172">
        <w:rPr>
          <w:rFonts w:hint="eastAsia"/>
        </w:rPr>
        <w:t>台北</w:t>
      </w:r>
      <w:proofErr w:type="gramStart"/>
      <w:r w:rsidR="00472172" w:rsidRPr="00472172">
        <w:rPr>
          <w:rFonts w:hint="eastAsia"/>
        </w:rPr>
        <w:t>一</w:t>
      </w:r>
      <w:proofErr w:type="gramEnd"/>
      <w:r w:rsidR="00472172" w:rsidRPr="00472172">
        <w:rPr>
          <w:rFonts w:hint="eastAsia"/>
        </w:rPr>
        <w:t>市場的行情</w:t>
      </w:r>
      <w:r w:rsidR="00472172">
        <w:rPr>
          <w:rFonts w:hint="eastAsia"/>
        </w:rPr>
        <w:t>(</w:t>
      </w:r>
      <w:r w:rsidR="00472172" w:rsidRPr="00472172">
        <w:rPr>
          <w:rFonts w:hint="eastAsia"/>
        </w:rPr>
        <w:t>西瓜</w:t>
      </w:r>
      <w:r w:rsidR="00472172" w:rsidRPr="00472172">
        <w:rPr>
          <w:rFonts w:hint="eastAsia"/>
        </w:rPr>
        <w:t>/</w:t>
      </w:r>
      <w:r w:rsidR="00472172" w:rsidRPr="00472172">
        <w:rPr>
          <w:rFonts w:hint="eastAsia"/>
        </w:rPr>
        <w:t>香瓜價雨量</w:t>
      </w:r>
      <w:r w:rsidR="00472172">
        <w:rPr>
          <w:rFonts w:hint="eastAsia"/>
        </w:rPr>
        <w:t>)</w:t>
      </w:r>
      <w:r w:rsidR="00472172">
        <w:br/>
      </w:r>
      <w:r w:rsidR="00472172">
        <w:rPr>
          <w:rFonts w:hint="eastAsia"/>
        </w:rPr>
        <w:t>E.</w:t>
      </w:r>
      <w:r w:rsidR="00472172">
        <w:rPr>
          <w:rFonts w:hint="eastAsia"/>
        </w:rPr>
        <w:t>將</w:t>
      </w:r>
      <w:proofErr w:type="gramStart"/>
      <w:r w:rsidR="00472172">
        <w:t>”</w:t>
      </w:r>
      <w:proofErr w:type="gramEnd"/>
      <w:r w:rsidR="00472172">
        <w:rPr>
          <w:rFonts w:hint="eastAsia"/>
        </w:rPr>
        <w:t>三重市</w:t>
      </w:r>
      <w:proofErr w:type="gramStart"/>
      <w:r w:rsidR="00472172">
        <w:t>”</w:t>
      </w:r>
      <w:proofErr w:type="gramEnd"/>
      <w:r w:rsidR="00472172">
        <w:rPr>
          <w:rFonts w:hint="eastAsia"/>
        </w:rPr>
        <w:t>改為</w:t>
      </w:r>
      <w:proofErr w:type="gramStart"/>
      <w:r w:rsidR="00472172">
        <w:t>”</w:t>
      </w:r>
      <w:proofErr w:type="gramEnd"/>
      <w:r w:rsidR="00472172">
        <w:rPr>
          <w:rFonts w:hint="eastAsia"/>
        </w:rPr>
        <w:t>三重區</w:t>
      </w:r>
      <w:proofErr w:type="gramStart"/>
      <w:r w:rsidR="00472172">
        <w:t>”</w:t>
      </w:r>
      <w:proofErr w:type="gramEnd"/>
      <w:r w:rsidR="00472172">
        <w:rPr>
          <w:rFonts w:hint="eastAsia"/>
        </w:rPr>
        <w:t>；</w:t>
      </w:r>
      <w:r w:rsidR="00472172">
        <w:t>”</w:t>
      </w:r>
      <w:r w:rsidR="00472172">
        <w:rPr>
          <w:rFonts w:hint="eastAsia"/>
        </w:rPr>
        <w:t>香瓜價</w:t>
      </w:r>
      <w:proofErr w:type="gramStart"/>
      <w:r w:rsidR="00472172">
        <w:t>”</w:t>
      </w:r>
      <w:proofErr w:type="gramEnd"/>
      <w:r w:rsidR="00472172">
        <w:rPr>
          <w:rFonts w:hint="eastAsia"/>
        </w:rPr>
        <w:t>改為</w:t>
      </w:r>
      <w:proofErr w:type="gramStart"/>
      <w:r w:rsidR="00472172">
        <w:t>”</w:t>
      </w:r>
      <w:proofErr w:type="gramEnd"/>
      <w:r w:rsidR="00472172">
        <w:rPr>
          <w:rFonts w:hint="eastAsia"/>
        </w:rPr>
        <w:t>洋香瓜價</w:t>
      </w:r>
      <w:proofErr w:type="gramStart"/>
      <w:r w:rsidR="00472172">
        <w:t>”</w:t>
      </w:r>
      <w:proofErr w:type="gramEnd"/>
      <w:r w:rsidR="00472172">
        <w:rPr>
          <w:rFonts w:hint="eastAsia"/>
        </w:rPr>
        <w:t>；</w:t>
      </w:r>
      <w:r w:rsidR="00472172" w:rsidRPr="00472172">
        <w:t xml:space="preserve"> </w:t>
      </w:r>
      <w:r w:rsidR="00472172">
        <w:t>”</w:t>
      </w:r>
      <w:r w:rsidR="00472172">
        <w:rPr>
          <w:rFonts w:hint="eastAsia"/>
        </w:rPr>
        <w:t>香瓜量</w:t>
      </w:r>
      <w:proofErr w:type="gramStart"/>
      <w:r w:rsidR="00472172">
        <w:t>”</w:t>
      </w:r>
      <w:proofErr w:type="gramEnd"/>
      <w:r w:rsidR="00472172">
        <w:rPr>
          <w:rFonts w:hint="eastAsia"/>
        </w:rPr>
        <w:t>改為</w:t>
      </w:r>
      <w:proofErr w:type="gramStart"/>
      <w:r w:rsidR="00472172">
        <w:t>”</w:t>
      </w:r>
      <w:proofErr w:type="gramEnd"/>
      <w:r w:rsidR="00472172">
        <w:rPr>
          <w:rFonts w:hint="eastAsia"/>
        </w:rPr>
        <w:t>洋香瓜量</w:t>
      </w:r>
      <w:proofErr w:type="gramStart"/>
      <w:r w:rsidR="00472172">
        <w:t>”</w:t>
      </w:r>
      <w:proofErr w:type="gramEnd"/>
      <w:r w:rsidR="00472172">
        <w:rPr>
          <w:rFonts w:hint="eastAsia"/>
        </w:rPr>
        <w:t>；重新輸出整個表格。</w:t>
      </w:r>
      <w:r>
        <w:br/>
      </w:r>
    </w:p>
    <w:p w:rsidR="006D581C" w:rsidRDefault="006D581C" w:rsidP="00472172">
      <w:pPr>
        <w:pStyle w:val="TQC1"/>
        <w:numPr>
          <w:ilvl w:val="0"/>
          <w:numId w:val="14"/>
        </w:numPr>
      </w:pPr>
      <w:r>
        <w:rPr>
          <w:rFonts w:hint="eastAsia"/>
        </w:rPr>
        <w:t>輸</w:t>
      </w:r>
      <w:r>
        <w:t>入輸出</w:t>
      </w:r>
      <w:r>
        <w:rPr>
          <w:rFonts w:hint="eastAsia"/>
        </w:rPr>
        <w:t>：</w:t>
      </w:r>
    </w:p>
    <w:p w:rsidR="006D581C" w:rsidRDefault="006D581C" w:rsidP="006D581C">
      <w:pPr>
        <w:pStyle w:val="TQC10"/>
        <w:numPr>
          <w:ilvl w:val="1"/>
          <w:numId w:val="3"/>
        </w:numPr>
      </w:pPr>
      <w:r>
        <w:rPr>
          <w:rFonts w:hint="eastAsia"/>
        </w:rPr>
        <w:t>輸入說</w:t>
      </w:r>
      <w:r>
        <w:t>明</w:t>
      </w:r>
    </w:p>
    <w:p w:rsidR="006D581C" w:rsidRDefault="006D581C" w:rsidP="006D581C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 w:rsidRPr="002172C2">
        <w:rPr>
          <w:rFonts w:hint="eastAsia"/>
        </w:rPr>
        <w:t>讀取</w:t>
      </w:r>
      <w:r w:rsidR="00472172" w:rsidRPr="00472172">
        <w:rPr>
          <w:rFonts w:hint="eastAsia"/>
          <w:b/>
          <w:color w:val="000000" w:themeColor="text1"/>
        </w:rPr>
        <w:t>PYD03</w:t>
      </w:r>
      <w:r w:rsidR="00E326EB">
        <w:rPr>
          <w:rFonts w:hint="eastAsia"/>
          <w:b/>
          <w:color w:val="000000" w:themeColor="text1"/>
        </w:rPr>
        <w:t>-1</w:t>
      </w:r>
      <w:r w:rsidR="00472172" w:rsidRPr="00472172">
        <w:rPr>
          <w:rFonts w:hint="eastAsia"/>
          <w:b/>
          <w:color w:val="000000" w:themeColor="text1"/>
        </w:rPr>
        <w:t>.py</w:t>
      </w:r>
      <w:r w:rsidR="00472172">
        <w:rPr>
          <w:rFonts w:hint="eastAsia"/>
          <w:b/>
          <w:color w:val="000000" w:themeColor="text1"/>
        </w:rPr>
        <w:t>中所給資料</w:t>
      </w:r>
      <w:r w:rsidRPr="00C74586">
        <w:rPr>
          <w:rFonts w:hint="eastAsia"/>
        </w:rPr>
        <w:t>（</w:t>
      </w:r>
      <w:r w:rsidR="00311FE2">
        <w:rPr>
          <w:rFonts w:hint="eastAsia"/>
        </w:rPr>
        <w:t>內容</w:t>
      </w:r>
      <w:r w:rsidR="006D6BAC">
        <w:rPr>
          <w:rFonts w:hint="eastAsia"/>
        </w:rPr>
        <w:t>說明如設計說明</w:t>
      </w:r>
      <w:r w:rsidR="006D6BAC">
        <w:rPr>
          <w:rFonts w:hint="eastAsia"/>
        </w:rPr>
        <w:t>(1)</w:t>
      </w:r>
      <w:r w:rsidRPr="002172C2">
        <w:rPr>
          <w:rFonts w:hint="eastAsia"/>
        </w:rPr>
        <w:t>）</w:t>
      </w:r>
    </w:p>
    <w:p w:rsidR="006D581C" w:rsidRDefault="006D581C" w:rsidP="006D581C">
      <w:pPr>
        <w:pStyle w:val="TQC10"/>
        <w:numPr>
          <w:ilvl w:val="1"/>
          <w:numId w:val="3"/>
        </w:numPr>
      </w:pPr>
      <w:r>
        <w:rPr>
          <w:rFonts w:hint="eastAsia"/>
        </w:rPr>
        <w:t>輸出說</w:t>
      </w:r>
      <w:r>
        <w:t>明</w:t>
      </w:r>
    </w:p>
    <w:p w:rsidR="006D581C" w:rsidRDefault="0004396A" w:rsidP="00311FE2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rPr>
          <w:rFonts w:hint="eastAsia"/>
          <w:lang w:eastAsia="zh-HK"/>
        </w:rPr>
        <w:t>輸出</w:t>
      </w:r>
      <w:r w:rsidR="00472172">
        <w:rPr>
          <w:rFonts w:hint="eastAsia"/>
          <w:b/>
          <w:color w:val="000000" w:themeColor="text1"/>
        </w:rPr>
        <w:t>下列：</w:t>
      </w:r>
      <w:r w:rsidR="00472172">
        <w:rPr>
          <w:b/>
          <w:color w:val="000000" w:themeColor="text1"/>
        </w:rPr>
        <w:br/>
      </w:r>
      <w:r w:rsidR="00472172">
        <w:rPr>
          <w:rFonts w:hint="eastAsia"/>
        </w:rPr>
        <w:t>A.</w:t>
      </w:r>
      <w:r w:rsidR="00472172">
        <w:rPr>
          <w:rFonts w:hint="eastAsia"/>
        </w:rPr>
        <w:t>輸出上面表格。</w:t>
      </w:r>
      <w:r w:rsidR="00472172">
        <w:br/>
      </w:r>
      <w:r w:rsidR="00472172">
        <w:rPr>
          <w:rFonts w:hint="eastAsia"/>
        </w:rPr>
        <w:t>B.</w:t>
      </w:r>
      <w:r w:rsidR="00472172" w:rsidRPr="00D739BE">
        <w:rPr>
          <w:rFonts w:hint="eastAsia"/>
        </w:rPr>
        <w:t>以西瓜價遞減排序</w:t>
      </w:r>
      <w:r w:rsidR="00472172">
        <w:rPr>
          <w:rFonts w:hint="eastAsia"/>
        </w:rPr>
        <w:t>後，輸出各市場的西瓜價</w:t>
      </w:r>
      <w:r w:rsidR="00472172">
        <w:br/>
      </w:r>
      <w:r w:rsidR="00472172">
        <w:rPr>
          <w:rFonts w:hint="eastAsia"/>
        </w:rPr>
        <w:t>C.</w:t>
      </w:r>
      <w:r w:rsidR="00472172">
        <w:rPr>
          <w:rFonts w:hint="eastAsia"/>
        </w:rPr>
        <w:t>輸出</w:t>
      </w:r>
      <w:r w:rsidR="00472172" w:rsidRPr="00472172">
        <w:rPr>
          <w:rFonts w:hint="eastAsia"/>
        </w:rPr>
        <w:t>後三位的</w:t>
      </w:r>
      <w:r w:rsidR="00472172">
        <w:rPr>
          <w:rFonts w:hint="eastAsia"/>
        </w:rPr>
        <w:t>行情</w:t>
      </w:r>
      <w:r w:rsidR="00472172">
        <w:rPr>
          <w:rFonts w:hint="eastAsia"/>
        </w:rPr>
        <w:t>(</w:t>
      </w:r>
      <w:r w:rsidR="00472172" w:rsidRPr="00472172">
        <w:rPr>
          <w:rFonts w:hint="eastAsia"/>
        </w:rPr>
        <w:t>西瓜</w:t>
      </w:r>
      <w:r w:rsidR="00472172" w:rsidRPr="00472172">
        <w:rPr>
          <w:rFonts w:hint="eastAsia"/>
        </w:rPr>
        <w:t>/</w:t>
      </w:r>
      <w:r w:rsidR="00472172" w:rsidRPr="00472172">
        <w:rPr>
          <w:rFonts w:hint="eastAsia"/>
        </w:rPr>
        <w:t>香瓜價雨量</w:t>
      </w:r>
      <w:r w:rsidR="00472172">
        <w:rPr>
          <w:rFonts w:hint="eastAsia"/>
        </w:rPr>
        <w:t>)</w:t>
      </w:r>
      <w:r w:rsidR="00472172">
        <w:br/>
      </w:r>
      <w:r w:rsidR="00472172">
        <w:rPr>
          <w:rFonts w:hint="eastAsia"/>
        </w:rPr>
        <w:t>D.</w:t>
      </w:r>
      <w:r w:rsidR="00472172" w:rsidRPr="00472172">
        <w:rPr>
          <w:rFonts w:hint="eastAsia"/>
        </w:rPr>
        <w:t>台北</w:t>
      </w:r>
      <w:proofErr w:type="gramStart"/>
      <w:r w:rsidR="00472172" w:rsidRPr="00472172">
        <w:rPr>
          <w:rFonts w:hint="eastAsia"/>
        </w:rPr>
        <w:t>一</w:t>
      </w:r>
      <w:proofErr w:type="gramEnd"/>
      <w:r w:rsidR="00472172" w:rsidRPr="00472172">
        <w:rPr>
          <w:rFonts w:hint="eastAsia"/>
        </w:rPr>
        <w:t>市場的行情</w:t>
      </w:r>
      <w:r w:rsidR="00472172">
        <w:rPr>
          <w:rFonts w:hint="eastAsia"/>
        </w:rPr>
        <w:t>(</w:t>
      </w:r>
      <w:r w:rsidR="00472172" w:rsidRPr="00472172">
        <w:rPr>
          <w:rFonts w:hint="eastAsia"/>
        </w:rPr>
        <w:t>西瓜</w:t>
      </w:r>
      <w:r w:rsidR="00472172" w:rsidRPr="00472172">
        <w:rPr>
          <w:rFonts w:hint="eastAsia"/>
        </w:rPr>
        <w:t>/</w:t>
      </w:r>
      <w:r w:rsidR="00472172" w:rsidRPr="00472172">
        <w:rPr>
          <w:rFonts w:hint="eastAsia"/>
        </w:rPr>
        <w:t>香瓜價雨量</w:t>
      </w:r>
      <w:r w:rsidR="00472172">
        <w:rPr>
          <w:rFonts w:hint="eastAsia"/>
        </w:rPr>
        <w:t>)</w:t>
      </w:r>
      <w:r w:rsidR="00472172">
        <w:br/>
      </w:r>
      <w:r w:rsidR="00472172">
        <w:rPr>
          <w:rFonts w:hint="eastAsia"/>
        </w:rPr>
        <w:t>E.</w:t>
      </w:r>
      <w:r w:rsidR="00472172">
        <w:rPr>
          <w:rFonts w:hint="eastAsia"/>
        </w:rPr>
        <w:t>將</w:t>
      </w:r>
      <w:proofErr w:type="gramStart"/>
      <w:r w:rsidR="00472172">
        <w:t>”</w:t>
      </w:r>
      <w:proofErr w:type="gramEnd"/>
      <w:r w:rsidR="00472172">
        <w:rPr>
          <w:rFonts w:hint="eastAsia"/>
        </w:rPr>
        <w:t>三重市</w:t>
      </w:r>
      <w:proofErr w:type="gramStart"/>
      <w:r w:rsidR="00472172">
        <w:t>”</w:t>
      </w:r>
      <w:proofErr w:type="gramEnd"/>
      <w:r w:rsidR="00472172">
        <w:rPr>
          <w:rFonts w:hint="eastAsia"/>
        </w:rPr>
        <w:t>改為</w:t>
      </w:r>
      <w:proofErr w:type="gramStart"/>
      <w:r w:rsidR="00472172">
        <w:t>”</w:t>
      </w:r>
      <w:proofErr w:type="gramEnd"/>
      <w:r w:rsidR="00472172">
        <w:rPr>
          <w:rFonts w:hint="eastAsia"/>
        </w:rPr>
        <w:t>三重區</w:t>
      </w:r>
      <w:proofErr w:type="gramStart"/>
      <w:r w:rsidR="00472172">
        <w:t>”</w:t>
      </w:r>
      <w:proofErr w:type="gramEnd"/>
      <w:r w:rsidR="00472172">
        <w:rPr>
          <w:rFonts w:hint="eastAsia"/>
        </w:rPr>
        <w:t>；</w:t>
      </w:r>
      <w:r w:rsidR="00472172">
        <w:t>”</w:t>
      </w:r>
      <w:r w:rsidR="00472172">
        <w:rPr>
          <w:rFonts w:hint="eastAsia"/>
        </w:rPr>
        <w:t>香瓜價</w:t>
      </w:r>
      <w:proofErr w:type="gramStart"/>
      <w:r w:rsidR="00472172">
        <w:t>”</w:t>
      </w:r>
      <w:proofErr w:type="gramEnd"/>
      <w:r w:rsidR="00472172">
        <w:rPr>
          <w:rFonts w:hint="eastAsia"/>
        </w:rPr>
        <w:t>改為</w:t>
      </w:r>
      <w:proofErr w:type="gramStart"/>
      <w:r w:rsidR="00472172">
        <w:t>”</w:t>
      </w:r>
      <w:proofErr w:type="gramEnd"/>
      <w:r w:rsidR="00472172">
        <w:rPr>
          <w:rFonts w:hint="eastAsia"/>
        </w:rPr>
        <w:t>洋香瓜價</w:t>
      </w:r>
      <w:proofErr w:type="gramStart"/>
      <w:r w:rsidR="00472172">
        <w:t>”</w:t>
      </w:r>
      <w:proofErr w:type="gramEnd"/>
      <w:r w:rsidR="00472172">
        <w:rPr>
          <w:rFonts w:hint="eastAsia"/>
        </w:rPr>
        <w:t>；</w:t>
      </w:r>
      <w:r w:rsidR="00472172" w:rsidRPr="00472172">
        <w:t xml:space="preserve"> </w:t>
      </w:r>
      <w:r w:rsidR="00472172">
        <w:t>”</w:t>
      </w:r>
      <w:r w:rsidR="00472172">
        <w:rPr>
          <w:rFonts w:hint="eastAsia"/>
        </w:rPr>
        <w:t>香瓜量</w:t>
      </w:r>
      <w:proofErr w:type="gramStart"/>
      <w:r w:rsidR="00472172">
        <w:t>”</w:t>
      </w:r>
      <w:proofErr w:type="gramEnd"/>
      <w:r w:rsidR="00472172">
        <w:rPr>
          <w:rFonts w:hint="eastAsia"/>
        </w:rPr>
        <w:t>改為</w:t>
      </w:r>
      <w:proofErr w:type="gramStart"/>
      <w:r w:rsidR="00472172">
        <w:t>”</w:t>
      </w:r>
      <w:proofErr w:type="gramEnd"/>
      <w:r w:rsidR="00472172">
        <w:rPr>
          <w:rFonts w:hint="eastAsia"/>
        </w:rPr>
        <w:t>洋香瓜量</w:t>
      </w:r>
      <w:proofErr w:type="gramStart"/>
      <w:r w:rsidR="00472172">
        <w:t>”</w:t>
      </w:r>
      <w:proofErr w:type="gramEnd"/>
      <w:r w:rsidR="00472172">
        <w:rPr>
          <w:rFonts w:hint="eastAsia"/>
        </w:rPr>
        <w:t>；重新輸出整個表格。</w:t>
      </w:r>
    </w:p>
    <w:p w:rsidR="006D581C" w:rsidRDefault="006D581C" w:rsidP="006D581C">
      <w:pPr>
        <w:pStyle w:val="TQC10"/>
        <w:numPr>
          <w:ilvl w:val="1"/>
          <w:numId w:val="3"/>
        </w:numPr>
      </w:pPr>
      <w:r>
        <w:rPr>
          <w:rFonts w:hint="eastAsia"/>
        </w:rPr>
        <w:t>範例</w:t>
      </w:r>
      <w:r>
        <w:t>輸入</w:t>
      </w:r>
    </w:p>
    <w:p w:rsidR="0017370E" w:rsidRPr="005B75CB" w:rsidRDefault="00401AF3" w:rsidP="0017370E">
      <w:pPr>
        <w:shd w:val="clear" w:color="auto" w:fill="D9D9D9" w:themeFill="background1" w:themeFillShade="D9"/>
        <w:spacing w:before="60" w:after="60" w:line="320" w:lineRule="exact"/>
        <w:ind w:leftChars="413" w:left="991"/>
      </w:pPr>
      <w:r>
        <w:rPr>
          <w:rFonts w:hint="eastAsia"/>
        </w:rPr>
        <w:t>無</w:t>
      </w:r>
    </w:p>
    <w:p w:rsidR="00153B66" w:rsidRPr="0017370E" w:rsidRDefault="005B75CB" w:rsidP="00071E28">
      <w:pPr>
        <w:pStyle w:val="TQC10"/>
        <w:ind w:left="964"/>
      </w:pPr>
      <w:r>
        <w:rPr>
          <w:rFonts w:hint="eastAsia"/>
        </w:rPr>
        <w:t>範例輸出</w:t>
      </w:r>
    </w:p>
    <w:p w:rsidR="002D5804" w:rsidRDefault="002D5804" w:rsidP="009969F2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  <w:r>
        <w:rPr>
          <w:rFonts w:eastAsia="新細明體" w:hint="eastAsia"/>
        </w:rPr>
        <w:t>A.</w:t>
      </w:r>
    </w:p>
    <w:p w:rsidR="002D5804" w:rsidRPr="002D5804" w:rsidRDefault="002D5804" w:rsidP="002D5804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  <w:r w:rsidRPr="002D5804">
        <w:rPr>
          <w:rFonts w:eastAsia="新細明體" w:hint="eastAsia"/>
        </w:rPr>
        <w:t>行標題為項目，</w:t>
      </w:r>
      <w:proofErr w:type="gramStart"/>
      <w:r w:rsidRPr="002D5804">
        <w:rPr>
          <w:rFonts w:eastAsia="新細明體" w:hint="eastAsia"/>
        </w:rPr>
        <w:t>列題</w:t>
      </w:r>
      <w:proofErr w:type="gramEnd"/>
      <w:r w:rsidRPr="002D5804">
        <w:rPr>
          <w:rFonts w:eastAsia="新細明體" w:hint="eastAsia"/>
        </w:rPr>
        <w:t>標為交易市場</w:t>
      </w:r>
    </w:p>
    <w:p w:rsidR="002D5804" w:rsidRPr="002D5804" w:rsidRDefault="002D5804" w:rsidP="002D5804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  <w:r w:rsidRPr="002D5804">
        <w:rPr>
          <w:rFonts w:eastAsia="新細明體" w:hint="eastAsia"/>
        </w:rPr>
        <w:t xml:space="preserve">       </w:t>
      </w:r>
      <w:r w:rsidRPr="002D5804">
        <w:rPr>
          <w:rFonts w:eastAsia="新細明體" w:hint="eastAsia"/>
        </w:rPr>
        <w:t>西瓜價</w:t>
      </w:r>
      <w:r w:rsidRPr="002D5804">
        <w:rPr>
          <w:rFonts w:eastAsia="新細明體" w:hint="eastAsia"/>
        </w:rPr>
        <w:t xml:space="preserve">     </w:t>
      </w:r>
      <w:r w:rsidRPr="002D5804">
        <w:rPr>
          <w:rFonts w:eastAsia="新細明體" w:hint="eastAsia"/>
        </w:rPr>
        <w:t>西瓜量</w:t>
      </w:r>
      <w:r w:rsidRPr="002D5804">
        <w:rPr>
          <w:rFonts w:eastAsia="新細明體" w:hint="eastAsia"/>
        </w:rPr>
        <w:t xml:space="preserve">    </w:t>
      </w:r>
      <w:r w:rsidRPr="002D5804">
        <w:rPr>
          <w:rFonts w:eastAsia="新細明體" w:hint="eastAsia"/>
        </w:rPr>
        <w:t>香瓜價</w:t>
      </w:r>
      <w:r w:rsidRPr="002D5804">
        <w:rPr>
          <w:rFonts w:eastAsia="新細明體" w:hint="eastAsia"/>
        </w:rPr>
        <w:t xml:space="preserve">    </w:t>
      </w:r>
      <w:r w:rsidRPr="002D5804">
        <w:rPr>
          <w:rFonts w:eastAsia="新細明體" w:hint="eastAsia"/>
        </w:rPr>
        <w:t>香瓜量</w:t>
      </w:r>
    </w:p>
    <w:p w:rsidR="002D5804" w:rsidRDefault="002D5804" w:rsidP="002D5804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  <w:r w:rsidRPr="002D5804">
        <w:rPr>
          <w:rFonts w:eastAsia="新細明體" w:hint="eastAsia"/>
        </w:rPr>
        <w:t>三重市</w:t>
      </w:r>
      <w:r w:rsidRPr="002D5804">
        <w:rPr>
          <w:rFonts w:eastAsia="新細明體" w:hint="eastAsia"/>
        </w:rPr>
        <w:t xml:space="preserve">   9.00  203674  13.20  18894 </w:t>
      </w:r>
    </w:p>
    <w:p w:rsidR="002D5804" w:rsidRDefault="002D5804" w:rsidP="002D5804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</w:p>
    <w:p w:rsidR="002D5804" w:rsidRDefault="002D5804" w:rsidP="002D5804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  <w:r>
        <w:rPr>
          <w:rFonts w:eastAsia="新細明體" w:hint="eastAsia"/>
        </w:rPr>
        <w:t>B.</w:t>
      </w:r>
    </w:p>
    <w:p w:rsidR="002D5804" w:rsidRPr="002D5804" w:rsidRDefault="002D5804" w:rsidP="002D5804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  <w:r w:rsidRPr="002D5804">
        <w:rPr>
          <w:rFonts w:eastAsia="新細明體" w:hint="eastAsia"/>
        </w:rPr>
        <w:lastRenderedPageBreak/>
        <w:t>以西瓜價遞減排序</w:t>
      </w:r>
    </w:p>
    <w:p w:rsidR="002D5804" w:rsidRDefault="002D5804" w:rsidP="002D5804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  <w:r w:rsidRPr="002D5804">
        <w:rPr>
          <w:rFonts w:eastAsia="新細明體" w:hint="eastAsia"/>
        </w:rPr>
        <w:t>台東市</w:t>
      </w:r>
      <w:r w:rsidRPr="002D5804">
        <w:rPr>
          <w:rFonts w:eastAsia="新細明體" w:hint="eastAsia"/>
        </w:rPr>
        <w:t xml:space="preserve">    13.20</w:t>
      </w:r>
    </w:p>
    <w:p w:rsidR="002D5804" w:rsidRDefault="002D5804" w:rsidP="002D5804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</w:p>
    <w:p w:rsidR="002D5804" w:rsidRDefault="002D5804" w:rsidP="002D5804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  <w:r>
        <w:rPr>
          <w:rFonts w:eastAsia="新細明體" w:hint="eastAsia"/>
        </w:rPr>
        <w:t>C.</w:t>
      </w:r>
    </w:p>
    <w:p w:rsidR="002D5804" w:rsidRPr="002D5804" w:rsidRDefault="002D5804" w:rsidP="002D5804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  <w:r w:rsidRPr="002D5804">
        <w:rPr>
          <w:rFonts w:eastAsia="新細明體" w:hint="eastAsia"/>
        </w:rPr>
        <w:t>後三位的西瓜</w:t>
      </w:r>
      <w:r w:rsidRPr="002D5804">
        <w:rPr>
          <w:rFonts w:eastAsia="新細明體" w:hint="eastAsia"/>
        </w:rPr>
        <w:t>/</w:t>
      </w:r>
      <w:r w:rsidRPr="002D5804">
        <w:rPr>
          <w:rFonts w:eastAsia="新細明體" w:hint="eastAsia"/>
        </w:rPr>
        <w:t>香瓜價雨量</w:t>
      </w:r>
    </w:p>
    <w:p w:rsidR="002D5804" w:rsidRPr="002D5804" w:rsidRDefault="002D5804" w:rsidP="002D5804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  <w:r w:rsidRPr="002D5804">
        <w:rPr>
          <w:rFonts w:eastAsia="新細明體" w:hint="eastAsia"/>
        </w:rPr>
        <w:t xml:space="preserve">      </w:t>
      </w:r>
      <w:r w:rsidRPr="002D5804">
        <w:rPr>
          <w:rFonts w:eastAsia="新細明體" w:hint="eastAsia"/>
        </w:rPr>
        <w:t>西瓜價</w:t>
      </w:r>
      <w:r w:rsidRPr="002D5804">
        <w:rPr>
          <w:rFonts w:eastAsia="新細明體" w:hint="eastAsia"/>
        </w:rPr>
        <w:t xml:space="preserve">     </w:t>
      </w:r>
      <w:r w:rsidRPr="002D5804">
        <w:rPr>
          <w:rFonts w:eastAsia="新細明體" w:hint="eastAsia"/>
        </w:rPr>
        <w:t>西瓜量</w:t>
      </w:r>
      <w:r w:rsidRPr="002D5804">
        <w:rPr>
          <w:rFonts w:eastAsia="新細明體" w:hint="eastAsia"/>
        </w:rPr>
        <w:t xml:space="preserve">    </w:t>
      </w:r>
      <w:r w:rsidRPr="002D5804">
        <w:rPr>
          <w:rFonts w:eastAsia="新細明體" w:hint="eastAsia"/>
        </w:rPr>
        <w:t>香瓜價</w:t>
      </w:r>
      <w:r w:rsidRPr="002D5804">
        <w:rPr>
          <w:rFonts w:eastAsia="新細明體" w:hint="eastAsia"/>
        </w:rPr>
        <w:t xml:space="preserve">    </w:t>
      </w:r>
      <w:r w:rsidRPr="002D5804">
        <w:rPr>
          <w:rFonts w:eastAsia="新細明體" w:hint="eastAsia"/>
        </w:rPr>
        <w:t>香瓜量</w:t>
      </w:r>
    </w:p>
    <w:p w:rsidR="002D5804" w:rsidRDefault="002D5804" w:rsidP="002D5804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  <w:r w:rsidRPr="002D5804">
        <w:rPr>
          <w:rFonts w:eastAsia="新細明體" w:hint="eastAsia"/>
        </w:rPr>
        <w:t>豐原區</w:t>
      </w:r>
      <w:r w:rsidRPr="002D5804">
        <w:rPr>
          <w:rFonts w:eastAsia="新細明體" w:hint="eastAsia"/>
        </w:rPr>
        <w:t xml:space="preserve">  9.84    6100  11.89   8980</w:t>
      </w:r>
    </w:p>
    <w:p w:rsidR="002D5804" w:rsidRDefault="002D5804" w:rsidP="002D5804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</w:p>
    <w:p w:rsidR="002D5804" w:rsidRDefault="002D5804" w:rsidP="002D5804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  <w:r>
        <w:rPr>
          <w:rFonts w:eastAsia="新細明體" w:hint="eastAsia"/>
        </w:rPr>
        <w:t>D.</w:t>
      </w:r>
    </w:p>
    <w:p w:rsidR="002D5804" w:rsidRPr="002D5804" w:rsidRDefault="002D5804" w:rsidP="002D5804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  <w:r w:rsidRPr="002D5804">
        <w:rPr>
          <w:rFonts w:eastAsia="新細明體" w:hint="eastAsia"/>
        </w:rPr>
        <w:t>台北</w:t>
      </w:r>
      <w:proofErr w:type="gramStart"/>
      <w:r w:rsidRPr="002D5804">
        <w:rPr>
          <w:rFonts w:eastAsia="新細明體" w:hint="eastAsia"/>
        </w:rPr>
        <w:t>一</w:t>
      </w:r>
      <w:proofErr w:type="gramEnd"/>
      <w:r w:rsidRPr="002D5804">
        <w:rPr>
          <w:rFonts w:eastAsia="新細明體" w:hint="eastAsia"/>
        </w:rPr>
        <w:t>市場的行情</w:t>
      </w:r>
    </w:p>
    <w:p w:rsidR="002D5804" w:rsidRDefault="002D5804" w:rsidP="002D5804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  <w:r w:rsidRPr="002D5804">
        <w:rPr>
          <w:rFonts w:eastAsia="新細明體" w:hint="eastAsia"/>
        </w:rPr>
        <w:t>西瓜價</w:t>
      </w:r>
      <w:r w:rsidRPr="002D5804">
        <w:rPr>
          <w:rFonts w:eastAsia="新細明體" w:hint="eastAsia"/>
        </w:rPr>
        <w:t xml:space="preserve">        10.1</w:t>
      </w:r>
    </w:p>
    <w:p w:rsidR="002D5804" w:rsidRDefault="002D5804" w:rsidP="002D5804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</w:p>
    <w:p w:rsidR="002D5804" w:rsidRDefault="002D5804" w:rsidP="002D5804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  <w:r>
        <w:rPr>
          <w:rFonts w:eastAsia="新細明體" w:hint="eastAsia"/>
        </w:rPr>
        <w:t>E.</w:t>
      </w:r>
    </w:p>
    <w:p w:rsidR="002D5804" w:rsidRPr="002D5804" w:rsidRDefault="002D5804" w:rsidP="002D5804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  <w:r w:rsidRPr="002D5804">
        <w:rPr>
          <w:rFonts w:eastAsia="新細明體" w:hint="eastAsia"/>
        </w:rPr>
        <w:t>全體市場行情</w:t>
      </w:r>
    </w:p>
    <w:p w:rsidR="002D5804" w:rsidRPr="002D5804" w:rsidRDefault="002D5804" w:rsidP="002D5804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  <w:r w:rsidRPr="002D5804">
        <w:rPr>
          <w:rFonts w:eastAsia="新細明體" w:hint="eastAsia"/>
        </w:rPr>
        <w:t xml:space="preserve">       </w:t>
      </w:r>
      <w:r w:rsidRPr="002D5804">
        <w:rPr>
          <w:rFonts w:eastAsia="新細明體" w:hint="eastAsia"/>
        </w:rPr>
        <w:t>西瓜價</w:t>
      </w:r>
      <w:r w:rsidRPr="002D5804">
        <w:rPr>
          <w:rFonts w:eastAsia="新細明體" w:hint="eastAsia"/>
        </w:rPr>
        <w:t xml:space="preserve">     </w:t>
      </w:r>
      <w:r w:rsidRPr="002D5804">
        <w:rPr>
          <w:rFonts w:eastAsia="新細明體" w:hint="eastAsia"/>
        </w:rPr>
        <w:t>西瓜量</w:t>
      </w:r>
      <w:r w:rsidRPr="002D5804">
        <w:rPr>
          <w:rFonts w:eastAsia="新細明體" w:hint="eastAsia"/>
        </w:rPr>
        <w:t xml:space="preserve">   </w:t>
      </w:r>
      <w:r w:rsidRPr="002D5804">
        <w:rPr>
          <w:rFonts w:eastAsia="新細明體" w:hint="eastAsia"/>
        </w:rPr>
        <w:t>洋香瓜價</w:t>
      </w:r>
      <w:r w:rsidRPr="002D5804">
        <w:rPr>
          <w:rFonts w:eastAsia="新細明體" w:hint="eastAsia"/>
        </w:rPr>
        <w:t xml:space="preserve">   </w:t>
      </w:r>
      <w:r w:rsidRPr="002D5804">
        <w:rPr>
          <w:rFonts w:eastAsia="新細明體" w:hint="eastAsia"/>
        </w:rPr>
        <w:t>洋香瓜量</w:t>
      </w:r>
    </w:p>
    <w:p w:rsidR="009969F2" w:rsidRPr="009969F2" w:rsidRDefault="002D5804" w:rsidP="002D5804">
      <w:pPr>
        <w:shd w:val="clear" w:color="auto" w:fill="D9D9D9" w:themeFill="background1" w:themeFillShade="D9"/>
        <w:spacing w:before="60" w:after="60" w:line="320" w:lineRule="exact"/>
        <w:ind w:leftChars="413" w:left="991"/>
        <w:rPr>
          <w:rFonts w:eastAsia="新細明體"/>
        </w:rPr>
      </w:pPr>
      <w:r w:rsidRPr="002D5804">
        <w:rPr>
          <w:rFonts w:eastAsia="新細明體" w:hint="eastAsia"/>
        </w:rPr>
        <w:t>三重區</w:t>
      </w:r>
      <w:r w:rsidRPr="002D5804">
        <w:rPr>
          <w:rFonts w:eastAsia="新細明體" w:hint="eastAsia"/>
        </w:rPr>
        <w:t xml:space="preserve">   9.00  203674  13.20  18894</w:t>
      </w:r>
      <w:r w:rsidR="009969F2" w:rsidRPr="009969F2">
        <w:rPr>
          <w:rFonts w:eastAsia="新細明體" w:hint="eastAsia"/>
        </w:rPr>
        <w:cr/>
      </w:r>
    </w:p>
    <w:p w:rsidR="00153B66" w:rsidRDefault="00153B66" w:rsidP="00526EB2">
      <w:pPr>
        <w:pStyle w:val="TQC1"/>
        <w:numPr>
          <w:ilvl w:val="0"/>
          <w:numId w:val="14"/>
        </w:numPr>
        <w:spacing w:before="120"/>
      </w:pPr>
      <w:r>
        <w:rPr>
          <w:rFonts w:hint="eastAsia"/>
        </w:rPr>
        <w:t>評分項目：</w:t>
      </w:r>
    </w:p>
    <w:tbl>
      <w:tblPr>
        <w:tblW w:w="7369" w:type="dxa"/>
        <w:tblInd w:w="624" w:type="dxa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6" w:space="0" w:color="0070C0"/>
          <w:insideV w:val="single" w:sz="6" w:space="0" w:color="0070C0"/>
        </w:tblBorders>
        <w:tblLook w:val="04A0" w:firstRow="1" w:lastRow="0" w:firstColumn="1" w:lastColumn="0" w:noHBand="0" w:noVBand="1"/>
      </w:tblPr>
      <w:tblGrid>
        <w:gridCol w:w="5669"/>
        <w:gridCol w:w="850"/>
        <w:gridCol w:w="850"/>
      </w:tblGrid>
      <w:tr w:rsidR="00153B66" w:rsidRPr="00286235" w:rsidTr="005B0659">
        <w:trPr>
          <w:trHeight w:val="454"/>
        </w:trPr>
        <w:tc>
          <w:tcPr>
            <w:tcW w:w="5669" w:type="dxa"/>
            <w:tcBorders>
              <w:top w:val="single" w:sz="12" w:space="0" w:color="0070C0"/>
              <w:bottom w:val="single" w:sz="6" w:space="0" w:color="0070C0"/>
            </w:tcBorders>
            <w:shd w:val="clear" w:color="auto" w:fill="DBE5F1" w:themeFill="accent1" w:themeFillTint="33"/>
            <w:vAlign w:val="center"/>
          </w:tcPr>
          <w:p w:rsidR="00153B66" w:rsidRPr="0048071B" w:rsidRDefault="00153B66" w:rsidP="005B0659">
            <w:pPr>
              <w:spacing w:before="0" w:after="0" w:line="240" w:lineRule="atLeast"/>
              <w:ind w:leftChars="200" w:left="480" w:rightChars="200" w:right="480"/>
              <w:jc w:val="distribute"/>
              <w:rPr>
                <w:rFonts w:ascii="文鼎中圓" w:eastAsia="文鼎中圓" w:hAnsi="Arial" w:cs="Arial"/>
              </w:rPr>
            </w:pPr>
            <w:r w:rsidRPr="0048071B">
              <w:rPr>
                <w:rFonts w:ascii="文鼎中圓" w:eastAsia="文鼎中圓" w:hAnsi="Arial" w:cs="Arial" w:hint="eastAsia"/>
              </w:rPr>
              <w:t>項目</w:t>
            </w:r>
          </w:p>
        </w:tc>
        <w:tc>
          <w:tcPr>
            <w:tcW w:w="850" w:type="dxa"/>
            <w:tcBorders>
              <w:top w:val="single" w:sz="12" w:space="0" w:color="0070C0"/>
              <w:bottom w:val="single" w:sz="6" w:space="0" w:color="0070C0"/>
            </w:tcBorders>
            <w:shd w:val="clear" w:color="auto" w:fill="DBE5F1" w:themeFill="accent1" w:themeFillTint="33"/>
            <w:vAlign w:val="center"/>
          </w:tcPr>
          <w:p w:rsidR="00153B66" w:rsidRPr="0048071B" w:rsidRDefault="00153B66" w:rsidP="005B0659">
            <w:pPr>
              <w:spacing w:before="0" w:after="0" w:line="240" w:lineRule="atLeast"/>
              <w:jc w:val="distribute"/>
              <w:rPr>
                <w:rFonts w:ascii="文鼎中圓" w:eastAsia="文鼎中圓" w:hAnsi="Arial" w:cs="Arial"/>
              </w:rPr>
            </w:pPr>
            <w:r w:rsidRPr="0048071B">
              <w:rPr>
                <w:rFonts w:ascii="文鼎中圓" w:eastAsia="文鼎中圓" w:hAnsi="Arial" w:cs="Arial" w:hint="eastAsia"/>
              </w:rPr>
              <w:t>配分</w:t>
            </w:r>
          </w:p>
        </w:tc>
        <w:tc>
          <w:tcPr>
            <w:tcW w:w="850" w:type="dxa"/>
            <w:tcBorders>
              <w:top w:val="single" w:sz="12" w:space="0" w:color="0070C0"/>
              <w:bottom w:val="single" w:sz="6" w:space="0" w:color="0070C0"/>
            </w:tcBorders>
            <w:shd w:val="clear" w:color="auto" w:fill="DBE5F1" w:themeFill="accent1" w:themeFillTint="33"/>
            <w:vAlign w:val="center"/>
          </w:tcPr>
          <w:p w:rsidR="00153B66" w:rsidRPr="0048071B" w:rsidRDefault="00153B66" w:rsidP="005B0659">
            <w:pPr>
              <w:spacing w:before="0" w:after="0" w:line="240" w:lineRule="atLeast"/>
              <w:jc w:val="distribute"/>
              <w:rPr>
                <w:rFonts w:ascii="文鼎中圓" w:eastAsia="文鼎中圓" w:hAnsi="Arial" w:cs="Arial"/>
              </w:rPr>
            </w:pPr>
            <w:r w:rsidRPr="0048071B">
              <w:rPr>
                <w:rFonts w:ascii="文鼎中圓" w:eastAsia="文鼎中圓" w:hAnsi="Arial" w:cs="Arial" w:hint="eastAsia"/>
              </w:rPr>
              <w:t>得分</w:t>
            </w:r>
          </w:p>
        </w:tc>
      </w:tr>
      <w:tr w:rsidR="00153B66" w:rsidRPr="00286235" w:rsidTr="005B0659">
        <w:trPr>
          <w:trHeight w:val="454"/>
        </w:trPr>
        <w:tc>
          <w:tcPr>
            <w:tcW w:w="5669" w:type="dxa"/>
            <w:tcBorders>
              <w:top w:val="single" w:sz="6" w:space="0" w:color="0070C0"/>
            </w:tcBorders>
            <w:shd w:val="clear" w:color="auto" w:fill="auto"/>
            <w:vAlign w:val="center"/>
          </w:tcPr>
          <w:p w:rsidR="00153B66" w:rsidRPr="004A6B20" w:rsidRDefault="00153B66" w:rsidP="005B0659">
            <w:pPr>
              <w:pStyle w:val="TQCd"/>
              <w:numPr>
                <w:ilvl w:val="1"/>
                <w:numId w:val="3"/>
              </w:numPr>
              <w:ind w:left="480"/>
              <w:rPr>
                <w:color w:val="000000" w:themeColor="text1"/>
                <w:spacing w:val="8"/>
              </w:rPr>
            </w:pPr>
            <w:r w:rsidRPr="004A6B20">
              <w:rPr>
                <w:rFonts w:ascii="Arial" w:hAnsi="Arial" w:cs="Arial" w:hint="eastAsia"/>
                <w:color w:val="000000" w:themeColor="text1"/>
              </w:rPr>
              <w:t>符</w:t>
            </w:r>
            <w:r w:rsidRPr="004A6B20">
              <w:rPr>
                <w:rFonts w:ascii="Arial" w:hAnsi="Arial" w:cs="Arial"/>
                <w:color w:val="000000" w:themeColor="text1"/>
              </w:rPr>
              <w:t>合設計說明輸出正</w:t>
            </w:r>
            <w:r w:rsidRPr="004A6B20">
              <w:rPr>
                <w:rFonts w:ascii="Arial" w:hAnsi="Arial" w:cs="Arial" w:hint="eastAsia"/>
                <w:color w:val="000000" w:themeColor="text1"/>
              </w:rPr>
              <w:t>確</w:t>
            </w:r>
            <w:r w:rsidRPr="004A6B20">
              <w:rPr>
                <w:rFonts w:ascii="Arial" w:hAnsi="Arial" w:cs="Arial"/>
                <w:color w:val="000000" w:themeColor="text1"/>
              </w:rPr>
              <w:t>格式</w:t>
            </w:r>
          </w:p>
        </w:tc>
        <w:tc>
          <w:tcPr>
            <w:tcW w:w="850" w:type="dxa"/>
            <w:tcBorders>
              <w:top w:val="single" w:sz="6" w:space="0" w:color="0070C0"/>
            </w:tcBorders>
            <w:vAlign w:val="center"/>
          </w:tcPr>
          <w:p w:rsidR="00153B66" w:rsidRPr="00121B79" w:rsidRDefault="00E958C9" w:rsidP="005B0659">
            <w:pPr>
              <w:spacing w:before="0" w:after="0" w:line="240" w:lineRule="atLeast"/>
              <w:jc w:val="center"/>
              <w:rPr>
                <w:rFonts w:eastAsia="新細明體"/>
              </w:rPr>
            </w:pPr>
            <w:r>
              <w:rPr>
                <w:rFonts w:eastAsia="新細明體"/>
              </w:rPr>
              <w:t>1</w:t>
            </w:r>
            <w:r w:rsidR="00153B66">
              <w:rPr>
                <w:rFonts w:eastAsia="新細明體"/>
              </w:rPr>
              <w:t>0</w:t>
            </w:r>
          </w:p>
        </w:tc>
        <w:tc>
          <w:tcPr>
            <w:tcW w:w="850" w:type="dxa"/>
            <w:tcBorders>
              <w:top w:val="single" w:sz="6" w:space="0" w:color="0070C0"/>
            </w:tcBorders>
            <w:vAlign w:val="center"/>
          </w:tcPr>
          <w:p w:rsidR="00153B66" w:rsidRPr="00121B79" w:rsidRDefault="00153B66" w:rsidP="005B0659">
            <w:pPr>
              <w:spacing w:before="0" w:after="0" w:line="240" w:lineRule="atLeast"/>
              <w:jc w:val="center"/>
              <w:rPr>
                <w:rFonts w:eastAsia="新細明體"/>
              </w:rPr>
            </w:pPr>
          </w:p>
        </w:tc>
      </w:tr>
      <w:tr w:rsidR="00153B66" w:rsidRPr="00286235" w:rsidTr="005B0659">
        <w:trPr>
          <w:trHeight w:val="454"/>
        </w:trPr>
        <w:tc>
          <w:tcPr>
            <w:tcW w:w="5669" w:type="dxa"/>
            <w:shd w:val="clear" w:color="auto" w:fill="auto"/>
            <w:vAlign w:val="center"/>
          </w:tcPr>
          <w:p w:rsidR="00153B66" w:rsidRPr="0048071B" w:rsidRDefault="00153B66" w:rsidP="005B0659">
            <w:pPr>
              <w:spacing w:before="0" w:after="0" w:line="240" w:lineRule="atLeast"/>
              <w:jc w:val="center"/>
              <w:rPr>
                <w:rFonts w:ascii="文鼎中圓" w:eastAsia="文鼎中圓"/>
              </w:rPr>
            </w:pPr>
            <w:r w:rsidRPr="0048071B">
              <w:rPr>
                <w:rFonts w:ascii="文鼎中圓" w:eastAsia="文鼎中圓" w:hAnsi="Arial" w:cs="Arial" w:hint="eastAsia"/>
              </w:rPr>
              <w:t>總</w:t>
            </w:r>
            <w:r w:rsidRPr="0048071B">
              <w:rPr>
                <w:rFonts w:ascii="文鼎中圓" w:eastAsia="文鼎中圓" w:hAnsi="細明體" w:cs="細明體" w:hint="eastAsia"/>
              </w:rPr>
              <w:t xml:space="preserve">　　　　　　　　　　　　　　</w:t>
            </w:r>
            <w:r w:rsidRPr="0048071B">
              <w:rPr>
                <w:rFonts w:ascii="文鼎中圓" w:eastAsia="文鼎中圓" w:hAnsi="Arial" w:cs="Arial" w:hint="eastAsia"/>
              </w:rPr>
              <w:t>分</w:t>
            </w:r>
          </w:p>
        </w:tc>
        <w:tc>
          <w:tcPr>
            <w:tcW w:w="850" w:type="dxa"/>
            <w:vAlign w:val="center"/>
          </w:tcPr>
          <w:p w:rsidR="00153B66" w:rsidRPr="00121B79" w:rsidRDefault="00E958C9" w:rsidP="005B0659">
            <w:pPr>
              <w:spacing w:before="0" w:after="0" w:line="240" w:lineRule="atLeast"/>
              <w:jc w:val="center"/>
              <w:rPr>
                <w:rFonts w:eastAsia="新細明體"/>
              </w:rPr>
            </w:pPr>
            <w:r>
              <w:rPr>
                <w:rFonts w:eastAsia="新細明體"/>
              </w:rPr>
              <w:t>1</w:t>
            </w:r>
            <w:r w:rsidR="00153B66">
              <w:rPr>
                <w:rFonts w:eastAsia="新細明體" w:hint="eastAsia"/>
              </w:rPr>
              <w:t>0</w:t>
            </w:r>
            <w:r w:rsidR="00153B66" w:rsidRPr="00121B79">
              <w:rPr>
                <w:rFonts w:eastAsia="新細明體"/>
              </w:rPr>
              <w:fldChar w:fldCharType="begin"/>
            </w:r>
            <w:r w:rsidR="00153B66" w:rsidRPr="00121B79">
              <w:rPr>
                <w:rFonts w:eastAsia="新細明體"/>
              </w:rPr>
              <w:instrText xml:space="preserve"> =SUM(ABOVE) </w:instrText>
            </w:r>
            <w:r w:rsidR="00153B66" w:rsidRPr="00121B79">
              <w:rPr>
                <w:rFonts w:eastAsia="新細明體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153B66" w:rsidRPr="00121B79" w:rsidRDefault="00153B66" w:rsidP="005B0659">
            <w:pPr>
              <w:spacing w:before="0" w:after="0" w:line="240" w:lineRule="atLeast"/>
              <w:jc w:val="center"/>
              <w:rPr>
                <w:rFonts w:eastAsia="新細明體"/>
              </w:rPr>
            </w:pPr>
          </w:p>
        </w:tc>
      </w:tr>
    </w:tbl>
    <w:p w:rsidR="00F406C5" w:rsidRPr="00153B66" w:rsidRDefault="00F406C5" w:rsidP="00B04DF3">
      <w:pPr>
        <w:pStyle w:val="TQC4"/>
        <w:pageBreakBefore w:val="0"/>
      </w:pPr>
    </w:p>
    <w:sectPr w:rsidR="00F406C5" w:rsidRPr="00153B66" w:rsidSect="00A8020E">
      <w:headerReference w:type="even" r:id="rId9"/>
      <w:headerReference w:type="default" r:id="rId10"/>
      <w:footerReference w:type="even" r:id="rId11"/>
      <w:footerReference w:type="default" r:id="rId12"/>
      <w:pgSz w:w="11113" w:h="15082" w:code="93"/>
      <w:pgMar w:top="1814" w:right="1474" w:bottom="1361" w:left="1474" w:header="737" w:footer="737" w:gutter="0"/>
      <w:pgNumType w:start="144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DC3" w:rsidRDefault="00271DC3">
      <w:r>
        <w:separator/>
      </w:r>
    </w:p>
    <w:p w:rsidR="00271DC3" w:rsidRDefault="00271DC3"/>
  </w:endnote>
  <w:endnote w:type="continuationSeparator" w:id="0">
    <w:p w:rsidR="00271DC3" w:rsidRDefault="00271DC3">
      <w:r>
        <w:continuationSeparator/>
      </w:r>
    </w:p>
    <w:p w:rsidR="00271DC3" w:rsidRDefault="00271D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文鼎細圓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文鼎粗黑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華康POP1體W7">
    <w:charset w:val="88"/>
    <w:family w:val="decorative"/>
    <w:pitch w:val="fixed"/>
    <w:sig w:usb0="80000001" w:usb1="28091800" w:usb2="00000016" w:usb3="00000000" w:csb0="00100000" w:csb1="00000000"/>
  </w:font>
  <w:font w:name="文鼎中明">
    <w:charset w:val="88"/>
    <w:family w:val="modern"/>
    <w:pitch w:val="fixed"/>
    <w:sig w:usb0="00000001" w:usb1="08080000" w:usb2="00000010" w:usb3="00000000" w:csb0="00100000" w:csb1="00000000"/>
  </w:font>
  <w:font w:name="文鼎中圓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文鼎粗明">
    <w:charset w:val="88"/>
    <w:family w:val="modern"/>
    <w:pitch w:val="fixed"/>
    <w:sig w:usb0="00000001" w:usb1="08080000" w:usb2="00000010" w:usb3="00000000" w:csb0="00100000" w:csb1="00000000"/>
  </w:font>
  <w:font w:name="文鼎粗圓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文鼎中黑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dobe 仿宋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59" w:rsidRPr="00B9260C" w:rsidRDefault="005B0659" w:rsidP="00E82BB2">
    <w:pPr>
      <w:pStyle w:val="a8"/>
      <w:spacing w:before="0" w:after="0" w:line="240" w:lineRule="atLeast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59" w:rsidRPr="00B9260C" w:rsidRDefault="005B0659" w:rsidP="00E82BB2">
    <w:pPr>
      <w:pStyle w:val="a8"/>
      <w:spacing w:before="0" w:after="0" w:line="240" w:lineRule="atLeas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DC3" w:rsidRDefault="00271DC3">
      <w:r>
        <w:separator/>
      </w:r>
    </w:p>
    <w:p w:rsidR="00271DC3" w:rsidRDefault="00271DC3"/>
  </w:footnote>
  <w:footnote w:type="continuationSeparator" w:id="0">
    <w:p w:rsidR="00271DC3" w:rsidRDefault="00271DC3">
      <w:r>
        <w:continuationSeparator/>
      </w:r>
    </w:p>
    <w:p w:rsidR="00271DC3" w:rsidRDefault="00271DC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59" w:rsidRPr="00CF3F27" w:rsidRDefault="005B0659" w:rsidP="00DA5C08">
    <w:pPr>
      <w:pStyle w:val="a6"/>
      <w:widowControl/>
      <w:tabs>
        <w:tab w:val="clear" w:pos="4153"/>
        <w:tab w:val="clear" w:pos="8306"/>
        <w:tab w:val="right" w:pos="0"/>
        <w:tab w:val="left" w:pos="227"/>
      </w:tabs>
      <w:overflowPunct/>
      <w:adjustRightInd/>
      <w:snapToGrid/>
      <w:spacing w:before="0" w:after="0" w:line="240" w:lineRule="atLeast"/>
      <w:ind w:left="-1134" w:right="-1134"/>
      <w:jc w:val="left"/>
      <w:textAlignment w:val="bottom"/>
      <w:rPr>
        <w:rFonts w:ascii="Verdana" w:eastAsia="文鼎中黑" w:hAnsi="Verdana"/>
        <w:spacing w:val="6"/>
      </w:rPr>
    </w:pPr>
    <w:r>
      <w:rPr>
        <w:rFonts w:hint="eastAsia"/>
        <w:kern w:val="0"/>
        <w:sz w:val="24"/>
      </w:rPr>
      <w:tab/>
    </w:r>
    <w:r w:rsidRPr="00D5178D">
      <w:rPr>
        <w:rFonts w:ascii="Arial" w:hAnsi="Arial" w:cs="Arial"/>
        <w:kern w:val="0"/>
        <w:sz w:val="22"/>
      </w:rPr>
      <w:t>4-</w:t>
    </w:r>
    <w:r w:rsidRPr="00D5178D">
      <w:rPr>
        <w:rFonts w:ascii="Arial" w:hAnsi="Arial" w:cs="Arial"/>
        <w:kern w:val="0"/>
        <w:sz w:val="22"/>
      </w:rPr>
      <w:fldChar w:fldCharType="begin"/>
    </w:r>
    <w:r w:rsidRPr="00D5178D">
      <w:rPr>
        <w:rFonts w:ascii="Arial" w:hAnsi="Arial" w:cs="Arial"/>
        <w:kern w:val="0"/>
        <w:sz w:val="22"/>
      </w:rPr>
      <w:instrText xml:space="preserve"> PAGE   \* MERGEFORMAT </w:instrText>
    </w:r>
    <w:r w:rsidRPr="00D5178D">
      <w:rPr>
        <w:rFonts w:ascii="Arial" w:hAnsi="Arial" w:cs="Arial"/>
        <w:kern w:val="0"/>
        <w:sz w:val="22"/>
      </w:rPr>
      <w:fldChar w:fldCharType="separate"/>
    </w:r>
    <w:r w:rsidR="00604773">
      <w:rPr>
        <w:rFonts w:ascii="Arial" w:hAnsi="Arial" w:cs="Arial"/>
        <w:noProof/>
        <w:kern w:val="0"/>
        <w:sz w:val="22"/>
      </w:rPr>
      <w:t>146</w:t>
    </w:r>
    <w:r w:rsidRPr="00D5178D">
      <w:rPr>
        <w:rFonts w:ascii="Arial" w:hAnsi="Arial" w:cs="Arial"/>
        <w:kern w:val="0"/>
        <w:sz w:val="22"/>
      </w:rPr>
      <w:fldChar w:fldCharType="end"/>
    </w:r>
    <w:r>
      <w:rPr>
        <w:rFonts w:hint="eastAsia"/>
        <w:kern w:val="0"/>
        <w:sz w:val="24"/>
        <w:szCs w:val="18"/>
      </w:rPr>
      <w:tab/>
    </w:r>
    <w:r w:rsidRPr="007E5F23">
      <w:rPr>
        <w:rFonts w:ascii="Arial" w:hAnsi="Arial" w:cs="Arial" w:hint="eastAsia"/>
        <w:spacing w:val="0"/>
        <w:kern w:val="0"/>
        <w:sz w:val="22"/>
        <w:szCs w:val="22"/>
      </w:rPr>
      <w:t>TQC+</w:t>
    </w:r>
    <w:r>
      <w:rPr>
        <w:rFonts w:ascii="Arial" w:hAnsi="Arial" w:cs="Arial"/>
        <w:spacing w:val="0"/>
        <w:kern w:val="0"/>
        <w:sz w:val="22"/>
        <w:szCs w:val="22"/>
      </w:rPr>
      <w:t xml:space="preserve"> </w:t>
    </w:r>
    <w:r>
      <w:rPr>
        <w:rStyle w:val="TQCe"/>
        <w:rFonts w:hint="eastAsia"/>
      </w:rPr>
      <w:t>程式語</w:t>
    </w:r>
    <w:r>
      <w:rPr>
        <w:rStyle w:val="TQCe"/>
      </w:rPr>
      <w:t>言</w:t>
    </w:r>
    <w:r w:rsidRPr="00DA5C08">
      <w:rPr>
        <w:rStyle w:val="TQCe"/>
        <w:rFonts w:hint="eastAsia"/>
      </w:rPr>
      <w:t>認證指南</w:t>
    </w:r>
    <w:r w:rsidRPr="00DA5C08">
      <w:rPr>
        <w:rStyle w:val="TQCe"/>
        <w:rFonts w:hint="eastAsia"/>
      </w:rPr>
      <w:t xml:space="preserve"> </w:t>
    </w:r>
    <w:r w:rsidRPr="00DA5C08">
      <w:rPr>
        <w:rStyle w:val="TQCe"/>
        <w:rFonts w:hint="eastAsia"/>
      </w:rPr>
      <w:sym w:font="Wingdings" w:char="F09F"/>
    </w:r>
    <w:r w:rsidRPr="00DA5C08">
      <w:rPr>
        <w:rStyle w:val="TQCe"/>
        <w:rFonts w:hint="eastAsia"/>
      </w:rPr>
      <w:t xml:space="preserve"> </w:t>
    </w:r>
    <w:r w:rsidRPr="00DA5C08">
      <w:rPr>
        <w:rStyle w:val="TQCe"/>
        <w:rFonts w:hint="eastAsia"/>
        <w:noProof/>
      </w:rPr>
      <w:drawing>
        <wp:anchor distT="0" distB="0" distL="114300" distR="114300" simplePos="0" relativeHeight="251657216" behindDoc="1" locked="0" layoutInCell="1" allowOverlap="1" wp14:anchorId="062E1371" wp14:editId="30AC8841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089416" cy="826936"/>
          <wp:effectExtent l="19050" t="0" r="0" b="0"/>
          <wp:wrapNone/>
          <wp:docPr id="7" name="圖片 11" descr="偶數頁-軟體設計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偶數頁-軟體設計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92000" cy="827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TQCe"/>
      </w:rPr>
      <w:t>Python</w:t>
    </w:r>
    <w:r w:rsidR="00040104">
      <w:rPr>
        <w:rStyle w:val="TQCe"/>
      </w:rPr>
      <w:t xml:space="preserve"> 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59" w:rsidRPr="00BA7003" w:rsidRDefault="005B0659" w:rsidP="00DA5C08">
    <w:pPr>
      <w:pStyle w:val="a6"/>
      <w:tabs>
        <w:tab w:val="clear" w:pos="4153"/>
        <w:tab w:val="clear" w:pos="8306"/>
        <w:tab w:val="right" w:pos="7938"/>
        <w:tab w:val="left" w:pos="8165"/>
      </w:tabs>
      <w:spacing w:before="0" w:after="0" w:line="240" w:lineRule="atLeast"/>
      <w:textAlignment w:val="bottom"/>
      <w:rPr>
        <w:color w:val="1F497D"/>
        <w:sz w:val="16"/>
        <w:szCs w:val="22"/>
      </w:rPr>
    </w:pPr>
    <w:r>
      <w:rPr>
        <w:noProof/>
        <w:sz w:val="18"/>
        <w:szCs w:val="22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092000" cy="823734"/>
          <wp:effectExtent l="19050" t="0" r="0" b="0"/>
          <wp:wrapNone/>
          <wp:docPr id="1" name="圖片 0" descr="奇數頁-軟體設計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奇數頁-軟體設計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92000" cy="8237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21BEE">
      <w:rPr>
        <w:sz w:val="18"/>
        <w:szCs w:val="22"/>
      </w:rPr>
      <w:tab/>
    </w:r>
    <w:r w:rsidRPr="00DA5C08">
      <w:rPr>
        <w:rStyle w:val="TQCe"/>
        <w:rFonts w:hint="eastAsia"/>
      </w:rPr>
      <w:t>第四章</w:t>
    </w:r>
    <w:r w:rsidRPr="00DA5C08">
      <w:rPr>
        <w:rStyle w:val="TQCe"/>
        <w:rFonts w:hint="eastAsia"/>
      </w:rPr>
      <w:t xml:space="preserve"> </w:t>
    </w:r>
    <w:r w:rsidRPr="00DA5C08">
      <w:rPr>
        <w:rStyle w:val="TQCe"/>
        <w:rFonts w:hint="eastAsia"/>
      </w:rPr>
      <w:sym w:font="Wingdings" w:char="F09F"/>
    </w:r>
    <w:r w:rsidRPr="00DA5C08">
      <w:rPr>
        <w:rStyle w:val="TQCe"/>
        <w:rFonts w:hint="eastAsia"/>
      </w:rPr>
      <w:t xml:space="preserve"> </w:t>
    </w:r>
    <w:r>
      <w:rPr>
        <w:rStyle w:val="TQCe"/>
        <w:rFonts w:hint="eastAsia"/>
      </w:rPr>
      <w:t>程式</w:t>
    </w:r>
    <w:r>
      <w:rPr>
        <w:rStyle w:val="TQCe"/>
      </w:rPr>
      <w:t>語言</w:t>
    </w:r>
    <w:r w:rsidRPr="00DA5C08">
      <w:rPr>
        <w:rStyle w:val="TQCe"/>
        <w:rFonts w:hint="eastAsia"/>
      </w:rPr>
      <w:t>範例題目</w:t>
    </w:r>
    <w:r w:rsidRPr="00621BEE">
      <w:rPr>
        <w:rFonts w:cs="Arial"/>
        <w:sz w:val="18"/>
        <w:szCs w:val="22"/>
      </w:rPr>
      <w:tab/>
    </w:r>
    <w:r w:rsidRPr="008330A0">
      <w:rPr>
        <w:rFonts w:ascii="Arial" w:hAnsi="Arial" w:cs="Arial" w:hint="eastAsia"/>
        <w:spacing w:val="0"/>
        <w:kern w:val="0"/>
        <w:sz w:val="22"/>
        <w:szCs w:val="18"/>
      </w:rPr>
      <w:t>4</w:t>
    </w:r>
    <w:r w:rsidRPr="008330A0">
      <w:rPr>
        <w:rFonts w:ascii="Arial" w:hAnsi="Arial" w:cs="Arial"/>
        <w:spacing w:val="0"/>
        <w:kern w:val="0"/>
        <w:sz w:val="22"/>
        <w:szCs w:val="18"/>
      </w:rPr>
      <w:t>-</w:t>
    </w:r>
    <w:r w:rsidRPr="008330A0">
      <w:rPr>
        <w:rFonts w:ascii="Arial" w:hAnsi="Arial" w:cs="Arial"/>
        <w:spacing w:val="0"/>
        <w:kern w:val="0"/>
        <w:sz w:val="22"/>
        <w:szCs w:val="18"/>
      </w:rPr>
      <w:fldChar w:fldCharType="begin"/>
    </w:r>
    <w:r w:rsidRPr="008330A0">
      <w:rPr>
        <w:rFonts w:ascii="Arial" w:hAnsi="Arial" w:cs="Arial"/>
        <w:spacing w:val="0"/>
        <w:kern w:val="0"/>
        <w:sz w:val="22"/>
        <w:szCs w:val="18"/>
      </w:rPr>
      <w:instrText xml:space="preserve"> PAGE   \* MERGEFORMAT </w:instrText>
    </w:r>
    <w:r w:rsidRPr="008330A0">
      <w:rPr>
        <w:rFonts w:ascii="Arial" w:hAnsi="Arial" w:cs="Arial"/>
        <w:spacing w:val="0"/>
        <w:kern w:val="0"/>
        <w:sz w:val="22"/>
        <w:szCs w:val="18"/>
      </w:rPr>
      <w:fldChar w:fldCharType="separate"/>
    </w:r>
    <w:r w:rsidR="00604773">
      <w:rPr>
        <w:rFonts w:ascii="Arial" w:hAnsi="Arial" w:cs="Arial"/>
        <w:noProof/>
        <w:spacing w:val="0"/>
        <w:kern w:val="0"/>
        <w:sz w:val="22"/>
        <w:szCs w:val="18"/>
      </w:rPr>
      <w:t>145</w:t>
    </w:r>
    <w:r w:rsidRPr="008330A0">
      <w:rPr>
        <w:rFonts w:ascii="Arial" w:hAnsi="Arial" w:cs="Arial"/>
        <w:spacing w:val="0"/>
        <w:kern w:val="0"/>
        <w:sz w:val="22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CFECE40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">
    <w:nsid w:val="00932A50"/>
    <w:multiLevelType w:val="hybridMultilevel"/>
    <w:tmpl w:val="D20E0B70"/>
    <w:lvl w:ilvl="0" w:tplc="9522E7DA">
      <w:start w:val="1"/>
      <w:numFmt w:val="decimal"/>
      <w:pStyle w:val="1"/>
      <w:lvlText w:val="(%1)"/>
      <w:lvlJc w:val="left"/>
      <w:pPr>
        <w:tabs>
          <w:tab w:val="num" w:pos="2917"/>
        </w:tabs>
        <w:ind w:left="2917" w:hanging="315"/>
      </w:pPr>
      <w:rPr>
        <w:rFonts w:cs="Times New Roman" w:hint="eastAsia"/>
      </w:rPr>
    </w:lvl>
    <w:lvl w:ilvl="1" w:tplc="2D64B100" w:tentative="1">
      <w:start w:val="1"/>
      <w:numFmt w:val="ideographTraditional"/>
      <w:lvlText w:val="%2、"/>
      <w:lvlJc w:val="left"/>
      <w:pPr>
        <w:tabs>
          <w:tab w:val="num" w:pos="1664"/>
        </w:tabs>
        <w:ind w:left="1664" w:hanging="480"/>
      </w:pPr>
      <w:rPr>
        <w:rFonts w:cs="Times New Roman"/>
      </w:rPr>
    </w:lvl>
    <w:lvl w:ilvl="2" w:tplc="FDB2422C" w:tentative="1">
      <w:start w:val="1"/>
      <w:numFmt w:val="lowerRoman"/>
      <w:lvlText w:val="%3."/>
      <w:lvlJc w:val="right"/>
      <w:pPr>
        <w:tabs>
          <w:tab w:val="num" w:pos="2144"/>
        </w:tabs>
        <w:ind w:left="2144" w:hanging="480"/>
      </w:pPr>
      <w:rPr>
        <w:rFonts w:cs="Times New Roman"/>
      </w:rPr>
    </w:lvl>
    <w:lvl w:ilvl="3" w:tplc="286AEE2C" w:tentative="1">
      <w:start w:val="1"/>
      <w:numFmt w:val="decimal"/>
      <w:lvlText w:val="%4."/>
      <w:lvlJc w:val="left"/>
      <w:pPr>
        <w:tabs>
          <w:tab w:val="num" w:pos="2624"/>
        </w:tabs>
        <w:ind w:left="2624" w:hanging="480"/>
      </w:pPr>
      <w:rPr>
        <w:rFonts w:cs="Times New Roman"/>
      </w:rPr>
    </w:lvl>
    <w:lvl w:ilvl="4" w:tplc="BE80BB58" w:tentative="1">
      <w:start w:val="1"/>
      <w:numFmt w:val="ideographTraditional"/>
      <w:lvlText w:val="%5、"/>
      <w:lvlJc w:val="left"/>
      <w:pPr>
        <w:tabs>
          <w:tab w:val="num" w:pos="3104"/>
        </w:tabs>
        <w:ind w:left="3104" w:hanging="480"/>
      </w:pPr>
      <w:rPr>
        <w:rFonts w:cs="Times New Roman"/>
      </w:rPr>
    </w:lvl>
    <w:lvl w:ilvl="5" w:tplc="AF4C7368" w:tentative="1">
      <w:start w:val="1"/>
      <w:numFmt w:val="lowerRoman"/>
      <w:lvlText w:val="%6."/>
      <w:lvlJc w:val="right"/>
      <w:pPr>
        <w:tabs>
          <w:tab w:val="num" w:pos="3584"/>
        </w:tabs>
        <w:ind w:left="3584" w:hanging="480"/>
      </w:pPr>
      <w:rPr>
        <w:rFonts w:cs="Times New Roman"/>
      </w:rPr>
    </w:lvl>
    <w:lvl w:ilvl="6" w:tplc="C306530A" w:tentative="1">
      <w:start w:val="1"/>
      <w:numFmt w:val="decimal"/>
      <w:lvlText w:val="%7."/>
      <w:lvlJc w:val="left"/>
      <w:pPr>
        <w:tabs>
          <w:tab w:val="num" w:pos="4064"/>
        </w:tabs>
        <w:ind w:left="4064" w:hanging="480"/>
      </w:pPr>
      <w:rPr>
        <w:rFonts w:cs="Times New Roman"/>
      </w:rPr>
    </w:lvl>
    <w:lvl w:ilvl="7" w:tplc="16506DFE" w:tentative="1">
      <w:start w:val="1"/>
      <w:numFmt w:val="ideographTraditional"/>
      <w:lvlText w:val="%8、"/>
      <w:lvlJc w:val="left"/>
      <w:pPr>
        <w:tabs>
          <w:tab w:val="num" w:pos="4544"/>
        </w:tabs>
        <w:ind w:left="4544" w:hanging="480"/>
      </w:pPr>
      <w:rPr>
        <w:rFonts w:cs="Times New Roman"/>
      </w:rPr>
    </w:lvl>
    <w:lvl w:ilvl="8" w:tplc="41E08E7A" w:tentative="1">
      <w:start w:val="1"/>
      <w:numFmt w:val="lowerRoman"/>
      <w:lvlText w:val="%9."/>
      <w:lvlJc w:val="right"/>
      <w:pPr>
        <w:tabs>
          <w:tab w:val="num" w:pos="5024"/>
        </w:tabs>
        <w:ind w:left="5024" w:hanging="480"/>
      </w:pPr>
      <w:rPr>
        <w:rFonts w:cs="Times New Roman"/>
      </w:rPr>
    </w:lvl>
  </w:abstractNum>
  <w:abstractNum w:abstractNumId="2">
    <w:nsid w:val="061D4325"/>
    <w:multiLevelType w:val="multilevel"/>
    <w:tmpl w:val="9E50CE12"/>
    <w:styleLink w:val="TQC-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9"/>
      <w:numFmt w:val="decimal"/>
      <w:suff w:val="space"/>
      <w:lvlText w:val="(%2)"/>
      <w:lvlJc w:val="right"/>
      <w:pPr>
        <w:ind w:left="851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134"/>
      </w:pPr>
      <w:rPr>
        <w:rFonts w:ascii="Arial" w:hAnsi="Arial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eastAsia"/>
      </w:rPr>
    </w:lvl>
  </w:abstractNum>
  <w:abstractNum w:abstractNumId="3">
    <w:nsid w:val="065C2A50"/>
    <w:multiLevelType w:val="hybridMultilevel"/>
    <w:tmpl w:val="EAB6FB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666292C"/>
    <w:multiLevelType w:val="multilevel"/>
    <w:tmpl w:val="0562F098"/>
    <w:styleLink w:val="TQC--"/>
    <w:lvl w:ilvl="0">
      <w:start w:val="1"/>
      <w:numFmt w:val="decimalZero"/>
      <w:pStyle w:val="TQC-01"/>
      <w:suff w:val="space"/>
      <w:lvlText w:val="%1."/>
      <w:lvlJc w:val="right"/>
      <w:pPr>
        <w:ind w:left="726" w:firstLine="0"/>
      </w:pPr>
      <w:rPr>
        <w:rFonts w:ascii="Arial" w:hAnsi="Arial" w:cs="Times New Roman" w:hint="eastAsia"/>
        <w:sz w:val="22"/>
      </w:rPr>
    </w:lvl>
    <w:lvl w:ilvl="1">
      <w:start w:val="1"/>
      <w:numFmt w:val="upperLetter"/>
      <w:pStyle w:val="TQC--ABCD"/>
      <w:suff w:val="space"/>
      <w:lvlText w:val="(%2)"/>
      <w:lvlJc w:val="right"/>
      <w:pPr>
        <w:ind w:left="1134" w:firstLine="0"/>
      </w:pPr>
      <w:rPr>
        <w:rFonts w:ascii="Arial" w:hAnsi="Arial" w:cs="Times New Roman" w:hint="default"/>
        <w:b w:val="0"/>
        <w:i w:val="0"/>
        <w:color w:val="auto"/>
        <w:spacing w:val="0"/>
        <w:sz w:val="22"/>
      </w:rPr>
    </w:lvl>
    <w:lvl w:ilvl="2">
      <w:start w:val="1"/>
      <w:numFmt w:val="none"/>
      <w:lvlText w:val=""/>
      <w:lvlJc w:val="left"/>
      <w:pPr>
        <w:tabs>
          <w:tab w:val="num" w:pos="1202"/>
        </w:tabs>
        <w:ind w:left="1202" w:hanging="408"/>
      </w:pPr>
      <w:rPr>
        <w:rFonts w:cs="Times New Roman" w:hint="eastAsia"/>
      </w:rPr>
    </w:lvl>
    <w:lvl w:ilvl="3">
      <w:start w:val="1"/>
      <w:numFmt w:val="none"/>
      <w:lvlText w:val="%4"/>
      <w:lvlJc w:val="left"/>
      <w:pPr>
        <w:tabs>
          <w:tab w:val="num" w:pos="1920"/>
        </w:tabs>
        <w:ind w:left="1920" w:hanging="480"/>
      </w:pPr>
      <w:rPr>
        <w:rFonts w:cs="Times New Roman" w:hint="eastAsia"/>
      </w:rPr>
    </w:lvl>
    <w:lvl w:ilvl="4">
      <w:start w:val="1"/>
      <w:numFmt w:val="none"/>
      <w:lvlText w:val="%5"/>
      <w:lvlJc w:val="left"/>
      <w:pPr>
        <w:tabs>
          <w:tab w:val="num" w:pos="2400"/>
        </w:tabs>
        <w:ind w:left="2400" w:hanging="480"/>
      </w:pPr>
      <w:rPr>
        <w:rFonts w:cs="Times New Roman" w:hint="eastAsia"/>
      </w:rPr>
    </w:lvl>
    <w:lvl w:ilvl="5">
      <w:start w:val="1"/>
      <w:numFmt w:val="none"/>
      <w:lvlText w:val=""/>
      <w:lvlJc w:val="right"/>
      <w:pPr>
        <w:tabs>
          <w:tab w:val="num" w:pos="2880"/>
        </w:tabs>
        <w:ind w:left="2880" w:hanging="48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tabs>
          <w:tab w:val="num" w:pos="3360"/>
        </w:tabs>
        <w:ind w:left="3360" w:hanging="48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tabs>
          <w:tab w:val="num" w:pos="3840"/>
        </w:tabs>
        <w:ind w:left="3840" w:hanging="480"/>
      </w:pPr>
      <w:rPr>
        <w:rFonts w:cs="Times New Roman" w:hint="eastAsia"/>
      </w:rPr>
    </w:lvl>
    <w:lvl w:ilvl="8">
      <w:start w:val="1"/>
      <w:numFmt w:val="none"/>
      <w:lvlText w:val=""/>
      <w:lvlJc w:val="right"/>
      <w:pPr>
        <w:tabs>
          <w:tab w:val="num" w:pos="4320"/>
        </w:tabs>
        <w:ind w:left="4320" w:hanging="480"/>
      </w:pPr>
      <w:rPr>
        <w:rFonts w:cs="Times New Roman" w:hint="eastAsia"/>
      </w:rPr>
    </w:lvl>
  </w:abstractNum>
  <w:abstractNum w:abstractNumId="5">
    <w:nsid w:val="06854C69"/>
    <w:multiLevelType w:val="hybridMultilevel"/>
    <w:tmpl w:val="55BEC62A"/>
    <w:lvl w:ilvl="0" w:tplc="BD865532">
      <w:start w:val="1"/>
      <w:numFmt w:val="taiwaneseCountingThousand"/>
      <w:pStyle w:val="TQC"/>
      <w:lvlText w:val="%1、"/>
      <w:lvlJc w:val="left"/>
      <w:pPr>
        <w:ind w:left="289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371" w:hanging="480"/>
      </w:pPr>
    </w:lvl>
    <w:lvl w:ilvl="2" w:tplc="0409001B" w:tentative="1">
      <w:start w:val="1"/>
      <w:numFmt w:val="lowerRoman"/>
      <w:lvlText w:val="%3."/>
      <w:lvlJc w:val="right"/>
    </w:lvl>
    <w:lvl w:ilvl="3" w:tplc="0409000F" w:tentative="1">
      <w:start w:val="1"/>
      <w:numFmt w:val="decimal"/>
      <w:lvlText w:val="%4."/>
      <w:lvlJc w:val="left"/>
    </w:lvl>
    <w:lvl w:ilvl="4" w:tplc="04090019" w:tentative="1">
      <w:start w:val="1"/>
      <w:numFmt w:val="ideographTraditional"/>
      <w:lvlText w:val="%5、"/>
      <w:lvlJc w:val="left"/>
    </w:lvl>
    <w:lvl w:ilvl="5" w:tplc="0409001B" w:tentative="1">
      <w:start w:val="1"/>
      <w:numFmt w:val="lowerRoman"/>
      <w:lvlText w:val="%6."/>
      <w:lvlJc w:val="right"/>
    </w:lvl>
    <w:lvl w:ilvl="6" w:tplc="0409000F" w:tentative="1">
      <w:start w:val="1"/>
      <w:numFmt w:val="decimal"/>
      <w:lvlText w:val="%7."/>
      <w:lvlJc w:val="left"/>
    </w:lvl>
    <w:lvl w:ilvl="7" w:tplc="04090019" w:tentative="1">
      <w:start w:val="1"/>
      <w:numFmt w:val="ideographTraditional"/>
      <w:lvlText w:val="%8、"/>
      <w:lvlJc w:val="left"/>
    </w:lvl>
    <w:lvl w:ilvl="8" w:tplc="0409001B" w:tentative="1">
      <w:start w:val="1"/>
      <w:numFmt w:val="lowerRoman"/>
      <w:lvlText w:val="%9."/>
      <w:lvlJc w:val="right"/>
    </w:lvl>
  </w:abstractNum>
  <w:abstractNum w:abstractNumId="6">
    <w:nsid w:val="0A8B3812"/>
    <w:multiLevelType w:val="hybridMultilevel"/>
    <w:tmpl w:val="81005A8C"/>
    <w:lvl w:ilvl="0" w:tplc="DF905ADA">
      <w:start w:val="1"/>
      <w:numFmt w:val="bullet"/>
      <w:lvlText w:val=""/>
      <w:lvlJc w:val="left"/>
      <w:pPr>
        <w:ind w:left="9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80"/>
      </w:pPr>
      <w:rPr>
        <w:rFonts w:ascii="Wingdings" w:hAnsi="Wingdings" w:hint="default"/>
      </w:rPr>
    </w:lvl>
  </w:abstractNum>
  <w:abstractNum w:abstractNumId="7">
    <w:nsid w:val="11052303"/>
    <w:multiLevelType w:val="hybridMultilevel"/>
    <w:tmpl w:val="E1BA35EC"/>
    <w:lvl w:ilvl="0" w:tplc="122A1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E262EF1"/>
    <w:multiLevelType w:val="multilevel"/>
    <w:tmpl w:val="1D86F8CA"/>
    <w:styleLink w:val="TQC-0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abstractNum w:abstractNumId="9">
    <w:nsid w:val="34D50487"/>
    <w:multiLevelType w:val="hybridMultilevel"/>
    <w:tmpl w:val="9CD884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5135C82"/>
    <w:multiLevelType w:val="hybridMultilevel"/>
    <w:tmpl w:val="414EA91E"/>
    <w:lvl w:ilvl="0" w:tplc="93BE5848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9F22E26"/>
    <w:multiLevelType w:val="multilevel"/>
    <w:tmpl w:val="6396ECF8"/>
    <w:lvl w:ilvl="0">
      <w:start w:val="1"/>
      <w:numFmt w:val="bullet"/>
      <w:lvlText w:val=""/>
      <w:lvlJc w:val="left"/>
      <w:pPr>
        <w:ind w:left="454"/>
      </w:pPr>
      <w:rPr>
        <w:rFonts w:ascii="Wingdings" w:hAnsi="Wingdings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abstractNum w:abstractNumId="12">
    <w:nsid w:val="3AD419AB"/>
    <w:multiLevelType w:val="multilevel"/>
    <w:tmpl w:val="1D86F8CA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abstractNum w:abstractNumId="13">
    <w:nsid w:val="3BB019B1"/>
    <w:multiLevelType w:val="hybridMultilevel"/>
    <w:tmpl w:val="BE042FFE"/>
    <w:lvl w:ilvl="0" w:tplc="DF905ADA">
      <w:start w:val="1"/>
      <w:numFmt w:val="bullet"/>
      <w:lvlText w:val=""/>
      <w:lvlJc w:val="left"/>
      <w:pPr>
        <w:ind w:left="144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4" w:hanging="480"/>
      </w:pPr>
      <w:rPr>
        <w:rFonts w:ascii="Wingdings" w:hAnsi="Wingdings" w:hint="default"/>
      </w:rPr>
    </w:lvl>
  </w:abstractNum>
  <w:abstractNum w:abstractNumId="14">
    <w:nsid w:val="48B8768D"/>
    <w:multiLevelType w:val="hybridMultilevel"/>
    <w:tmpl w:val="E1BA35EC"/>
    <w:lvl w:ilvl="0" w:tplc="122A1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D310A98"/>
    <w:multiLevelType w:val="hybridMultilevel"/>
    <w:tmpl w:val="3C8428D4"/>
    <w:lvl w:ilvl="0" w:tplc="DF905ADA">
      <w:start w:val="1"/>
      <w:numFmt w:val="bullet"/>
      <w:lvlText w:val="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E3C79F9"/>
    <w:multiLevelType w:val="hybridMultilevel"/>
    <w:tmpl w:val="9B70C7F0"/>
    <w:lvl w:ilvl="0" w:tplc="DF905ADA">
      <w:start w:val="1"/>
      <w:numFmt w:val="bullet"/>
      <w:lvlText w:val=""/>
      <w:lvlJc w:val="left"/>
      <w:pPr>
        <w:ind w:left="16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38" w:hanging="480"/>
      </w:pPr>
      <w:rPr>
        <w:rFonts w:ascii="Wingdings" w:hAnsi="Wingdings" w:hint="default"/>
      </w:rPr>
    </w:lvl>
  </w:abstractNum>
  <w:abstractNum w:abstractNumId="17">
    <w:nsid w:val="62C43256"/>
    <w:multiLevelType w:val="multilevel"/>
    <w:tmpl w:val="1D86F8CA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abstractNum w:abstractNumId="18">
    <w:nsid w:val="634A4A59"/>
    <w:multiLevelType w:val="hybridMultilevel"/>
    <w:tmpl w:val="FF9A52BA"/>
    <w:lvl w:ilvl="0" w:tplc="19122604">
      <w:start w:val="1"/>
      <w:numFmt w:val="decimal"/>
      <w:pStyle w:val="TQC-123"/>
      <w:lvlText w:val="%1."/>
      <w:lvlJc w:val="right"/>
      <w:pPr>
        <w:tabs>
          <w:tab w:val="num" w:pos="340"/>
        </w:tabs>
        <w:ind w:left="340" w:hanging="52"/>
      </w:pPr>
      <w:rPr>
        <w:rFonts w:cs="Times New Roman" w:hint="default"/>
        <w:sz w:val="22"/>
        <w:szCs w:val="22"/>
      </w:rPr>
    </w:lvl>
    <w:lvl w:ilvl="1" w:tplc="29E829FE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7B864AAE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72D0F79C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AD1201BA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B13A9CF6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25F6C3E4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B2F05152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18BA03C0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9">
    <w:nsid w:val="724230E8"/>
    <w:multiLevelType w:val="multilevel"/>
    <w:tmpl w:val="1D86F8CA"/>
    <w:lvl w:ilvl="0">
      <w:start w:val="1"/>
      <w:numFmt w:val="decimal"/>
      <w:suff w:val="space"/>
      <w:lvlText w:val="%1."/>
      <w:lvlJc w:val="right"/>
      <w:pPr>
        <w:ind w:left="454"/>
      </w:pPr>
      <w:rPr>
        <w:rFonts w:ascii="Arial" w:hAnsi="Arial" w:cs="Times New Roman" w:hint="default"/>
      </w:rPr>
    </w:lvl>
    <w:lvl w:ilvl="1">
      <w:start w:val="1"/>
      <w:numFmt w:val="decimal"/>
      <w:suff w:val="space"/>
      <w:lvlText w:val="(%2)"/>
      <w:lvlJc w:val="right"/>
      <w:pPr>
        <w:ind w:left="964"/>
      </w:pPr>
      <w:rPr>
        <w:rFonts w:ascii="Arial" w:hAnsi="Arial" w:cs="Times New Roman" w:hint="default"/>
      </w:rPr>
    </w:lvl>
    <w:lvl w:ilvl="2">
      <w:start w:val="1"/>
      <w:numFmt w:val="upperLetter"/>
      <w:suff w:val="space"/>
      <w:lvlText w:val="%3."/>
      <w:lvlJc w:val="right"/>
      <w:pPr>
        <w:ind w:left="1440"/>
      </w:pPr>
      <w:rPr>
        <w:rFonts w:ascii="Arial" w:hAnsi="Arial" w:cs="Times New Roman" w:hint="default"/>
      </w:rPr>
    </w:lvl>
    <w:lvl w:ilvl="3">
      <w:start w:val="1"/>
      <w:numFmt w:val="lowerLetter"/>
      <w:suff w:val="space"/>
      <w:lvlText w:val="%4."/>
      <w:lvlJc w:val="right"/>
      <w:pPr>
        <w:ind w:left="1758"/>
      </w:pPr>
      <w:rPr>
        <w:rFonts w:ascii="Arial" w:hAnsi="Arial" w:cs="Times New Roman"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cs="Times New Roman" w:hint="eastAsia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8"/>
    <w:lvlOverride w:ilvl="0">
      <w:lvl w:ilvl="0">
        <w:start w:val="1"/>
        <w:numFmt w:val="decimal"/>
        <w:suff w:val="space"/>
        <w:lvlText w:val="%1."/>
        <w:lvlJc w:val="right"/>
        <w:pPr>
          <w:ind w:left="454"/>
        </w:pPr>
        <w:rPr>
          <w:rFonts w:ascii="Arial" w:hAnsi="Arial" w:cs="Times New Roman" w:hint="default"/>
        </w:rPr>
      </w:lvl>
    </w:lvlOverride>
    <w:lvlOverride w:ilvl="1">
      <w:lvl w:ilvl="1">
        <w:start w:val="1"/>
        <w:numFmt w:val="decimal"/>
        <w:suff w:val="space"/>
        <w:lvlText w:val="(%2)"/>
        <w:lvlJc w:val="right"/>
        <w:pPr>
          <w:ind w:left="340"/>
        </w:pPr>
        <w:rPr>
          <w:rFonts w:ascii="Arial" w:hAnsi="Arial" w:cs="Times New Roman" w:hint="default"/>
          <w:b w:val="0"/>
        </w:rPr>
      </w:lvl>
    </w:lvlOverride>
    <w:lvlOverride w:ilvl="2">
      <w:lvl w:ilvl="2">
        <w:start w:val="1"/>
        <w:numFmt w:val="upperLetter"/>
        <w:suff w:val="space"/>
        <w:lvlText w:val="%3."/>
        <w:lvlJc w:val="right"/>
        <w:pPr>
          <w:ind w:left="1440"/>
        </w:pPr>
        <w:rPr>
          <w:rFonts w:ascii="Arial" w:hAnsi="Arial" w:cs="Times New Roman" w:hint="default"/>
        </w:rPr>
      </w:lvl>
    </w:lvlOverride>
    <w:lvlOverride w:ilvl="3">
      <w:lvl w:ilvl="3">
        <w:start w:val="1"/>
        <w:numFmt w:val="lowerLetter"/>
        <w:suff w:val="space"/>
        <w:lvlText w:val="%4."/>
        <w:lvlJc w:val="right"/>
        <w:pPr>
          <w:ind w:left="1758"/>
        </w:pPr>
        <w:rPr>
          <w:rFonts w:ascii="Arial" w:hAnsi="Arial" w:cs="Times New Roman"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cs="Times New Roman"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cs="Times New Roman"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ind w:left="2520" w:hanging="360"/>
        </w:pPr>
        <w:rPr>
          <w:rFonts w:cs="Times New Roman"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ind w:left="2880" w:hanging="360"/>
        </w:pPr>
        <w:rPr>
          <w:rFonts w:cs="Times New Roman"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ind w:left="3240" w:hanging="360"/>
        </w:pPr>
        <w:rPr>
          <w:rFonts w:cs="Times New Roman" w:hint="eastAsia"/>
        </w:rPr>
      </w:lvl>
    </w:lvlOverride>
  </w:num>
  <w:num w:numId="5">
    <w:abstractNumId w:val="18"/>
  </w:num>
  <w:num w:numId="6">
    <w:abstractNumId w:val="5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lvl w:ilvl="0">
        <w:numFmt w:val="decimal"/>
        <w:pStyle w:val="TQC-01"/>
        <w:lvlText w:val=""/>
        <w:lvlJc w:val="left"/>
      </w:lvl>
    </w:lvlOverride>
    <w:lvlOverride w:ilvl="1">
      <w:lvl w:ilvl="1">
        <w:start w:val="1"/>
        <w:numFmt w:val="upperLetter"/>
        <w:pStyle w:val="TQC--ABCD"/>
        <w:suff w:val="space"/>
        <w:lvlText w:val="(%2)"/>
        <w:lvlJc w:val="right"/>
        <w:pPr>
          <w:ind w:left="1134" w:firstLine="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vertAlign w:val="baseline"/>
          <w:em w:val="none"/>
        </w:rPr>
      </w:lvl>
    </w:lvlOverride>
  </w:num>
  <w:num w:numId="9">
    <w:abstractNumId w:val="0"/>
  </w:num>
  <w:num w:numId="10">
    <w:abstractNumId w:val="4"/>
  </w:num>
  <w:num w:numId="11">
    <w:abstractNumId w:val="13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lvl w:ilvl="0">
        <w:start w:val="1"/>
        <w:numFmt w:val="decimal"/>
        <w:suff w:val="space"/>
        <w:lvlText w:val="%1."/>
        <w:lvlJc w:val="right"/>
        <w:pPr>
          <w:ind w:left="454"/>
        </w:pPr>
        <w:rPr>
          <w:rFonts w:ascii="Arial" w:hAnsi="Arial" w:cs="Times New Roman" w:hint="default"/>
        </w:rPr>
      </w:lvl>
    </w:lvlOverride>
    <w:lvlOverride w:ilvl="1">
      <w:lvl w:ilvl="1">
        <w:start w:val="1"/>
        <w:numFmt w:val="decimal"/>
        <w:suff w:val="space"/>
        <w:lvlText w:val="(%2)"/>
        <w:lvlJc w:val="right"/>
        <w:pPr>
          <w:ind w:left="340"/>
        </w:pPr>
        <w:rPr>
          <w:rFonts w:ascii="Arial" w:hAnsi="Arial" w:cs="Times New Roman" w:hint="default"/>
          <w:b w:val="0"/>
        </w:rPr>
      </w:lvl>
    </w:lvlOverride>
    <w:lvlOverride w:ilvl="2">
      <w:lvl w:ilvl="2">
        <w:start w:val="1"/>
        <w:numFmt w:val="upperLetter"/>
        <w:suff w:val="space"/>
        <w:lvlText w:val="%3."/>
        <w:lvlJc w:val="right"/>
        <w:pPr>
          <w:ind w:left="1440"/>
        </w:pPr>
        <w:rPr>
          <w:rFonts w:ascii="Arial" w:hAnsi="Arial" w:cs="Times New Roman" w:hint="default"/>
        </w:rPr>
      </w:lvl>
    </w:lvlOverride>
    <w:lvlOverride w:ilvl="3">
      <w:lvl w:ilvl="3">
        <w:start w:val="1"/>
        <w:numFmt w:val="lowerLetter"/>
        <w:suff w:val="space"/>
        <w:lvlText w:val="%4."/>
        <w:lvlJc w:val="right"/>
        <w:pPr>
          <w:ind w:left="1758"/>
        </w:pPr>
        <w:rPr>
          <w:rFonts w:ascii="Arial" w:hAnsi="Arial" w:cs="Times New Roman"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cs="Times New Roman"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cs="Times New Roman"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ind w:left="2520" w:hanging="360"/>
        </w:pPr>
        <w:rPr>
          <w:rFonts w:cs="Times New Roman"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ind w:left="2880" w:hanging="360"/>
        </w:pPr>
        <w:rPr>
          <w:rFonts w:cs="Times New Roman"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ind w:left="3240" w:hanging="360"/>
        </w:pPr>
        <w:rPr>
          <w:rFonts w:cs="Times New Roman" w:hint="eastAsia"/>
        </w:rPr>
      </w:lvl>
    </w:lvlOverride>
  </w:num>
  <w:num w:numId="22">
    <w:abstractNumId w:val="8"/>
    <w:lvlOverride w:ilvl="0">
      <w:lvl w:ilvl="0">
        <w:start w:val="1"/>
        <w:numFmt w:val="decimal"/>
        <w:suff w:val="space"/>
        <w:lvlText w:val="%1."/>
        <w:lvlJc w:val="right"/>
        <w:pPr>
          <w:ind w:left="454"/>
        </w:pPr>
        <w:rPr>
          <w:rFonts w:ascii="Arial" w:hAnsi="Arial" w:cs="Times New Roman" w:hint="default"/>
        </w:rPr>
      </w:lvl>
    </w:lvlOverride>
    <w:lvlOverride w:ilvl="1">
      <w:lvl w:ilvl="1">
        <w:start w:val="1"/>
        <w:numFmt w:val="decimal"/>
        <w:suff w:val="space"/>
        <w:lvlText w:val="(%2)"/>
        <w:lvlJc w:val="right"/>
        <w:pPr>
          <w:ind w:left="964"/>
        </w:pPr>
        <w:rPr>
          <w:rFonts w:ascii="Arial" w:hAnsi="Arial" w:cs="Times New Roman" w:hint="default"/>
          <w:color w:val="000000" w:themeColor="text1"/>
        </w:rPr>
      </w:lvl>
    </w:lvlOverride>
    <w:lvlOverride w:ilvl="2">
      <w:lvl w:ilvl="2">
        <w:start w:val="1"/>
        <w:numFmt w:val="upperLetter"/>
        <w:suff w:val="space"/>
        <w:lvlText w:val="%3."/>
        <w:lvlJc w:val="right"/>
        <w:pPr>
          <w:ind w:left="1440"/>
        </w:pPr>
        <w:rPr>
          <w:rFonts w:ascii="Arial" w:hAnsi="Arial" w:cs="Times New Roman" w:hint="default"/>
        </w:rPr>
      </w:lvl>
    </w:lvlOverride>
    <w:lvlOverride w:ilvl="3">
      <w:lvl w:ilvl="3">
        <w:start w:val="1"/>
        <w:numFmt w:val="lowerLetter"/>
        <w:suff w:val="space"/>
        <w:lvlText w:val="%4."/>
        <w:lvlJc w:val="right"/>
        <w:pPr>
          <w:ind w:left="1758"/>
        </w:pPr>
        <w:rPr>
          <w:rFonts w:ascii="Arial" w:hAnsi="Arial" w:cs="Times New Roman"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cs="Times New Roman"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cs="Times New Roman"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ind w:left="2520" w:hanging="360"/>
        </w:pPr>
        <w:rPr>
          <w:rFonts w:cs="Times New Roman"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ind w:left="2880" w:hanging="360"/>
        </w:pPr>
        <w:rPr>
          <w:rFonts w:cs="Times New Roman"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ind w:left="3240" w:hanging="360"/>
        </w:pPr>
        <w:rPr>
          <w:rFonts w:cs="Times New Roman" w:hint="eastAsia"/>
        </w:rPr>
      </w:lvl>
    </w:lvlOverride>
  </w:num>
  <w:num w:numId="23">
    <w:abstractNumId w:val="15"/>
  </w:num>
  <w:num w:numId="24">
    <w:abstractNumId w:val="10"/>
  </w:num>
  <w:num w:numId="25">
    <w:abstractNumId w:val="9"/>
  </w:num>
  <w:num w:numId="26">
    <w:abstractNumId w:val="7"/>
  </w:num>
  <w:num w:numId="27">
    <w:abstractNumId w:val="17"/>
  </w:num>
  <w:num w:numId="28">
    <w:abstractNumId w:val="16"/>
  </w:num>
  <w:num w:numId="29">
    <w:abstractNumId w:val="12"/>
  </w:num>
  <w:num w:numId="30">
    <w:abstractNumId w:val="11"/>
  </w:num>
  <w:num w:numId="31">
    <w:abstractNumId w:val="14"/>
  </w:num>
  <w:num w:numId="32">
    <w:abstractNumId w:val="19"/>
  </w:num>
  <w:num w:numId="33">
    <w:abstractNumId w:val="6"/>
  </w:num>
  <w:num w:numId="34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mirrorMargin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defaultTabStop w:val="50"/>
  <w:evenAndOddHeaders/>
  <w:drawingGridHorizontalSpacing w:val="120"/>
  <w:drawingGridVerticalSpacing w:val="113"/>
  <w:displayHorizontalDrawingGridEvery w:val="2"/>
  <w:characterSpacingControl w:val="compressPunctuation"/>
  <w:hdrShapeDefaults>
    <o:shapedefaults v:ext="edit" spidmax="2049">
      <o:colormru v:ext="edit" colors="#e1f0f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982"/>
    <w:rsid w:val="000006EF"/>
    <w:rsid w:val="000008D0"/>
    <w:rsid w:val="00001A5F"/>
    <w:rsid w:val="0000236E"/>
    <w:rsid w:val="00003768"/>
    <w:rsid w:val="0000398F"/>
    <w:rsid w:val="00003CAF"/>
    <w:rsid w:val="00004320"/>
    <w:rsid w:val="00005302"/>
    <w:rsid w:val="000065E6"/>
    <w:rsid w:val="00010989"/>
    <w:rsid w:val="00010E37"/>
    <w:rsid w:val="0001139D"/>
    <w:rsid w:val="00011F38"/>
    <w:rsid w:val="00013463"/>
    <w:rsid w:val="00014268"/>
    <w:rsid w:val="00015286"/>
    <w:rsid w:val="00015AB5"/>
    <w:rsid w:val="00015F2C"/>
    <w:rsid w:val="0001641C"/>
    <w:rsid w:val="00020F4C"/>
    <w:rsid w:val="000211F1"/>
    <w:rsid w:val="00021900"/>
    <w:rsid w:val="00021E0E"/>
    <w:rsid w:val="00022678"/>
    <w:rsid w:val="000257A0"/>
    <w:rsid w:val="00025A04"/>
    <w:rsid w:val="00025C27"/>
    <w:rsid w:val="00025FA9"/>
    <w:rsid w:val="000262BA"/>
    <w:rsid w:val="000269DF"/>
    <w:rsid w:val="00026EE7"/>
    <w:rsid w:val="0002741E"/>
    <w:rsid w:val="00027705"/>
    <w:rsid w:val="000304DC"/>
    <w:rsid w:val="00030C2E"/>
    <w:rsid w:val="00030F91"/>
    <w:rsid w:val="0003193F"/>
    <w:rsid w:val="00032AE6"/>
    <w:rsid w:val="00032CC0"/>
    <w:rsid w:val="000340F0"/>
    <w:rsid w:val="0003416A"/>
    <w:rsid w:val="0003423C"/>
    <w:rsid w:val="000345AB"/>
    <w:rsid w:val="00034721"/>
    <w:rsid w:val="00035BBE"/>
    <w:rsid w:val="000363B4"/>
    <w:rsid w:val="00040104"/>
    <w:rsid w:val="00040C7B"/>
    <w:rsid w:val="00041258"/>
    <w:rsid w:val="00041E3D"/>
    <w:rsid w:val="00042BFD"/>
    <w:rsid w:val="0004396A"/>
    <w:rsid w:val="00043E63"/>
    <w:rsid w:val="00043E95"/>
    <w:rsid w:val="00044A6D"/>
    <w:rsid w:val="00045A58"/>
    <w:rsid w:val="0004614E"/>
    <w:rsid w:val="00047D35"/>
    <w:rsid w:val="00050932"/>
    <w:rsid w:val="00051D31"/>
    <w:rsid w:val="00053213"/>
    <w:rsid w:val="00053845"/>
    <w:rsid w:val="000539CA"/>
    <w:rsid w:val="00053CBC"/>
    <w:rsid w:val="00053E5D"/>
    <w:rsid w:val="00053FB6"/>
    <w:rsid w:val="000546C5"/>
    <w:rsid w:val="00055977"/>
    <w:rsid w:val="000566FA"/>
    <w:rsid w:val="00056831"/>
    <w:rsid w:val="000600B1"/>
    <w:rsid w:val="00060DFB"/>
    <w:rsid w:val="00062682"/>
    <w:rsid w:val="00062706"/>
    <w:rsid w:val="00062C0B"/>
    <w:rsid w:val="000641BE"/>
    <w:rsid w:val="00064341"/>
    <w:rsid w:val="00064BFA"/>
    <w:rsid w:val="00064D4A"/>
    <w:rsid w:val="00066396"/>
    <w:rsid w:val="000663B2"/>
    <w:rsid w:val="000676F8"/>
    <w:rsid w:val="00070717"/>
    <w:rsid w:val="00071365"/>
    <w:rsid w:val="0007146D"/>
    <w:rsid w:val="00071C17"/>
    <w:rsid w:val="00071E28"/>
    <w:rsid w:val="000754A2"/>
    <w:rsid w:val="00076212"/>
    <w:rsid w:val="00083B7A"/>
    <w:rsid w:val="00084A6E"/>
    <w:rsid w:val="00085D32"/>
    <w:rsid w:val="00086B26"/>
    <w:rsid w:val="00090A78"/>
    <w:rsid w:val="00090E89"/>
    <w:rsid w:val="00090F5E"/>
    <w:rsid w:val="00091E8A"/>
    <w:rsid w:val="00092281"/>
    <w:rsid w:val="0009630F"/>
    <w:rsid w:val="000A01F6"/>
    <w:rsid w:val="000A064E"/>
    <w:rsid w:val="000A0FAF"/>
    <w:rsid w:val="000A186A"/>
    <w:rsid w:val="000A2AB6"/>
    <w:rsid w:val="000A35F5"/>
    <w:rsid w:val="000A37A0"/>
    <w:rsid w:val="000A3D0F"/>
    <w:rsid w:val="000A4D39"/>
    <w:rsid w:val="000A504B"/>
    <w:rsid w:val="000A6330"/>
    <w:rsid w:val="000A64D0"/>
    <w:rsid w:val="000A685D"/>
    <w:rsid w:val="000B0A85"/>
    <w:rsid w:val="000B24CA"/>
    <w:rsid w:val="000B2645"/>
    <w:rsid w:val="000B3376"/>
    <w:rsid w:val="000B3C61"/>
    <w:rsid w:val="000B5137"/>
    <w:rsid w:val="000B678E"/>
    <w:rsid w:val="000B78B3"/>
    <w:rsid w:val="000C148F"/>
    <w:rsid w:val="000C149A"/>
    <w:rsid w:val="000C2536"/>
    <w:rsid w:val="000C4B71"/>
    <w:rsid w:val="000C56F7"/>
    <w:rsid w:val="000C6A49"/>
    <w:rsid w:val="000C72BC"/>
    <w:rsid w:val="000C7779"/>
    <w:rsid w:val="000D0329"/>
    <w:rsid w:val="000D0D01"/>
    <w:rsid w:val="000D0F52"/>
    <w:rsid w:val="000D2CB1"/>
    <w:rsid w:val="000D4544"/>
    <w:rsid w:val="000D486A"/>
    <w:rsid w:val="000D772B"/>
    <w:rsid w:val="000D7FCC"/>
    <w:rsid w:val="000E0C43"/>
    <w:rsid w:val="000E0F22"/>
    <w:rsid w:val="000E1440"/>
    <w:rsid w:val="000E1B82"/>
    <w:rsid w:val="000E2105"/>
    <w:rsid w:val="000E21D7"/>
    <w:rsid w:val="000E2883"/>
    <w:rsid w:val="000E3BD4"/>
    <w:rsid w:val="000E3BE8"/>
    <w:rsid w:val="000E45AC"/>
    <w:rsid w:val="000E4D56"/>
    <w:rsid w:val="000E662A"/>
    <w:rsid w:val="000E7369"/>
    <w:rsid w:val="000E79AC"/>
    <w:rsid w:val="000F0CE9"/>
    <w:rsid w:val="000F0F51"/>
    <w:rsid w:val="000F11F7"/>
    <w:rsid w:val="000F212F"/>
    <w:rsid w:val="000F5459"/>
    <w:rsid w:val="000F73B0"/>
    <w:rsid w:val="00100D79"/>
    <w:rsid w:val="001013F7"/>
    <w:rsid w:val="00102F47"/>
    <w:rsid w:val="00103235"/>
    <w:rsid w:val="00103523"/>
    <w:rsid w:val="001053FB"/>
    <w:rsid w:val="001055C2"/>
    <w:rsid w:val="00105BBD"/>
    <w:rsid w:val="00105D3D"/>
    <w:rsid w:val="00106870"/>
    <w:rsid w:val="00111C95"/>
    <w:rsid w:val="0011350C"/>
    <w:rsid w:val="001139B8"/>
    <w:rsid w:val="00115720"/>
    <w:rsid w:val="0011651C"/>
    <w:rsid w:val="0011757D"/>
    <w:rsid w:val="00121B79"/>
    <w:rsid w:val="00121F08"/>
    <w:rsid w:val="0012385A"/>
    <w:rsid w:val="00124124"/>
    <w:rsid w:val="00126ACE"/>
    <w:rsid w:val="001302C3"/>
    <w:rsid w:val="00130FF3"/>
    <w:rsid w:val="001315D0"/>
    <w:rsid w:val="00131E7A"/>
    <w:rsid w:val="00132485"/>
    <w:rsid w:val="0013262F"/>
    <w:rsid w:val="00132E8A"/>
    <w:rsid w:val="001341E3"/>
    <w:rsid w:val="0013470B"/>
    <w:rsid w:val="00135381"/>
    <w:rsid w:val="00136FDC"/>
    <w:rsid w:val="00137962"/>
    <w:rsid w:val="00141286"/>
    <w:rsid w:val="00141AF1"/>
    <w:rsid w:val="00141CD5"/>
    <w:rsid w:val="001435C8"/>
    <w:rsid w:val="00143693"/>
    <w:rsid w:val="00143B81"/>
    <w:rsid w:val="00143F7A"/>
    <w:rsid w:val="0014436F"/>
    <w:rsid w:val="00144913"/>
    <w:rsid w:val="0014580E"/>
    <w:rsid w:val="00150711"/>
    <w:rsid w:val="00151A96"/>
    <w:rsid w:val="00153563"/>
    <w:rsid w:val="00153B66"/>
    <w:rsid w:val="00153D04"/>
    <w:rsid w:val="00153F21"/>
    <w:rsid w:val="00156009"/>
    <w:rsid w:val="00156284"/>
    <w:rsid w:val="001601C3"/>
    <w:rsid w:val="00161C6C"/>
    <w:rsid w:val="00161F5C"/>
    <w:rsid w:val="00163B67"/>
    <w:rsid w:val="001641AA"/>
    <w:rsid w:val="001643CD"/>
    <w:rsid w:val="001647BA"/>
    <w:rsid w:val="00166A36"/>
    <w:rsid w:val="001674D4"/>
    <w:rsid w:val="00171A3C"/>
    <w:rsid w:val="0017281E"/>
    <w:rsid w:val="00173273"/>
    <w:rsid w:val="0017370E"/>
    <w:rsid w:val="001777C1"/>
    <w:rsid w:val="00180335"/>
    <w:rsid w:val="00183F9B"/>
    <w:rsid w:val="001848E7"/>
    <w:rsid w:val="00184F17"/>
    <w:rsid w:val="00185977"/>
    <w:rsid w:val="00186497"/>
    <w:rsid w:val="0018781E"/>
    <w:rsid w:val="00191577"/>
    <w:rsid w:val="00191D1F"/>
    <w:rsid w:val="00192BDA"/>
    <w:rsid w:val="0019340F"/>
    <w:rsid w:val="001953EE"/>
    <w:rsid w:val="0019690B"/>
    <w:rsid w:val="00197204"/>
    <w:rsid w:val="00197DC1"/>
    <w:rsid w:val="001A1B55"/>
    <w:rsid w:val="001A242E"/>
    <w:rsid w:val="001A2A6B"/>
    <w:rsid w:val="001A2ED7"/>
    <w:rsid w:val="001A3760"/>
    <w:rsid w:val="001A47AD"/>
    <w:rsid w:val="001A49E1"/>
    <w:rsid w:val="001A63DC"/>
    <w:rsid w:val="001A6C1F"/>
    <w:rsid w:val="001B08D5"/>
    <w:rsid w:val="001B0CD4"/>
    <w:rsid w:val="001B157F"/>
    <w:rsid w:val="001B3E8A"/>
    <w:rsid w:val="001B5312"/>
    <w:rsid w:val="001C0CB8"/>
    <w:rsid w:val="001C4C6D"/>
    <w:rsid w:val="001C6362"/>
    <w:rsid w:val="001C6598"/>
    <w:rsid w:val="001C6CEB"/>
    <w:rsid w:val="001C7FBE"/>
    <w:rsid w:val="001D0F39"/>
    <w:rsid w:val="001D2EFB"/>
    <w:rsid w:val="001D35D7"/>
    <w:rsid w:val="001D3AC4"/>
    <w:rsid w:val="001D4312"/>
    <w:rsid w:val="001D5626"/>
    <w:rsid w:val="001D5ACF"/>
    <w:rsid w:val="001D5B92"/>
    <w:rsid w:val="001D62D0"/>
    <w:rsid w:val="001E3BA7"/>
    <w:rsid w:val="001E3BF4"/>
    <w:rsid w:val="001E537E"/>
    <w:rsid w:val="001E6E9C"/>
    <w:rsid w:val="001F00C7"/>
    <w:rsid w:val="001F0C44"/>
    <w:rsid w:val="001F1098"/>
    <w:rsid w:val="001F10D2"/>
    <w:rsid w:val="001F2BE2"/>
    <w:rsid w:val="001F58CC"/>
    <w:rsid w:val="001F59BA"/>
    <w:rsid w:val="001F6703"/>
    <w:rsid w:val="001F6E2F"/>
    <w:rsid w:val="001F71DD"/>
    <w:rsid w:val="001F77F0"/>
    <w:rsid w:val="002000F1"/>
    <w:rsid w:val="00200108"/>
    <w:rsid w:val="00201A92"/>
    <w:rsid w:val="002022B6"/>
    <w:rsid w:val="00203F79"/>
    <w:rsid w:val="00205177"/>
    <w:rsid w:val="0020650B"/>
    <w:rsid w:val="00210DD4"/>
    <w:rsid w:val="00211828"/>
    <w:rsid w:val="00212D63"/>
    <w:rsid w:val="0021303A"/>
    <w:rsid w:val="00215721"/>
    <w:rsid w:val="002160D1"/>
    <w:rsid w:val="002172C2"/>
    <w:rsid w:val="00220086"/>
    <w:rsid w:val="00220DE2"/>
    <w:rsid w:val="00221115"/>
    <w:rsid w:val="00221C56"/>
    <w:rsid w:val="0022262E"/>
    <w:rsid w:val="0022350B"/>
    <w:rsid w:val="00223DD2"/>
    <w:rsid w:val="0022452C"/>
    <w:rsid w:val="00226D26"/>
    <w:rsid w:val="00230F5B"/>
    <w:rsid w:val="002317BC"/>
    <w:rsid w:val="00231B40"/>
    <w:rsid w:val="00232254"/>
    <w:rsid w:val="00233A4D"/>
    <w:rsid w:val="00235A48"/>
    <w:rsid w:val="00235E5C"/>
    <w:rsid w:val="002361C5"/>
    <w:rsid w:val="00236350"/>
    <w:rsid w:val="002369CF"/>
    <w:rsid w:val="00236C8D"/>
    <w:rsid w:val="00237858"/>
    <w:rsid w:val="00237B5D"/>
    <w:rsid w:val="00237C91"/>
    <w:rsid w:val="00240857"/>
    <w:rsid w:val="00241A2D"/>
    <w:rsid w:val="00243347"/>
    <w:rsid w:val="00243FAA"/>
    <w:rsid w:val="002446D9"/>
    <w:rsid w:val="00244AE7"/>
    <w:rsid w:val="002452B4"/>
    <w:rsid w:val="00245413"/>
    <w:rsid w:val="00245541"/>
    <w:rsid w:val="002478D6"/>
    <w:rsid w:val="00250040"/>
    <w:rsid w:val="0025268F"/>
    <w:rsid w:val="00253A18"/>
    <w:rsid w:val="00254368"/>
    <w:rsid w:val="0025497D"/>
    <w:rsid w:val="0025549A"/>
    <w:rsid w:val="00256191"/>
    <w:rsid w:val="00257062"/>
    <w:rsid w:val="0025722F"/>
    <w:rsid w:val="0026028D"/>
    <w:rsid w:val="00260CED"/>
    <w:rsid w:val="00262EB7"/>
    <w:rsid w:val="002644C3"/>
    <w:rsid w:val="00271189"/>
    <w:rsid w:val="00271DC3"/>
    <w:rsid w:val="00273AF9"/>
    <w:rsid w:val="00274462"/>
    <w:rsid w:val="0027461D"/>
    <w:rsid w:val="00274AC1"/>
    <w:rsid w:val="002758AB"/>
    <w:rsid w:val="002768BB"/>
    <w:rsid w:val="002810DD"/>
    <w:rsid w:val="00281F1D"/>
    <w:rsid w:val="002827D2"/>
    <w:rsid w:val="00284F24"/>
    <w:rsid w:val="00285244"/>
    <w:rsid w:val="002855AE"/>
    <w:rsid w:val="002878C7"/>
    <w:rsid w:val="002924CC"/>
    <w:rsid w:val="00294A39"/>
    <w:rsid w:val="00295FD8"/>
    <w:rsid w:val="002962DC"/>
    <w:rsid w:val="002962F9"/>
    <w:rsid w:val="00296A13"/>
    <w:rsid w:val="00297191"/>
    <w:rsid w:val="002978D9"/>
    <w:rsid w:val="002A1861"/>
    <w:rsid w:val="002A1C85"/>
    <w:rsid w:val="002A227A"/>
    <w:rsid w:val="002A306D"/>
    <w:rsid w:val="002A3157"/>
    <w:rsid w:val="002A350A"/>
    <w:rsid w:val="002A3A3F"/>
    <w:rsid w:val="002A43E1"/>
    <w:rsid w:val="002A7CF8"/>
    <w:rsid w:val="002B103C"/>
    <w:rsid w:val="002B1536"/>
    <w:rsid w:val="002B1A4D"/>
    <w:rsid w:val="002B23AD"/>
    <w:rsid w:val="002B2465"/>
    <w:rsid w:val="002B2D7D"/>
    <w:rsid w:val="002B45B4"/>
    <w:rsid w:val="002B5681"/>
    <w:rsid w:val="002B5A1C"/>
    <w:rsid w:val="002B726B"/>
    <w:rsid w:val="002C13D7"/>
    <w:rsid w:val="002C143D"/>
    <w:rsid w:val="002C2635"/>
    <w:rsid w:val="002C2F85"/>
    <w:rsid w:val="002C2FB3"/>
    <w:rsid w:val="002C3705"/>
    <w:rsid w:val="002C75F3"/>
    <w:rsid w:val="002D184D"/>
    <w:rsid w:val="002D39CC"/>
    <w:rsid w:val="002D4BB0"/>
    <w:rsid w:val="002D511C"/>
    <w:rsid w:val="002D5804"/>
    <w:rsid w:val="002D6266"/>
    <w:rsid w:val="002E05FD"/>
    <w:rsid w:val="002E119B"/>
    <w:rsid w:val="002E1587"/>
    <w:rsid w:val="002E3023"/>
    <w:rsid w:val="002E3052"/>
    <w:rsid w:val="002E31AA"/>
    <w:rsid w:val="002E4034"/>
    <w:rsid w:val="002E6084"/>
    <w:rsid w:val="002E74ED"/>
    <w:rsid w:val="002E7FC6"/>
    <w:rsid w:val="002F252D"/>
    <w:rsid w:val="002F27C6"/>
    <w:rsid w:val="002F406A"/>
    <w:rsid w:val="002F51B6"/>
    <w:rsid w:val="002F5254"/>
    <w:rsid w:val="002F69B2"/>
    <w:rsid w:val="0030015E"/>
    <w:rsid w:val="00300BF6"/>
    <w:rsid w:val="00301BCC"/>
    <w:rsid w:val="00302DB5"/>
    <w:rsid w:val="00304886"/>
    <w:rsid w:val="00307379"/>
    <w:rsid w:val="0030764A"/>
    <w:rsid w:val="003100E9"/>
    <w:rsid w:val="00311FE2"/>
    <w:rsid w:val="003122F2"/>
    <w:rsid w:val="0031245D"/>
    <w:rsid w:val="00312AE8"/>
    <w:rsid w:val="00312AF3"/>
    <w:rsid w:val="00313BF9"/>
    <w:rsid w:val="00313E30"/>
    <w:rsid w:val="00315DFD"/>
    <w:rsid w:val="003162BD"/>
    <w:rsid w:val="00316738"/>
    <w:rsid w:val="00316CBA"/>
    <w:rsid w:val="00316F71"/>
    <w:rsid w:val="00317F1E"/>
    <w:rsid w:val="00320278"/>
    <w:rsid w:val="003219E2"/>
    <w:rsid w:val="003226BA"/>
    <w:rsid w:val="00323495"/>
    <w:rsid w:val="00324477"/>
    <w:rsid w:val="00325241"/>
    <w:rsid w:val="00326532"/>
    <w:rsid w:val="00327F59"/>
    <w:rsid w:val="0033112A"/>
    <w:rsid w:val="00333806"/>
    <w:rsid w:val="003347E3"/>
    <w:rsid w:val="00334F06"/>
    <w:rsid w:val="00335370"/>
    <w:rsid w:val="00335964"/>
    <w:rsid w:val="00335B23"/>
    <w:rsid w:val="0033625C"/>
    <w:rsid w:val="00336CA7"/>
    <w:rsid w:val="00337E16"/>
    <w:rsid w:val="00337F9D"/>
    <w:rsid w:val="00341856"/>
    <w:rsid w:val="003426AA"/>
    <w:rsid w:val="003427DE"/>
    <w:rsid w:val="00343F16"/>
    <w:rsid w:val="00343FA4"/>
    <w:rsid w:val="0034435D"/>
    <w:rsid w:val="00344550"/>
    <w:rsid w:val="00345400"/>
    <w:rsid w:val="00345A15"/>
    <w:rsid w:val="003460EA"/>
    <w:rsid w:val="0035006C"/>
    <w:rsid w:val="00351C6F"/>
    <w:rsid w:val="00353D51"/>
    <w:rsid w:val="00354841"/>
    <w:rsid w:val="00360DC1"/>
    <w:rsid w:val="00361E06"/>
    <w:rsid w:val="00363353"/>
    <w:rsid w:val="00364399"/>
    <w:rsid w:val="003655E6"/>
    <w:rsid w:val="00366AA1"/>
    <w:rsid w:val="003673E8"/>
    <w:rsid w:val="00370B6E"/>
    <w:rsid w:val="00371AE1"/>
    <w:rsid w:val="00371E81"/>
    <w:rsid w:val="00373835"/>
    <w:rsid w:val="00373C1F"/>
    <w:rsid w:val="00375443"/>
    <w:rsid w:val="003755D7"/>
    <w:rsid w:val="003762F1"/>
    <w:rsid w:val="00376F22"/>
    <w:rsid w:val="0037780E"/>
    <w:rsid w:val="00380F8D"/>
    <w:rsid w:val="0038189E"/>
    <w:rsid w:val="00381E8A"/>
    <w:rsid w:val="00383815"/>
    <w:rsid w:val="00384B9E"/>
    <w:rsid w:val="003851DE"/>
    <w:rsid w:val="00386775"/>
    <w:rsid w:val="00386E20"/>
    <w:rsid w:val="00386E26"/>
    <w:rsid w:val="0038705C"/>
    <w:rsid w:val="00387179"/>
    <w:rsid w:val="0039033B"/>
    <w:rsid w:val="00390593"/>
    <w:rsid w:val="00390F56"/>
    <w:rsid w:val="003929DB"/>
    <w:rsid w:val="00395A24"/>
    <w:rsid w:val="0039661B"/>
    <w:rsid w:val="003972DD"/>
    <w:rsid w:val="003A2F40"/>
    <w:rsid w:val="003A60F1"/>
    <w:rsid w:val="003B01E3"/>
    <w:rsid w:val="003B251B"/>
    <w:rsid w:val="003B2BF9"/>
    <w:rsid w:val="003B3163"/>
    <w:rsid w:val="003B37CF"/>
    <w:rsid w:val="003B3DC8"/>
    <w:rsid w:val="003B4074"/>
    <w:rsid w:val="003B4342"/>
    <w:rsid w:val="003B4A68"/>
    <w:rsid w:val="003B5FD7"/>
    <w:rsid w:val="003B6884"/>
    <w:rsid w:val="003B6DBE"/>
    <w:rsid w:val="003B7587"/>
    <w:rsid w:val="003C0A55"/>
    <w:rsid w:val="003C1541"/>
    <w:rsid w:val="003C3ACD"/>
    <w:rsid w:val="003C3FD8"/>
    <w:rsid w:val="003C684D"/>
    <w:rsid w:val="003D0AD9"/>
    <w:rsid w:val="003D16AB"/>
    <w:rsid w:val="003D233A"/>
    <w:rsid w:val="003D2EFD"/>
    <w:rsid w:val="003D2FB6"/>
    <w:rsid w:val="003D2FC7"/>
    <w:rsid w:val="003D6A6C"/>
    <w:rsid w:val="003D6DAB"/>
    <w:rsid w:val="003E01D8"/>
    <w:rsid w:val="003E0625"/>
    <w:rsid w:val="003E164E"/>
    <w:rsid w:val="003E173E"/>
    <w:rsid w:val="003E2588"/>
    <w:rsid w:val="003E2D14"/>
    <w:rsid w:val="003E2E12"/>
    <w:rsid w:val="003E39F7"/>
    <w:rsid w:val="003E4046"/>
    <w:rsid w:val="003E55AC"/>
    <w:rsid w:val="003E5AFA"/>
    <w:rsid w:val="003E6D33"/>
    <w:rsid w:val="003F0A86"/>
    <w:rsid w:val="003F0CC3"/>
    <w:rsid w:val="003F161F"/>
    <w:rsid w:val="003F16EB"/>
    <w:rsid w:val="003F1B32"/>
    <w:rsid w:val="003F24FE"/>
    <w:rsid w:val="003F2C8E"/>
    <w:rsid w:val="003F329A"/>
    <w:rsid w:val="003F44E7"/>
    <w:rsid w:val="003F6AD5"/>
    <w:rsid w:val="00400510"/>
    <w:rsid w:val="00401AF3"/>
    <w:rsid w:val="0040356A"/>
    <w:rsid w:val="004035D3"/>
    <w:rsid w:val="00403C77"/>
    <w:rsid w:val="0040402D"/>
    <w:rsid w:val="00404327"/>
    <w:rsid w:val="00405B8B"/>
    <w:rsid w:val="004067DD"/>
    <w:rsid w:val="00407EF5"/>
    <w:rsid w:val="004104F4"/>
    <w:rsid w:val="004106D2"/>
    <w:rsid w:val="00412E23"/>
    <w:rsid w:val="00413D5A"/>
    <w:rsid w:val="00414708"/>
    <w:rsid w:val="00414859"/>
    <w:rsid w:val="00415099"/>
    <w:rsid w:val="004166A9"/>
    <w:rsid w:val="00416C8D"/>
    <w:rsid w:val="00417958"/>
    <w:rsid w:val="004200F4"/>
    <w:rsid w:val="0042094E"/>
    <w:rsid w:val="00422D0F"/>
    <w:rsid w:val="00422DA1"/>
    <w:rsid w:val="004237E8"/>
    <w:rsid w:val="0042556F"/>
    <w:rsid w:val="00427C74"/>
    <w:rsid w:val="00427D5E"/>
    <w:rsid w:val="004300D6"/>
    <w:rsid w:val="004307FC"/>
    <w:rsid w:val="00433F3C"/>
    <w:rsid w:val="00434AF8"/>
    <w:rsid w:val="00434D6C"/>
    <w:rsid w:val="00435981"/>
    <w:rsid w:val="00436018"/>
    <w:rsid w:val="004362CC"/>
    <w:rsid w:val="00436B5D"/>
    <w:rsid w:val="004372AA"/>
    <w:rsid w:val="00441105"/>
    <w:rsid w:val="00441EAB"/>
    <w:rsid w:val="004426EE"/>
    <w:rsid w:val="004431E5"/>
    <w:rsid w:val="004436E3"/>
    <w:rsid w:val="0044415B"/>
    <w:rsid w:val="00445455"/>
    <w:rsid w:val="00445813"/>
    <w:rsid w:val="00446B88"/>
    <w:rsid w:val="0045068B"/>
    <w:rsid w:val="0045375F"/>
    <w:rsid w:val="0045428B"/>
    <w:rsid w:val="00454559"/>
    <w:rsid w:val="004550C6"/>
    <w:rsid w:val="004554F4"/>
    <w:rsid w:val="00455D3D"/>
    <w:rsid w:val="00455F15"/>
    <w:rsid w:val="00456083"/>
    <w:rsid w:val="00460536"/>
    <w:rsid w:val="00462684"/>
    <w:rsid w:val="00462F90"/>
    <w:rsid w:val="00462F99"/>
    <w:rsid w:val="00463339"/>
    <w:rsid w:val="00463CFA"/>
    <w:rsid w:val="00466DE1"/>
    <w:rsid w:val="0047016C"/>
    <w:rsid w:val="00471F78"/>
    <w:rsid w:val="00472172"/>
    <w:rsid w:val="00472580"/>
    <w:rsid w:val="00473461"/>
    <w:rsid w:val="00473714"/>
    <w:rsid w:val="00473D9F"/>
    <w:rsid w:val="0047471B"/>
    <w:rsid w:val="0047579D"/>
    <w:rsid w:val="00475A91"/>
    <w:rsid w:val="004761CC"/>
    <w:rsid w:val="00476CCE"/>
    <w:rsid w:val="00476E8D"/>
    <w:rsid w:val="00477E30"/>
    <w:rsid w:val="004805A1"/>
    <w:rsid w:val="0048071B"/>
    <w:rsid w:val="0048170A"/>
    <w:rsid w:val="00483BCD"/>
    <w:rsid w:val="00483BFA"/>
    <w:rsid w:val="0048477E"/>
    <w:rsid w:val="00486CF7"/>
    <w:rsid w:val="00487D4D"/>
    <w:rsid w:val="00490074"/>
    <w:rsid w:val="004909AE"/>
    <w:rsid w:val="004911D8"/>
    <w:rsid w:val="004916C1"/>
    <w:rsid w:val="004921AC"/>
    <w:rsid w:val="00492EA6"/>
    <w:rsid w:val="004964D2"/>
    <w:rsid w:val="00496F1C"/>
    <w:rsid w:val="004970AD"/>
    <w:rsid w:val="004A03F0"/>
    <w:rsid w:val="004A060D"/>
    <w:rsid w:val="004A0C33"/>
    <w:rsid w:val="004A1E96"/>
    <w:rsid w:val="004A28D2"/>
    <w:rsid w:val="004A2AF7"/>
    <w:rsid w:val="004A336A"/>
    <w:rsid w:val="004A3B65"/>
    <w:rsid w:val="004A4940"/>
    <w:rsid w:val="004A629E"/>
    <w:rsid w:val="004A6547"/>
    <w:rsid w:val="004A6866"/>
    <w:rsid w:val="004B0264"/>
    <w:rsid w:val="004B0B45"/>
    <w:rsid w:val="004B0FB5"/>
    <w:rsid w:val="004B234F"/>
    <w:rsid w:val="004B351A"/>
    <w:rsid w:val="004B3F90"/>
    <w:rsid w:val="004B5460"/>
    <w:rsid w:val="004B561D"/>
    <w:rsid w:val="004B59D7"/>
    <w:rsid w:val="004B6166"/>
    <w:rsid w:val="004B639B"/>
    <w:rsid w:val="004B782B"/>
    <w:rsid w:val="004C09E0"/>
    <w:rsid w:val="004C0AC6"/>
    <w:rsid w:val="004C2633"/>
    <w:rsid w:val="004C266F"/>
    <w:rsid w:val="004C3BCB"/>
    <w:rsid w:val="004C3E4E"/>
    <w:rsid w:val="004C42D4"/>
    <w:rsid w:val="004C4904"/>
    <w:rsid w:val="004C4960"/>
    <w:rsid w:val="004C4B87"/>
    <w:rsid w:val="004C4CFE"/>
    <w:rsid w:val="004C6095"/>
    <w:rsid w:val="004C66E7"/>
    <w:rsid w:val="004C6989"/>
    <w:rsid w:val="004C7359"/>
    <w:rsid w:val="004D02E1"/>
    <w:rsid w:val="004D0748"/>
    <w:rsid w:val="004D19E5"/>
    <w:rsid w:val="004D25FC"/>
    <w:rsid w:val="004D3585"/>
    <w:rsid w:val="004D5B71"/>
    <w:rsid w:val="004D6EF4"/>
    <w:rsid w:val="004E077B"/>
    <w:rsid w:val="004E0899"/>
    <w:rsid w:val="004E0C89"/>
    <w:rsid w:val="004E2E05"/>
    <w:rsid w:val="004E3351"/>
    <w:rsid w:val="004E33A3"/>
    <w:rsid w:val="004E7492"/>
    <w:rsid w:val="004E7CDE"/>
    <w:rsid w:val="004F0229"/>
    <w:rsid w:val="004F039F"/>
    <w:rsid w:val="004F1EAD"/>
    <w:rsid w:val="004F289E"/>
    <w:rsid w:val="004F3615"/>
    <w:rsid w:val="004F3745"/>
    <w:rsid w:val="004F397D"/>
    <w:rsid w:val="004F4567"/>
    <w:rsid w:val="004F4728"/>
    <w:rsid w:val="004F664A"/>
    <w:rsid w:val="004F68AD"/>
    <w:rsid w:val="004F7B2A"/>
    <w:rsid w:val="0050235E"/>
    <w:rsid w:val="0050247A"/>
    <w:rsid w:val="00502DE3"/>
    <w:rsid w:val="005047A1"/>
    <w:rsid w:val="00505CD1"/>
    <w:rsid w:val="00506168"/>
    <w:rsid w:val="00506640"/>
    <w:rsid w:val="00506E45"/>
    <w:rsid w:val="0050759B"/>
    <w:rsid w:val="00507D0C"/>
    <w:rsid w:val="00511273"/>
    <w:rsid w:val="005135BC"/>
    <w:rsid w:val="00513F08"/>
    <w:rsid w:val="00513F11"/>
    <w:rsid w:val="00516282"/>
    <w:rsid w:val="00516753"/>
    <w:rsid w:val="005179FA"/>
    <w:rsid w:val="00521016"/>
    <w:rsid w:val="00521702"/>
    <w:rsid w:val="00521E1A"/>
    <w:rsid w:val="00522CE8"/>
    <w:rsid w:val="00524613"/>
    <w:rsid w:val="00525835"/>
    <w:rsid w:val="005259F6"/>
    <w:rsid w:val="00526144"/>
    <w:rsid w:val="00526EB2"/>
    <w:rsid w:val="00527487"/>
    <w:rsid w:val="005308EE"/>
    <w:rsid w:val="00532297"/>
    <w:rsid w:val="00532A5F"/>
    <w:rsid w:val="005334C2"/>
    <w:rsid w:val="00533B5B"/>
    <w:rsid w:val="00534284"/>
    <w:rsid w:val="00534A1C"/>
    <w:rsid w:val="00536C92"/>
    <w:rsid w:val="00541175"/>
    <w:rsid w:val="005428C8"/>
    <w:rsid w:val="0054348C"/>
    <w:rsid w:val="005451F5"/>
    <w:rsid w:val="0054620E"/>
    <w:rsid w:val="005467B9"/>
    <w:rsid w:val="00546B9D"/>
    <w:rsid w:val="00546FB5"/>
    <w:rsid w:val="00547602"/>
    <w:rsid w:val="00547934"/>
    <w:rsid w:val="00550C6F"/>
    <w:rsid w:val="005514E9"/>
    <w:rsid w:val="005520D2"/>
    <w:rsid w:val="005531F1"/>
    <w:rsid w:val="0055341D"/>
    <w:rsid w:val="00553D2C"/>
    <w:rsid w:val="005548AF"/>
    <w:rsid w:val="00554953"/>
    <w:rsid w:val="005600B9"/>
    <w:rsid w:val="005601B1"/>
    <w:rsid w:val="00560FFD"/>
    <w:rsid w:val="00562D4E"/>
    <w:rsid w:val="00562E5C"/>
    <w:rsid w:val="00564320"/>
    <w:rsid w:val="00564947"/>
    <w:rsid w:val="00566C3D"/>
    <w:rsid w:val="00566DFE"/>
    <w:rsid w:val="00567F1C"/>
    <w:rsid w:val="00570761"/>
    <w:rsid w:val="00570D47"/>
    <w:rsid w:val="00571F4F"/>
    <w:rsid w:val="00571F5A"/>
    <w:rsid w:val="00573CE0"/>
    <w:rsid w:val="005749E0"/>
    <w:rsid w:val="00574B9B"/>
    <w:rsid w:val="0057534A"/>
    <w:rsid w:val="00576A24"/>
    <w:rsid w:val="005776BA"/>
    <w:rsid w:val="00577BC3"/>
    <w:rsid w:val="00580420"/>
    <w:rsid w:val="0058367E"/>
    <w:rsid w:val="0058446C"/>
    <w:rsid w:val="005949E4"/>
    <w:rsid w:val="005A0676"/>
    <w:rsid w:val="005A0BF9"/>
    <w:rsid w:val="005A182A"/>
    <w:rsid w:val="005A3384"/>
    <w:rsid w:val="005A48DB"/>
    <w:rsid w:val="005A4C67"/>
    <w:rsid w:val="005A7213"/>
    <w:rsid w:val="005A7610"/>
    <w:rsid w:val="005A7946"/>
    <w:rsid w:val="005B0659"/>
    <w:rsid w:val="005B2020"/>
    <w:rsid w:val="005B4184"/>
    <w:rsid w:val="005B4719"/>
    <w:rsid w:val="005B635C"/>
    <w:rsid w:val="005B66F4"/>
    <w:rsid w:val="005B6A48"/>
    <w:rsid w:val="005B6B03"/>
    <w:rsid w:val="005B75CB"/>
    <w:rsid w:val="005C00C3"/>
    <w:rsid w:val="005C102E"/>
    <w:rsid w:val="005C436E"/>
    <w:rsid w:val="005C4A8C"/>
    <w:rsid w:val="005C76F1"/>
    <w:rsid w:val="005C7A38"/>
    <w:rsid w:val="005C7BAB"/>
    <w:rsid w:val="005D0216"/>
    <w:rsid w:val="005D0FAD"/>
    <w:rsid w:val="005D0FCF"/>
    <w:rsid w:val="005D108A"/>
    <w:rsid w:val="005D1226"/>
    <w:rsid w:val="005D13A5"/>
    <w:rsid w:val="005D1E9F"/>
    <w:rsid w:val="005D333A"/>
    <w:rsid w:val="005D6EBF"/>
    <w:rsid w:val="005E13DA"/>
    <w:rsid w:val="005E40A9"/>
    <w:rsid w:val="005E679A"/>
    <w:rsid w:val="005F1A6E"/>
    <w:rsid w:val="005F3CAC"/>
    <w:rsid w:val="005F406D"/>
    <w:rsid w:val="005F4312"/>
    <w:rsid w:val="005F6AFE"/>
    <w:rsid w:val="005F762D"/>
    <w:rsid w:val="0060004C"/>
    <w:rsid w:val="006008DC"/>
    <w:rsid w:val="00600EE9"/>
    <w:rsid w:val="00601539"/>
    <w:rsid w:val="00601692"/>
    <w:rsid w:val="00603B60"/>
    <w:rsid w:val="00604773"/>
    <w:rsid w:val="00605A24"/>
    <w:rsid w:val="006064E8"/>
    <w:rsid w:val="006068B0"/>
    <w:rsid w:val="00607B8B"/>
    <w:rsid w:val="00607DAE"/>
    <w:rsid w:val="00610425"/>
    <w:rsid w:val="006124DD"/>
    <w:rsid w:val="00613737"/>
    <w:rsid w:val="00614048"/>
    <w:rsid w:val="00615329"/>
    <w:rsid w:val="00615927"/>
    <w:rsid w:val="00615DEF"/>
    <w:rsid w:val="00620DB5"/>
    <w:rsid w:val="00620DC1"/>
    <w:rsid w:val="006223BB"/>
    <w:rsid w:val="00622831"/>
    <w:rsid w:val="006228F8"/>
    <w:rsid w:val="00624196"/>
    <w:rsid w:val="00624E6E"/>
    <w:rsid w:val="00625978"/>
    <w:rsid w:val="00625D19"/>
    <w:rsid w:val="00627DFF"/>
    <w:rsid w:val="006302D1"/>
    <w:rsid w:val="00631AD0"/>
    <w:rsid w:val="00633273"/>
    <w:rsid w:val="00633CC4"/>
    <w:rsid w:val="0063780F"/>
    <w:rsid w:val="0064004A"/>
    <w:rsid w:val="00640A05"/>
    <w:rsid w:val="006414B9"/>
    <w:rsid w:val="00642BE8"/>
    <w:rsid w:val="0064381A"/>
    <w:rsid w:val="00643F56"/>
    <w:rsid w:val="006454DB"/>
    <w:rsid w:val="00645ECE"/>
    <w:rsid w:val="006474A3"/>
    <w:rsid w:val="006503D7"/>
    <w:rsid w:val="00650A00"/>
    <w:rsid w:val="00651B8D"/>
    <w:rsid w:val="00653EB7"/>
    <w:rsid w:val="00654FFF"/>
    <w:rsid w:val="00656377"/>
    <w:rsid w:val="00656AAA"/>
    <w:rsid w:val="00656D86"/>
    <w:rsid w:val="00656FB0"/>
    <w:rsid w:val="0066039C"/>
    <w:rsid w:val="00660C5D"/>
    <w:rsid w:val="0066200C"/>
    <w:rsid w:val="00663BF7"/>
    <w:rsid w:val="00664091"/>
    <w:rsid w:val="00664943"/>
    <w:rsid w:val="00664A31"/>
    <w:rsid w:val="00665870"/>
    <w:rsid w:val="00667363"/>
    <w:rsid w:val="006676F9"/>
    <w:rsid w:val="006679B9"/>
    <w:rsid w:val="00667A2D"/>
    <w:rsid w:val="00667A99"/>
    <w:rsid w:val="006703C3"/>
    <w:rsid w:val="00671DD8"/>
    <w:rsid w:val="00672AD8"/>
    <w:rsid w:val="00673DFF"/>
    <w:rsid w:val="0067543A"/>
    <w:rsid w:val="00677DF0"/>
    <w:rsid w:val="006801DA"/>
    <w:rsid w:val="0068038C"/>
    <w:rsid w:val="00682AD9"/>
    <w:rsid w:val="00682CC8"/>
    <w:rsid w:val="00683308"/>
    <w:rsid w:val="00683DE2"/>
    <w:rsid w:val="00684877"/>
    <w:rsid w:val="00687553"/>
    <w:rsid w:val="00691495"/>
    <w:rsid w:val="006925C1"/>
    <w:rsid w:val="006927C2"/>
    <w:rsid w:val="00693A36"/>
    <w:rsid w:val="00694E48"/>
    <w:rsid w:val="00695EE8"/>
    <w:rsid w:val="006A0A82"/>
    <w:rsid w:val="006A1293"/>
    <w:rsid w:val="006A13B4"/>
    <w:rsid w:val="006A17F7"/>
    <w:rsid w:val="006A2616"/>
    <w:rsid w:val="006A2634"/>
    <w:rsid w:val="006A2752"/>
    <w:rsid w:val="006A2BA6"/>
    <w:rsid w:val="006A4265"/>
    <w:rsid w:val="006A4D56"/>
    <w:rsid w:val="006A5AF7"/>
    <w:rsid w:val="006A5C6B"/>
    <w:rsid w:val="006A6A06"/>
    <w:rsid w:val="006A7337"/>
    <w:rsid w:val="006A7B50"/>
    <w:rsid w:val="006A7C98"/>
    <w:rsid w:val="006B13CF"/>
    <w:rsid w:val="006B2BC8"/>
    <w:rsid w:val="006B3BA7"/>
    <w:rsid w:val="006B3D16"/>
    <w:rsid w:val="006B4742"/>
    <w:rsid w:val="006B60FF"/>
    <w:rsid w:val="006B6B55"/>
    <w:rsid w:val="006B6DD1"/>
    <w:rsid w:val="006C2165"/>
    <w:rsid w:val="006C2AD2"/>
    <w:rsid w:val="006C2B90"/>
    <w:rsid w:val="006C2EF5"/>
    <w:rsid w:val="006C3BB3"/>
    <w:rsid w:val="006C464E"/>
    <w:rsid w:val="006C5DA5"/>
    <w:rsid w:val="006D03F4"/>
    <w:rsid w:val="006D1038"/>
    <w:rsid w:val="006D1419"/>
    <w:rsid w:val="006D4175"/>
    <w:rsid w:val="006D4951"/>
    <w:rsid w:val="006D581C"/>
    <w:rsid w:val="006D6BAC"/>
    <w:rsid w:val="006D6C99"/>
    <w:rsid w:val="006D7DCF"/>
    <w:rsid w:val="006D7DFC"/>
    <w:rsid w:val="006E06D3"/>
    <w:rsid w:val="006E0A05"/>
    <w:rsid w:val="006E0D55"/>
    <w:rsid w:val="006E1E63"/>
    <w:rsid w:val="006E24B0"/>
    <w:rsid w:val="006E28AC"/>
    <w:rsid w:val="006E3264"/>
    <w:rsid w:val="006E3BB9"/>
    <w:rsid w:val="006E40F7"/>
    <w:rsid w:val="006E4BA9"/>
    <w:rsid w:val="006E6CEF"/>
    <w:rsid w:val="006F5701"/>
    <w:rsid w:val="006F5886"/>
    <w:rsid w:val="00701D92"/>
    <w:rsid w:val="00703096"/>
    <w:rsid w:val="00703B50"/>
    <w:rsid w:val="00704B06"/>
    <w:rsid w:val="00704DBD"/>
    <w:rsid w:val="00705547"/>
    <w:rsid w:val="007072DF"/>
    <w:rsid w:val="00710D3A"/>
    <w:rsid w:val="007117B1"/>
    <w:rsid w:val="00713E16"/>
    <w:rsid w:val="00713E5A"/>
    <w:rsid w:val="007147E3"/>
    <w:rsid w:val="00715E27"/>
    <w:rsid w:val="00717AE1"/>
    <w:rsid w:val="007211B9"/>
    <w:rsid w:val="007227D6"/>
    <w:rsid w:val="0072508E"/>
    <w:rsid w:val="007265BC"/>
    <w:rsid w:val="00726D21"/>
    <w:rsid w:val="007302B5"/>
    <w:rsid w:val="00730D63"/>
    <w:rsid w:val="00731935"/>
    <w:rsid w:val="00731D95"/>
    <w:rsid w:val="007340D1"/>
    <w:rsid w:val="007341CC"/>
    <w:rsid w:val="00735828"/>
    <w:rsid w:val="007374F1"/>
    <w:rsid w:val="00737910"/>
    <w:rsid w:val="007419F9"/>
    <w:rsid w:val="00741ABC"/>
    <w:rsid w:val="00741FB0"/>
    <w:rsid w:val="00742BAC"/>
    <w:rsid w:val="00742C0D"/>
    <w:rsid w:val="007435A8"/>
    <w:rsid w:val="00743D7B"/>
    <w:rsid w:val="0074413F"/>
    <w:rsid w:val="00744E02"/>
    <w:rsid w:val="007466E7"/>
    <w:rsid w:val="0074678F"/>
    <w:rsid w:val="007470F8"/>
    <w:rsid w:val="0074721D"/>
    <w:rsid w:val="00747CEC"/>
    <w:rsid w:val="0075437D"/>
    <w:rsid w:val="007550A7"/>
    <w:rsid w:val="007551B2"/>
    <w:rsid w:val="00755B5B"/>
    <w:rsid w:val="00755E85"/>
    <w:rsid w:val="00756336"/>
    <w:rsid w:val="007564BF"/>
    <w:rsid w:val="00756A40"/>
    <w:rsid w:val="00760448"/>
    <w:rsid w:val="00762B86"/>
    <w:rsid w:val="00763124"/>
    <w:rsid w:val="007638C7"/>
    <w:rsid w:val="00764BAE"/>
    <w:rsid w:val="00765D5D"/>
    <w:rsid w:val="0076624D"/>
    <w:rsid w:val="00767BF6"/>
    <w:rsid w:val="00770521"/>
    <w:rsid w:val="00770F14"/>
    <w:rsid w:val="0077272A"/>
    <w:rsid w:val="00772A65"/>
    <w:rsid w:val="00772DEE"/>
    <w:rsid w:val="00772FA2"/>
    <w:rsid w:val="00773A01"/>
    <w:rsid w:val="00773C0F"/>
    <w:rsid w:val="00773E4B"/>
    <w:rsid w:val="00774BEB"/>
    <w:rsid w:val="00776D2D"/>
    <w:rsid w:val="007778B1"/>
    <w:rsid w:val="007778FF"/>
    <w:rsid w:val="00777969"/>
    <w:rsid w:val="007813EF"/>
    <w:rsid w:val="00781F0A"/>
    <w:rsid w:val="007823E2"/>
    <w:rsid w:val="00782897"/>
    <w:rsid w:val="00783321"/>
    <w:rsid w:val="00783BF2"/>
    <w:rsid w:val="007859E0"/>
    <w:rsid w:val="00785C7C"/>
    <w:rsid w:val="00786030"/>
    <w:rsid w:val="00786B4F"/>
    <w:rsid w:val="007875BE"/>
    <w:rsid w:val="00790905"/>
    <w:rsid w:val="00791EF7"/>
    <w:rsid w:val="007945CA"/>
    <w:rsid w:val="007964A0"/>
    <w:rsid w:val="00797CD2"/>
    <w:rsid w:val="007A3B8B"/>
    <w:rsid w:val="007A3CA2"/>
    <w:rsid w:val="007A464D"/>
    <w:rsid w:val="007A660E"/>
    <w:rsid w:val="007A6CE9"/>
    <w:rsid w:val="007B055C"/>
    <w:rsid w:val="007B0DAE"/>
    <w:rsid w:val="007B1064"/>
    <w:rsid w:val="007B1BA4"/>
    <w:rsid w:val="007B1FDC"/>
    <w:rsid w:val="007B3B6C"/>
    <w:rsid w:val="007B3F99"/>
    <w:rsid w:val="007B4F87"/>
    <w:rsid w:val="007B5B73"/>
    <w:rsid w:val="007C1B05"/>
    <w:rsid w:val="007C244B"/>
    <w:rsid w:val="007C2E2C"/>
    <w:rsid w:val="007C3179"/>
    <w:rsid w:val="007C5D11"/>
    <w:rsid w:val="007C6FE6"/>
    <w:rsid w:val="007D2160"/>
    <w:rsid w:val="007D2522"/>
    <w:rsid w:val="007D3C86"/>
    <w:rsid w:val="007D4573"/>
    <w:rsid w:val="007D4FBC"/>
    <w:rsid w:val="007D501F"/>
    <w:rsid w:val="007D5EDF"/>
    <w:rsid w:val="007D7324"/>
    <w:rsid w:val="007D7C4E"/>
    <w:rsid w:val="007D7D49"/>
    <w:rsid w:val="007E2D98"/>
    <w:rsid w:val="007E642C"/>
    <w:rsid w:val="007E68E8"/>
    <w:rsid w:val="007E6D76"/>
    <w:rsid w:val="007E7FDF"/>
    <w:rsid w:val="007F0990"/>
    <w:rsid w:val="007F1D33"/>
    <w:rsid w:val="007F1EE2"/>
    <w:rsid w:val="007F3313"/>
    <w:rsid w:val="007F45B8"/>
    <w:rsid w:val="007F5021"/>
    <w:rsid w:val="007F5085"/>
    <w:rsid w:val="007F6936"/>
    <w:rsid w:val="007F7DCD"/>
    <w:rsid w:val="00800474"/>
    <w:rsid w:val="0080068C"/>
    <w:rsid w:val="00800A17"/>
    <w:rsid w:val="00803BDE"/>
    <w:rsid w:val="00805ABD"/>
    <w:rsid w:val="00806276"/>
    <w:rsid w:val="008071AE"/>
    <w:rsid w:val="0081020A"/>
    <w:rsid w:val="0081160B"/>
    <w:rsid w:val="00811EA1"/>
    <w:rsid w:val="008123EC"/>
    <w:rsid w:val="008134DB"/>
    <w:rsid w:val="00813622"/>
    <w:rsid w:val="00813AE0"/>
    <w:rsid w:val="00814655"/>
    <w:rsid w:val="00814BAE"/>
    <w:rsid w:val="00820C77"/>
    <w:rsid w:val="0082142B"/>
    <w:rsid w:val="00822565"/>
    <w:rsid w:val="0082443B"/>
    <w:rsid w:val="0082443D"/>
    <w:rsid w:val="00824670"/>
    <w:rsid w:val="0082664F"/>
    <w:rsid w:val="00827502"/>
    <w:rsid w:val="0082760E"/>
    <w:rsid w:val="00827ACA"/>
    <w:rsid w:val="00830A20"/>
    <w:rsid w:val="00830B2E"/>
    <w:rsid w:val="00830F61"/>
    <w:rsid w:val="00831B21"/>
    <w:rsid w:val="00831CFD"/>
    <w:rsid w:val="008321E6"/>
    <w:rsid w:val="0083242B"/>
    <w:rsid w:val="00834C48"/>
    <w:rsid w:val="00834CAA"/>
    <w:rsid w:val="00835DBE"/>
    <w:rsid w:val="0083675D"/>
    <w:rsid w:val="00837850"/>
    <w:rsid w:val="00842BDD"/>
    <w:rsid w:val="00843022"/>
    <w:rsid w:val="008438E5"/>
    <w:rsid w:val="0084399D"/>
    <w:rsid w:val="00843E16"/>
    <w:rsid w:val="00843E92"/>
    <w:rsid w:val="008479A9"/>
    <w:rsid w:val="00850504"/>
    <w:rsid w:val="008516D1"/>
    <w:rsid w:val="0085444A"/>
    <w:rsid w:val="008548D4"/>
    <w:rsid w:val="008554D4"/>
    <w:rsid w:val="0085554F"/>
    <w:rsid w:val="00855C6E"/>
    <w:rsid w:val="00856035"/>
    <w:rsid w:val="0085619E"/>
    <w:rsid w:val="00856C46"/>
    <w:rsid w:val="008574B3"/>
    <w:rsid w:val="00860AC2"/>
    <w:rsid w:val="0086101E"/>
    <w:rsid w:val="008621D8"/>
    <w:rsid w:val="008629A9"/>
    <w:rsid w:val="00862A59"/>
    <w:rsid w:val="0086350B"/>
    <w:rsid w:val="00863B83"/>
    <w:rsid w:val="008665E5"/>
    <w:rsid w:val="00867C01"/>
    <w:rsid w:val="00867C42"/>
    <w:rsid w:val="00867CD7"/>
    <w:rsid w:val="00870159"/>
    <w:rsid w:val="0087073A"/>
    <w:rsid w:val="008725DB"/>
    <w:rsid w:val="00874A84"/>
    <w:rsid w:val="00874EBC"/>
    <w:rsid w:val="00876728"/>
    <w:rsid w:val="00880A88"/>
    <w:rsid w:val="00880EB7"/>
    <w:rsid w:val="00881D9B"/>
    <w:rsid w:val="00882CFE"/>
    <w:rsid w:val="00884266"/>
    <w:rsid w:val="00884373"/>
    <w:rsid w:val="00884445"/>
    <w:rsid w:val="008867EE"/>
    <w:rsid w:val="00886978"/>
    <w:rsid w:val="008872A8"/>
    <w:rsid w:val="0089212A"/>
    <w:rsid w:val="008930F8"/>
    <w:rsid w:val="0089318B"/>
    <w:rsid w:val="00894B4E"/>
    <w:rsid w:val="00896740"/>
    <w:rsid w:val="00896F8C"/>
    <w:rsid w:val="00897044"/>
    <w:rsid w:val="008976E9"/>
    <w:rsid w:val="00897B26"/>
    <w:rsid w:val="00897E48"/>
    <w:rsid w:val="008A2CE0"/>
    <w:rsid w:val="008A6A65"/>
    <w:rsid w:val="008A71EF"/>
    <w:rsid w:val="008A7385"/>
    <w:rsid w:val="008A74FC"/>
    <w:rsid w:val="008A7B28"/>
    <w:rsid w:val="008B4BD7"/>
    <w:rsid w:val="008B5172"/>
    <w:rsid w:val="008B5C4C"/>
    <w:rsid w:val="008B6016"/>
    <w:rsid w:val="008B67B1"/>
    <w:rsid w:val="008B76B5"/>
    <w:rsid w:val="008B7AB2"/>
    <w:rsid w:val="008C070A"/>
    <w:rsid w:val="008C1B5A"/>
    <w:rsid w:val="008C249D"/>
    <w:rsid w:val="008C2741"/>
    <w:rsid w:val="008C3DA3"/>
    <w:rsid w:val="008C691B"/>
    <w:rsid w:val="008C6ED8"/>
    <w:rsid w:val="008C7080"/>
    <w:rsid w:val="008C762E"/>
    <w:rsid w:val="008D0DBE"/>
    <w:rsid w:val="008D0EEE"/>
    <w:rsid w:val="008D0F75"/>
    <w:rsid w:val="008D1642"/>
    <w:rsid w:val="008D1699"/>
    <w:rsid w:val="008D19C9"/>
    <w:rsid w:val="008D1A95"/>
    <w:rsid w:val="008D1ABE"/>
    <w:rsid w:val="008D2EAB"/>
    <w:rsid w:val="008D3A3E"/>
    <w:rsid w:val="008D3A7E"/>
    <w:rsid w:val="008D4A74"/>
    <w:rsid w:val="008D5B74"/>
    <w:rsid w:val="008D746C"/>
    <w:rsid w:val="008D7518"/>
    <w:rsid w:val="008D7F31"/>
    <w:rsid w:val="008E050A"/>
    <w:rsid w:val="008E11CF"/>
    <w:rsid w:val="008E3AE3"/>
    <w:rsid w:val="008E3D7E"/>
    <w:rsid w:val="008E4508"/>
    <w:rsid w:val="008E498F"/>
    <w:rsid w:val="008E6280"/>
    <w:rsid w:val="008E662F"/>
    <w:rsid w:val="008E6C98"/>
    <w:rsid w:val="008E6EA7"/>
    <w:rsid w:val="008E7E19"/>
    <w:rsid w:val="008F0786"/>
    <w:rsid w:val="008F09E0"/>
    <w:rsid w:val="008F11BF"/>
    <w:rsid w:val="008F1FB3"/>
    <w:rsid w:val="008F3602"/>
    <w:rsid w:val="008F3BE2"/>
    <w:rsid w:val="008F4884"/>
    <w:rsid w:val="008F4B60"/>
    <w:rsid w:val="008F7076"/>
    <w:rsid w:val="008F7663"/>
    <w:rsid w:val="0090059D"/>
    <w:rsid w:val="00903706"/>
    <w:rsid w:val="00903E92"/>
    <w:rsid w:val="00904DD5"/>
    <w:rsid w:val="00904E28"/>
    <w:rsid w:val="00906985"/>
    <w:rsid w:val="00906DE1"/>
    <w:rsid w:val="00907A7E"/>
    <w:rsid w:val="00910A1D"/>
    <w:rsid w:val="0091168E"/>
    <w:rsid w:val="00911CEB"/>
    <w:rsid w:val="00912125"/>
    <w:rsid w:val="00912834"/>
    <w:rsid w:val="00912F0E"/>
    <w:rsid w:val="0091491E"/>
    <w:rsid w:val="00914AB4"/>
    <w:rsid w:val="00916139"/>
    <w:rsid w:val="00916185"/>
    <w:rsid w:val="009162AA"/>
    <w:rsid w:val="0091669C"/>
    <w:rsid w:val="00916813"/>
    <w:rsid w:val="00917BAC"/>
    <w:rsid w:val="00921CA1"/>
    <w:rsid w:val="0092329B"/>
    <w:rsid w:val="009238F9"/>
    <w:rsid w:val="00923F83"/>
    <w:rsid w:val="009244A3"/>
    <w:rsid w:val="00924901"/>
    <w:rsid w:val="00925E50"/>
    <w:rsid w:val="00926059"/>
    <w:rsid w:val="009270FD"/>
    <w:rsid w:val="0092744D"/>
    <w:rsid w:val="00932A7A"/>
    <w:rsid w:val="009331EE"/>
    <w:rsid w:val="009339B5"/>
    <w:rsid w:val="00933C03"/>
    <w:rsid w:val="0093492F"/>
    <w:rsid w:val="0093541E"/>
    <w:rsid w:val="0093610B"/>
    <w:rsid w:val="009364E3"/>
    <w:rsid w:val="00936984"/>
    <w:rsid w:val="00937BEE"/>
    <w:rsid w:val="009410E9"/>
    <w:rsid w:val="00941432"/>
    <w:rsid w:val="009414FB"/>
    <w:rsid w:val="009421ED"/>
    <w:rsid w:val="009427EF"/>
    <w:rsid w:val="00945640"/>
    <w:rsid w:val="0094587F"/>
    <w:rsid w:val="0094615C"/>
    <w:rsid w:val="0095086B"/>
    <w:rsid w:val="00950A57"/>
    <w:rsid w:val="00951DE4"/>
    <w:rsid w:val="00951F91"/>
    <w:rsid w:val="00952A85"/>
    <w:rsid w:val="00953A35"/>
    <w:rsid w:val="00953D73"/>
    <w:rsid w:val="00954E66"/>
    <w:rsid w:val="009551C0"/>
    <w:rsid w:val="0095665D"/>
    <w:rsid w:val="00957C63"/>
    <w:rsid w:val="00961B87"/>
    <w:rsid w:val="00963B88"/>
    <w:rsid w:val="00964361"/>
    <w:rsid w:val="00965DBC"/>
    <w:rsid w:val="00965F9A"/>
    <w:rsid w:val="009665EF"/>
    <w:rsid w:val="009677E9"/>
    <w:rsid w:val="00967AD0"/>
    <w:rsid w:val="00971048"/>
    <w:rsid w:val="0097168C"/>
    <w:rsid w:val="0097209E"/>
    <w:rsid w:val="009727B9"/>
    <w:rsid w:val="00973309"/>
    <w:rsid w:val="00975005"/>
    <w:rsid w:val="00975272"/>
    <w:rsid w:val="009763E1"/>
    <w:rsid w:val="00976A87"/>
    <w:rsid w:val="009776EC"/>
    <w:rsid w:val="00980BA8"/>
    <w:rsid w:val="00980D4F"/>
    <w:rsid w:val="00981028"/>
    <w:rsid w:val="00981097"/>
    <w:rsid w:val="00981266"/>
    <w:rsid w:val="00981FA5"/>
    <w:rsid w:val="00982475"/>
    <w:rsid w:val="00982F41"/>
    <w:rsid w:val="0098382E"/>
    <w:rsid w:val="009838D5"/>
    <w:rsid w:val="009841F8"/>
    <w:rsid w:val="00985222"/>
    <w:rsid w:val="00986CB4"/>
    <w:rsid w:val="0098724E"/>
    <w:rsid w:val="009877B6"/>
    <w:rsid w:val="00987D8F"/>
    <w:rsid w:val="00994155"/>
    <w:rsid w:val="0099430D"/>
    <w:rsid w:val="0099448F"/>
    <w:rsid w:val="00995F14"/>
    <w:rsid w:val="0099606A"/>
    <w:rsid w:val="009968E0"/>
    <w:rsid w:val="009969F2"/>
    <w:rsid w:val="009A18C6"/>
    <w:rsid w:val="009A3498"/>
    <w:rsid w:val="009A6BA1"/>
    <w:rsid w:val="009A7E24"/>
    <w:rsid w:val="009B17CE"/>
    <w:rsid w:val="009B54BF"/>
    <w:rsid w:val="009B577C"/>
    <w:rsid w:val="009B6081"/>
    <w:rsid w:val="009C337D"/>
    <w:rsid w:val="009C377E"/>
    <w:rsid w:val="009C3D4C"/>
    <w:rsid w:val="009C7140"/>
    <w:rsid w:val="009D018E"/>
    <w:rsid w:val="009D0D8B"/>
    <w:rsid w:val="009D103B"/>
    <w:rsid w:val="009D1CEB"/>
    <w:rsid w:val="009D24DB"/>
    <w:rsid w:val="009D26C9"/>
    <w:rsid w:val="009D315F"/>
    <w:rsid w:val="009D6B09"/>
    <w:rsid w:val="009D6F01"/>
    <w:rsid w:val="009E0FF3"/>
    <w:rsid w:val="009E1CD3"/>
    <w:rsid w:val="009E22CC"/>
    <w:rsid w:val="009E2491"/>
    <w:rsid w:val="009E309B"/>
    <w:rsid w:val="009E3A3E"/>
    <w:rsid w:val="009E5FEF"/>
    <w:rsid w:val="009E7F02"/>
    <w:rsid w:val="009F27BE"/>
    <w:rsid w:val="009F290C"/>
    <w:rsid w:val="009F2B7F"/>
    <w:rsid w:val="009F37B4"/>
    <w:rsid w:val="009F42AE"/>
    <w:rsid w:val="009F508B"/>
    <w:rsid w:val="009F5C36"/>
    <w:rsid w:val="009F5C84"/>
    <w:rsid w:val="009F5E7A"/>
    <w:rsid w:val="009F672B"/>
    <w:rsid w:val="009F702B"/>
    <w:rsid w:val="00A01098"/>
    <w:rsid w:val="00A01164"/>
    <w:rsid w:val="00A02110"/>
    <w:rsid w:val="00A023EC"/>
    <w:rsid w:val="00A04950"/>
    <w:rsid w:val="00A0641D"/>
    <w:rsid w:val="00A068B1"/>
    <w:rsid w:val="00A077CD"/>
    <w:rsid w:val="00A07AB3"/>
    <w:rsid w:val="00A07AC4"/>
    <w:rsid w:val="00A109DD"/>
    <w:rsid w:val="00A125D3"/>
    <w:rsid w:val="00A1285D"/>
    <w:rsid w:val="00A141DA"/>
    <w:rsid w:val="00A15E50"/>
    <w:rsid w:val="00A17D9E"/>
    <w:rsid w:val="00A20BC4"/>
    <w:rsid w:val="00A2410F"/>
    <w:rsid w:val="00A2503E"/>
    <w:rsid w:val="00A254C9"/>
    <w:rsid w:val="00A25797"/>
    <w:rsid w:val="00A25D4A"/>
    <w:rsid w:val="00A263CF"/>
    <w:rsid w:val="00A2750F"/>
    <w:rsid w:val="00A27726"/>
    <w:rsid w:val="00A2795A"/>
    <w:rsid w:val="00A3070E"/>
    <w:rsid w:val="00A30998"/>
    <w:rsid w:val="00A32CE1"/>
    <w:rsid w:val="00A33160"/>
    <w:rsid w:val="00A342DB"/>
    <w:rsid w:val="00A3518A"/>
    <w:rsid w:val="00A40AAD"/>
    <w:rsid w:val="00A41683"/>
    <w:rsid w:val="00A41B4C"/>
    <w:rsid w:val="00A43099"/>
    <w:rsid w:val="00A43832"/>
    <w:rsid w:val="00A448B4"/>
    <w:rsid w:val="00A45CE7"/>
    <w:rsid w:val="00A468BE"/>
    <w:rsid w:val="00A46F7D"/>
    <w:rsid w:val="00A470A0"/>
    <w:rsid w:val="00A47AD8"/>
    <w:rsid w:val="00A5025E"/>
    <w:rsid w:val="00A519F8"/>
    <w:rsid w:val="00A550C5"/>
    <w:rsid w:val="00A55154"/>
    <w:rsid w:val="00A554C0"/>
    <w:rsid w:val="00A57BED"/>
    <w:rsid w:val="00A57DE5"/>
    <w:rsid w:val="00A57FBF"/>
    <w:rsid w:val="00A6000C"/>
    <w:rsid w:val="00A60093"/>
    <w:rsid w:val="00A6113F"/>
    <w:rsid w:val="00A61145"/>
    <w:rsid w:val="00A61606"/>
    <w:rsid w:val="00A61E3C"/>
    <w:rsid w:val="00A62CE7"/>
    <w:rsid w:val="00A62F58"/>
    <w:rsid w:val="00A64584"/>
    <w:rsid w:val="00A65611"/>
    <w:rsid w:val="00A70131"/>
    <w:rsid w:val="00A717FC"/>
    <w:rsid w:val="00A73A89"/>
    <w:rsid w:val="00A7482F"/>
    <w:rsid w:val="00A74D72"/>
    <w:rsid w:val="00A752BC"/>
    <w:rsid w:val="00A8020E"/>
    <w:rsid w:val="00A807FF"/>
    <w:rsid w:val="00A810F5"/>
    <w:rsid w:val="00A81650"/>
    <w:rsid w:val="00A8219E"/>
    <w:rsid w:val="00A82500"/>
    <w:rsid w:val="00A83013"/>
    <w:rsid w:val="00A83760"/>
    <w:rsid w:val="00A838D1"/>
    <w:rsid w:val="00A841AE"/>
    <w:rsid w:val="00A84FE2"/>
    <w:rsid w:val="00A86557"/>
    <w:rsid w:val="00A8679F"/>
    <w:rsid w:val="00A869A8"/>
    <w:rsid w:val="00A87130"/>
    <w:rsid w:val="00A87E3D"/>
    <w:rsid w:val="00A90A71"/>
    <w:rsid w:val="00A9159D"/>
    <w:rsid w:val="00A9213F"/>
    <w:rsid w:val="00A9340F"/>
    <w:rsid w:val="00A93E77"/>
    <w:rsid w:val="00A94E12"/>
    <w:rsid w:val="00A953F0"/>
    <w:rsid w:val="00A95A08"/>
    <w:rsid w:val="00A961BF"/>
    <w:rsid w:val="00AA20F8"/>
    <w:rsid w:val="00AA247B"/>
    <w:rsid w:val="00AA47CA"/>
    <w:rsid w:val="00AA4E25"/>
    <w:rsid w:val="00AA5C7C"/>
    <w:rsid w:val="00AA6191"/>
    <w:rsid w:val="00AB213C"/>
    <w:rsid w:val="00AB24FD"/>
    <w:rsid w:val="00AB2CB6"/>
    <w:rsid w:val="00AB3636"/>
    <w:rsid w:val="00AB4B40"/>
    <w:rsid w:val="00AB4B6A"/>
    <w:rsid w:val="00AB5EFF"/>
    <w:rsid w:val="00AB6A9C"/>
    <w:rsid w:val="00AB7860"/>
    <w:rsid w:val="00AC1E6D"/>
    <w:rsid w:val="00AC312A"/>
    <w:rsid w:val="00AC3372"/>
    <w:rsid w:val="00AC4A41"/>
    <w:rsid w:val="00AC5E9A"/>
    <w:rsid w:val="00AC7FB6"/>
    <w:rsid w:val="00AD03B0"/>
    <w:rsid w:val="00AD09A4"/>
    <w:rsid w:val="00AD0A55"/>
    <w:rsid w:val="00AD1331"/>
    <w:rsid w:val="00AD3597"/>
    <w:rsid w:val="00AD40BB"/>
    <w:rsid w:val="00AD7773"/>
    <w:rsid w:val="00AE11FB"/>
    <w:rsid w:val="00AE1B67"/>
    <w:rsid w:val="00AE2A34"/>
    <w:rsid w:val="00AE3673"/>
    <w:rsid w:val="00AE3DA3"/>
    <w:rsid w:val="00AE43F2"/>
    <w:rsid w:val="00AE614F"/>
    <w:rsid w:val="00AE6BBC"/>
    <w:rsid w:val="00AE706A"/>
    <w:rsid w:val="00AF076B"/>
    <w:rsid w:val="00AF0AEE"/>
    <w:rsid w:val="00AF17AA"/>
    <w:rsid w:val="00AF1D10"/>
    <w:rsid w:val="00AF2B79"/>
    <w:rsid w:val="00AF32FC"/>
    <w:rsid w:val="00AF3518"/>
    <w:rsid w:val="00AF4770"/>
    <w:rsid w:val="00AF5024"/>
    <w:rsid w:val="00AF5265"/>
    <w:rsid w:val="00B01259"/>
    <w:rsid w:val="00B01A31"/>
    <w:rsid w:val="00B03A8F"/>
    <w:rsid w:val="00B04DF3"/>
    <w:rsid w:val="00B0570D"/>
    <w:rsid w:val="00B06D8A"/>
    <w:rsid w:val="00B06F35"/>
    <w:rsid w:val="00B076D4"/>
    <w:rsid w:val="00B11A47"/>
    <w:rsid w:val="00B123E5"/>
    <w:rsid w:val="00B13A05"/>
    <w:rsid w:val="00B14AA0"/>
    <w:rsid w:val="00B15528"/>
    <w:rsid w:val="00B157B5"/>
    <w:rsid w:val="00B16627"/>
    <w:rsid w:val="00B173FD"/>
    <w:rsid w:val="00B2001A"/>
    <w:rsid w:val="00B212CD"/>
    <w:rsid w:val="00B217F7"/>
    <w:rsid w:val="00B21A70"/>
    <w:rsid w:val="00B21B09"/>
    <w:rsid w:val="00B22CFF"/>
    <w:rsid w:val="00B2499B"/>
    <w:rsid w:val="00B257E4"/>
    <w:rsid w:val="00B25BC9"/>
    <w:rsid w:val="00B25F67"/>
    <w:rsid w:val="00B26669"/>
    <w:rsid w:val="00B27766"/>
    <w:rsid w:val="00B30EDD"/>
    <w:rsid w:val="00B30FC4"/>
    <w:rsid w:val="00B31EE8"/>
    <w:rsid w:val="00B32D95"/>
    <w:rsid w:val="00B32EDC"/>
    <w:rsid w:val="00B32FCD"/>
    <w:rsid w:val="00B344C7"/>
    <w:rsid w:val="00B3496A"/>
    <w:rsid w:val="00B35BA3"/>
    <w:rsid w:val="00B368EE"/>
    <w:rsid w:val="00B36B46"/>
    <w:rsid w:val="00B37CDC"/>
    <w:rsid w:val="00B40FB7"/>
    <w:rsid w:val="00B42E0D"/>
    <w:rsid w:val="00B433F1"/>
    <w:rsid w:val="00B4369E"/>
    <w:rsid w:val="00B464FE"/>
    <w:rsid w:val="00B46D3A"/>
    <w:rsid w:val="00B500CC"/>
    <w:rsid w:val="00B504D2"/>
    <w:rsid w:val="00B5366C"/>
    <w:rsid w:val="00B54743"/>
    <w:rsid w:val="00B54A83"/>
    <w:rsid w:val="00B563BC"/>
    <w:rsid w:val="00B56DFE"/>
    <w:rsid w:val="00B57702"/>
    <w:rsid w:val="00B61CC9"/>
    <w:rsid w:val="00B61F2C"/>
    <w:rsid w:val="00B629A1"/>
    <w:rsid w:val="00B62E1A"/>
    <w:rsid w:val="00B65DA3"/>
    <w:rsid w:val="00B66A98"/>
    <w:rsid w:val="00B67A74"/>
    <w:rsid w:val="00B710E9"/>
    <w:rsid w:val="00B714E7"/>
    <w:rsid w:val="00B7429E"/>
    <w:rsid w:val="00B74A94"/>
    <w:rsid w:val="00B758B8"/>
    <w:rsid w:val="00B7615C"/>
    <w:rsid w:val="00B773E7"/>
    <w:rsid w:val="00B776B8"/>
    <w:rsid w:val="00B80B4F"/>
    <w:rsid w:val="00B81701"/>
    <w:rsid w:val="00B8236C"/>
    <w:rsid w:val="00B826C5"/>
    <w:rsid w:val="00B844D8"/>
    <w:rsid w:val="00B8653E"/>
    <w:rsid w:val="00B8735D"/>
    <w:rsid w:val="00B877C2"/>
    <w:rsid w:val="00B9041C"/>
    <w:rsid w:val="00B92306"/>
    <w:rsid w:val="00B9260C"/>
    <w:rsid w:val="00B930BA"/>
    <w:rsid w:val="00B954D3"/>
    <w:rsid w:val="00B95CEF"/>
    <w:rsid w:val="00B95D19"/>
    <w:rsid w:val="00B96908"/>
    <w:rsid w:val="00BA0461"/>
    <w:rsid w:val="00BA11E6"/>
    <w:rsid w:val="00BA2292"/>
    <w:rsid w:val="00BA2ECF"/>
    <w:rsid w:val="00BA72B5"/>
    <w:rsid w:val="00BB09F8"/>
    <w:rsid w:val="00BB4819"/>
    <w:rsid w:val="00BB57A9"/>
    <w:rsid w:val="00BB6AA9"/>
    <w:rsid w:val="00BB6B7F"/>
    <w:rsid w:val="00BB6D4B"/>
    <w:rsid w:val="00BB78DF"/>
    <w:rsid w:val="00BC0049"/>
    <w:rsid w:val="00BC03B0"/>
    <w:rsid w:val="00BC211C"/>
    <w:rsid w:val="00BC2220"/>
    <w:rsid w:val="00BC2F3D"/>
    <w:rsid w:val="00BC2FE4"/>
    <w:rsid w:val="00BC33C2"/>
    <w:rsid w:val="00BC3A1A"/>
    <w:rsid w:val="00BC404F"/>
    <w:rsid w:val="00BC448D"/>
    <w:rsid w:val="00BC4526"/>
    <w:rsid w:val="00BC5BF4"/>
    <w:rsid w:val="00BC641C"/>
    <w:rsid w:val="00BC77A0"/>
    <w:rsid w:val="00BD0A77"/>
    <w:rsid w:val="00BD2906"/>
    <w:rsid w:val="00BD3C85"/>
    <w:rsid w:val="00BD463C"/>
    <w:rsid w:val="00BD4E2F"/>
    <w:rsid w:val="00BD5A80"/>
    <w:rsid w:val="00BE1090"/>
    <w:rsid w:val="00BE1E11"/>
    <w:rsid w:val="00BE2498"/>
    <w:rsid w:val="00BE3A7C"/>
    <w:rsid w:val="00BE4AF1"/>
    <w:rsid w:val="00BE57FA"/>
    <w:rsid w:val="00BE69FB"/>
    <w:rsid w:val="00BE6C44"/>
    <w:rsid w:val="00BE7167"/>
    <w:rsid w:val="00BE748B"/>
    <w:rsid w:val="00BE7CBB"/>
    <w:rsid w:val="00BF0554"/>
    <w:rsid w:val="00BF0EC7"/>
    <w:rsid w:val="00BF22F5"/>
    <w:rsid w:val="00BF49E9"/>
    <w:rsid w:val="00BF585C"/>
    <w:rsid w:val="00BF5DE0"/>
    <w:rsid w:val="00BF6034"/>
    <w:rsid w:val="00BF6624"/>
    <w:rsid w:val="00BF6FF8"/>
    <w:rsid w:val="00BF7C53"/>
    <w:rsid w:val="00C01670"/>
    <w:rsid w:val="00C01EC7"/>
    <w:rsid w:val="00C03630"/>
    <w:rsid w:val="00C0538B"/>
    <w:rsid w:val="00C05A08"/>
    <w:rsid w:val="00C0742D"/>
    <w:rsid w:val="00C07B5D"/>
    <w:rsid w:val="00C10B1D"/>
    <w:rsid w:val="00C122F1"/>
    <w:rsid w:val="00C13171"/>
    <w:rsid w:val="00C15EE3"/>
    <w:rsid w:val="00C1624B"/>
    <w:rsid w:val="00C17A0A"/>
    <w:rsid w:val="00C200F1"/>
    <w:rsid w:val="00C20121"/>
    <w:rsid w:val="00C209BE"/>
    <w:rsid w:val="00C213B1"/>
    <w:rsid w:val="00C2145A"/>
    <w:rsid w:val="00C221EF"/>
    <w:rsid w:val="00C25202"/>
    <w:rsid w:val="00C26DEB"/>
    <w:rsid w:val="00C26EC1"/>
    <w:rsid w:val="00C27C97"/>
    <w:rsid w:val="00C30854"/>
    <w:rsid w:val="00C30E93"/>
    <w:rsid w:val="00C321B9"/>
    <w:rsid w:val="00C32B93"/>
    <w:rsid w:val="00C334DB"/>
    <w:rsid w:val="00C33AB7"/>
    <w:rsid w:val="00C34175"/>
    <w:rsid w:val="00C34CA0"/>
    <w:rsid w:val="00C35173"/>
    <w:rsid w:val="00C36AB4"/>
    <w:rsid w:val="00C411F6"/>
    <w:rsid w:val="00C41B83"/>
    <w:rsid w:val="00C42BB8"/>
    <w:rsid w:val="00C4512B"/>
    <w:rsid w:val="00C452B6"/>
    <w:rsid w:val="00C45E46"/>
    <w:rsid w:val="00C469E2"/>
    <w:rsid w:val="00C46C98"/>
    <w:rsid w:val="00C50208"/>
    <w:rsid w:val="00C51F70"/>
    <w:rsid w:val="00C53550"/>
    <w:rsid w:val="00C549C2"/>
    <w:rsid w:val="00C54C7D"/>
    <w:rsid w:val="00C5579F"/>
    <w:rsid w:val="00C60164"/>
    <w:rsid w:val="00C601F4"/>
    <w:rsid w:val="00C60819"/>
    <w:rsid w:val="00C60A88"/>
    <w:rsid w:val="00C63125"/>
    <w:rsid w:val="00C6425B"/>
    <w:rsid w:val="00C643F2"/>
    <w:rsid w:val="00C649F1"/>
    <w:rsid w:val="00C64ACE"/>
    <w:rsid w:val="00C65314"/>
    <w:rsid w:val="00C66A30"/>
    <w:rsid w:val="00C66B55"/>
    <w:rsid w:val="00C70152"/>
    <w:rsid w:val="00C71146"/>
    <w:rsid w:val="00C71BCB"/>
    <w:rsid w:val="00C72592"/>
    <w:rsid w:val="00C72734"/>
    <w:rsid w:val="00C7312D"/>
    <w:rsid w:val="00C73E33"/>
    <w:rsid w:val="00C74586"/>
    <w:rsid w:val="00C74E05"/>
    <w:rsid w:val="00C76657"/>
    <w:rsid w:val="00C76D78"/>
    <w:rsid w:val="00C76FC1"/>
    <w:rsid w:val="00C7721A"/>
    <w:rsid w:val="00C7734E"/>
    <w:rsid w:val="00C77D1F"/>
    <w:rsid w:val="00C80661"/>
    <w:rsid w:val="00C831A3"/>
    <w:rsid w:val="00C83256"/>
    <w:rsid w:val="00C83938"/>
    <w:rsid w:val="00C84470"/>
    <w:rsid w:val="00C84A76"/>
    <w:rsid w:val="00C859A9"/>
    <w:rsid w:val="00C86991"/>
    <w:rsid w:val="00C86C32"/>
    <w:rsid w:val="00C905E0"/>
    <w:rsid w:val="00C91A35"/>
    <w:rsid w:val="00C9259D"/>
    <w:rsid w:val="00C925D5"/>
    <w:rsid w:val="00C92879"/>
    <w:rsid w:val="00C94234"/>
    <w:rsid w:val="00C952D8"/>
    <w:rsid w:val="00C96049"/>
    <w:rsid w:val="00CA06B5"/>
    <w:rsid w:val="00CA3BD3"/>
    <w:rsid w:val="00CA4789"/>
    <w:rsid w:val="00CA5A26"/>
    <w:rsid w:val="00CA7742"/>
    <w:rsid w:val="00CB11AE"/>
    <w:rsid w:val="00CB1C78"/>
    <w:rsid w:val="00CB1FED"/>
    <w:rsid w:val="00CB26DB"/>
    <w:rsid w:val="00CB3364"/>
    <w:rsid w:val="00CB485E"/>
    <w:rsid w:val="00CB6846"/>
    <w:rsid w:val="00CB723E"/>
    <w:rsid w:val="00CB75A6"/>
    <w:rsid w:val="00CB7E61"/>
    <w:rsid w:val="00CC0561"/>
    <w:rsid w:val="00CC06E0"/>
    <w:rsid w:val="00CC1841"/>
    <w:rsid w:val="00CC26FE"/>
    <w:rsid w:val="00CC4C3B"/>
    <w:rsid w:val="00CC5412"/>
    <w:rsid w:val="00CC55CB"/>
    <w:rsid w:val="00CC66DD"/>
    <w:rsid w:val="00CC69BB"/>
    <w:rsid w:val="00CC7D67"/>
    <w:rsid w:val="00CD3FF6"/>
    <w:rsid w:val="00CD49C1"/>
    <w:rsid w:val="00CD61B1"/>
    <w:rsid w:val="00CD6952"/>
    <w:rsid w:val="00CD7B22"/>
    <w:rsid w:val="00CE1099"/>
    <w:rsid w:val="00CE18DB"/>
    <w:rsid w:val="00CE2D95"/>
    <w:rsid w:val="00CE3046"/>
    <w:rsid w:val="00CE3098"/>
    <w:rsid w:val="00CE3900"/>
    <w:rsid w:val="00CE4D93"/>
    <w:rsid w:val="00CE70A2"/>
    <w:rsid w:val="00CE7635"/>
    <w:rsid w:val="00CE78E0"/>
    <w:rsid w:val="00CF056D"/>
    <w:rsid w:val="00CF178F"/>
    <w:rsid w:val="00CF1E6A"/>
    <w:rsid w:val="00CF3993"/>
    <w:rsid w:val="00CF3F27"/>
    <w:rsid w:val="00CF52AA"/>
    <w:rsid w:val="00CF52C9"/>
    <w:rsid w:val="00CF5F15"/>
    <w:rsid w:val="00D00BB8"/>
    <w:rsid w:val="00D01EA0"/>
    <w:rsid w:val="00D02C97"/>
    <w:rsid w:val="00D04205"/>
    <w:rsid w:val="00D0477E"/>
    <w:rsid w:val="00D047F7"/>
    <w:rsid w:val="00D049B8"/>
    <w:rsid w:val="00D10F30"/>
    <w:rsid w:val="00D14738"/>
    <w:rsid w:val="00D20788"/>
    <w:rsid w:val="00D20B03"/>
    <w:rsid w:val="00D21AF3"/>
    <w:rsid w:val="00D22469"/>
    <w:rsid w:val="00D22B23"/>
    <w:rsid w:val="00D23674"/>
    <w:rsid w:val="00D24082"/>
    <w:rsid w:val="00D25F80"/>
    <w:rsid w:val="00D27747"/>
    <w:rsid w:val="00D27E34"/>
    <w:rsid w:val="00D31420"/>
    <w:rsid w:val="00D33E40"/>
    <w:rsid w:val="00D347DF"/>
    <w:rsid w:val="00D357A2"/>
    <w:rsid w:val="00D36393"/>
    <w:rsid w:val="00D3720E"/>
    <w:rsid w:val="00D37CEB"/>
    <w:rsid w:val="00D41309"/>
    <w:rsid w:val="00D42D48"/>
    <w:rsid w:val="00D43674"/>
    <w:rsid w:val="00D43748"/>
    <w:rsid w:val="00D44400"/>
    <w:rsid w:val="00D4486C"/>
    <w:rsid w:val="00D45131"/>
    <w:rsid w:val="00D45744"/>
    <w:rsid w:val="00D475C1"/>
    <w:rsid w:val="00D51037"/>
    <w:rsid w:val="00D514CA"/>
    <w:rsid w:val="00D51B60"/>
    <w:rsid w:val="00D521EF"/>
    <w:rsid w:val="00D5281B"/>
    <w:rsid w:val="00D528ED"/>
    <w:rsid w:val="00D52D02"/>
    <w:rsid w:val="00D5345A"/>
    <w:rsid w:val="00D5536C"/>
    <w:rsid w:val="00D55D6D"/>
    <w:rsid w:val="00D57940"/>
    <w:rsid w:val="00D60A64"/>
    <w:rsid w:val="00D610F8"/>
    <w:rsid w:val="00D61FC5"/>
    <w:rsid w:val="00D629F1"/>
    <w:rsid w:val="00D62E12"/>
    <w:rsid w:val="00D6466D"/>
    <w:rsid w:val="00D64B70"/>
    <w:rsid w:val="00D67093"/>
    <w:rsid w:val="00D67C30"/>
    <w:rsid w:val="00D706F7"/>
    <w:rsid w:val="00D71D7D"/>
    <w:rsid w:val="00D72B9D"/>
    <w:rsid w:val="00D73135"/>
    <w:rsid w:val="00D739BE"/>
    <w:rsid w:val="00D73B6A"/>
    <w:rsid w:val="00D73EF2"/>
    <w:rsid w:val="00D7467C"/>
    <w:rsid w:val="00D74DBD"/>
    <w:rsid w:val="00D74FC0"/>
    <w:rsid w:val="00D75083"/>
    <w:rsid w:val="00D76051"/>
    <w:rsid w:val="00D763CE"/>
    <w:rsid w:val="00D76689"/>
    <w:rsid w:val="00D77150"/>
    <w:rsid w:val="00D774C7"/>
    <w:rsid w:val="00D81A30"/>
    <w:rsid w:val="00D83916"/>
    <w:rsid w:val="00D83C58"/>
    <w:rsid w:val="00D8461A"/>
    <w:rsid w:val="00D852F9"/>
    <w:rsid w:val="00D90195"/>
    <w:rsid w:val="00D955A0"/>
    <w:rsid w:val="00D95F7C"/>
    <w:rsid w:val="00D96D94"/>
    <w:rsid w:val="00D97729"/>
    <w:rsid w:val="00DA00B7"/>
    <w:rsid w:val="00DA0974"/>
    <w:rsid w:val="00DA110D"/>
    <w:rsid w:val="00DA281E"/>
    <w:rsid w:val="00DA401D"/>
    <w:rsid w:val="00DA4653"/>
    <w:rsid w:val="00DA5805"/>
    <w:rsid w:val="00DA5C08"/>
    <w:rsid w:val="00DA5D43"/>
    <w:rsid w:val="00DA6805"/>
    <w:rsid w:val="00DA71D5"/>
    <w:rsid w:val="00DA7841"/>
    <w:rsid w:val="00DB0749"/>
    <w:rsid w:val="00DB0814"/>
    <w:rsid w:val="00DB1969"/>
    <w:rsid w:val="00DB2652"/>
    <w:rsid w:val="00DB29F0"/>
    <w:rsid w:val="00DB2DD3"/>
    <w:rsid w:val="00DB3A67"/>
    <w:rsid w:val="00DB42CE"/>
    <w:rsid w:val="00DB5146"/>
    <w:rsid w:val="00DB5962"/>
    <w:rsid w:val="00DB6952"/>
    <w:rsid w:val="00DB6A47"/>
    <w:rsid w:val="00DB7901"/>
    <w:rsid w:val="00DC1579"/>
    <w:rsid w:val="00DC1D2D"/>
    <w:rsid w:val="00DC20A6"/>
    <w:rsid w:val="00DC2903"/>
    <w:rsid w:val="00DC6EC3"/>
    <w:rsid w:val="00DC71A9"/>
    <w:rsid w:val="00DC7700"/>
    <w:rsid w:val="00DD1691"/>
    <w:rsid w:val="00DD20A5"/>
    <w:rsid w:val="00DD2C67"/>
    <w:rsid w:val="00DD3216"/>
    <w:rsid w:val="00DD3FAA"/>
    <w:rsid w:val="00DD4AEB"/>
    <w:rsid w:val="00DD4F84"/>
    <w:rsid w:val="00DD5ED1"/>
    <w:rsid w:val="00DD6604"/>
    <w:rsid w:val="00DD6F9F"/>
    <w:rsid w:val="00DE02EA"/>
    <w:rsid w:val="00DE07F6"/>
    <w:rsid w:val="00DE3448"/>
    <w:rsid w:val="00DE3761"/>
    <w:rsid w:val="00DE37F8"/>
    <w:rsid w:val="00DE3A62"/>
    <w:rsid w:val="00DE3CC7"/>
    <w:rsid w:val="00DE4935"/>
    <w:rsid w:val="00DE4B0B"/>
    <w:rsid w:val="00DE5CFB"/>
    <w:rsid w:val="00DE629E"/>
    <w:rsid w:val="00DE71DA"/>
    <w:rsid w:val="00DE752A"/>
    <w:rsid w:val="00DF0018"/>
    <w:rsid w:val="00DF279E"/>
    <w:rsid w:val="00DF2F39"/>
    <w:rsid w:val="00DF4693"/>
    <w:rsid w:val="00DF5863"/>
    <w:rsid w:val="00DF6E26"/>
    <w:rsid w:val="00E00ACE"/>
    <w:rsid w:val="00E04A0F"/>
    <w:rsid w:val="00E05BA3"/>
    <w:rsid w:val="00E06313"/>
    <w:rsid w:val="00E07D72"/>
    <w:rsid w:val="00E15778"/>
    <w:rsid w:val="00E15B77"/>
    <w:rsid w:val="00E203D6"/>
    <w:rsid w:val="00E21204"/>
    <w:rsid w:val="00E2266E"/>
    <w:rsid w:val="00E23653"/>
    <w:rsid w:val="00E23660"/>
    <w:rsid w:val="00E24D1B"/>
    <w:rsid w:val="00E24F39"/>
    <w:rsid w:val="00E269FC"/>
    <w:rsid w:val="00E276A0"/>
    <w:rsid w:val="00E31149"/>
    <w:rsid w:val="00E311C5"/>
    <w:rsid w:val="00E32639"/>
    <w:rsid w:val="00E326EB"/>
    <w:rsid w:val="00E33220"/>
    <w:rsid w:val="00E333A7"/>
    <w:rsid w:val="00E364A3"/>
    <w:rsid w:val="00E36FF8"/>
    <w:rsid w:val="00E3789B"/>
    <w:rsid w:val="00E37B14"/>
    <w:rsid w:val="00E40CB5"/>
    <w:rsid w:val="00E40FF7"/>
    <w:rsid w:val="00E42136"/>
    <w:rsid w:val="00E4346B"/>
    <w:rsid w:val="00E436FC"/>
    <w:rsid w:val="00E43F8E"/>
    <w:rsid w:val="00E4644A"/>
    <w:rsid w:val="00E464DA"/>
    <w:rsid w:val="00E46B57"/>
    <w:rsid w:val="00E51268"/>
    <w:rsid w:val="00E51D1E"/>
    <w:rsid w:val="00E52758"/>
    <w:rsid w:val="00E52EBC"/>
    <w:rsid w:val="00E5572F"/>
    <w:rsid w:val="00E557DB"/>
    <w:rsid w:val="00E55802"/>
    <w:rsid w:val="00E57458"/>
    <w:rsid w:val="00E5755B"/>
    <w:rsid w:val="00E57D14"/>
    <w:rsid w:val="00E60C81"/>
    <w:rsid w:val="00E641C1"/>
    <w:rsid w:val="00E65521"/>
    <w:rsid w:val="00E669D1"/>
    <w:rsid w:val="00E672B9"/>
    <w:rsid w:val="00E67F42"/>
    <w:rsid w:val="00E70012"/>
    <w:rsid w:val="00E734DE"/>
    <w:rsid w:val="00E74376"/>
    <w:rsid w:val="00E74669"/>
    <w:rsid w:val="00E80789"/>
    <w:rsid w:val="00E80F7B"/>
    <w:rsid w:val="00E815BE"/>
    <w:rsid w:val="00E827CE"/>
    <w:rsid w:val="00E82A5C"/>
    <w:rsid w:val="00E82BB2"/>
    <w:rsid w:val="00E863AF"/>
    <w:rsid w:val="00E86EAF"/>
    <w:rsid w:val="00E86F17"/>
    <w:rsid w:val="00E9052C"/>
    <w:rsid w:val="00E907F8"/>
    <w:rsid w:val="00E90A5E"/>
    <w:rsid w:val="00E920BD"/>
    <w:rsid w:val="00E9404A"/>
    <w:rsid w:val="00E946B4"/>
    <w:rsid w:val="00E95183"/>
    <w:rsid w:val="00E958C9"/>
    <w:rsid w:val="00E960F3"/>
    <w:rsid w:val="00E9753E"/>
    <w:rsid w:val="00E975C2"/>
    <w:rsid w:val="00EA15DE"/>
    <w:rsid w:val="00EA24F2"/>
    <w:rsid w:val="00EA38D1"/>
    <w:rsid w:val="00EA452D"/>
    <w:rsid w:val="00EA4A22"/>
    <w:rsid w:val="00EA4BC6"/>
    <w:rsid w:val="00EA4CDA"/>
    <w:rsid w:val="00EA4EAE"/>
    <w:rsid w:val="00EA5976"/>
    <w:rsid w:val="00EA5ACC"/>
    <w:rsid w:val="00EA5FAF"/>
    <w:rsid w:val="00EA73E5"/>
    <w:rsid w:val="00EA762F"/>
    <w:rsid w:val="00EB0AE1"/>
    <w:rsid w:val="00EB0F8B"/>
    <w:rsid w:val="00EB140E"/>
    <w:rsid w:val="00EB1AFD"/>
    <w:rsid w:val="00EB1E1C"/>
    <w:rsid w:val="00EB2470"/>
    <w:rsid w:val="00EB4029"/>
    <w:rsid w:val="00EB691A"/>
    <w:rsid w:val="00EB6941"/>
    <w:rsid w:val="00EB6F2B"/>
    <w:rsid w:val="00EB73DE"/>
    <w:rsid w:val="00EC37C1"/>
    <w:rsid w:val="00EC3F52"/>
    <w:rsid w:val="00EC4AD0"/>
    <w:rsid w:val="00EC5531"/>
    <w:rsid w:val="00EC6221"/>
    <w:rsid w:val="00EC64BE"/>
    <w:rsid w:val="00EC764A"/>
    <w:rsid w:val="00EC7712"/>
    <w:rsid w:val="00ED0FA0"/>
    <w:rsid w:val="00ED1566"/>
    <w:rsid w:val="00ED25C7"/>
    <w:rsid w:val="00ED26F5"/>
    <w:rsid w:val="00ED3377"/>
    <w:rsid w:val="00EE1A34"/>
    <w:rsid w:val="00EE1C9A"/>
    <w:rsid w:val="00EE3D0A"/>
    <w:rsid w:val="00EE45EA"/>
    <w:rsid w:val="00EE6338"/>
    <w:rsid w:val="00EE66A4"/>
    <w:rsid w:val="00EF03A0"/>
    <w:rsid w:val="00EF2235"/>
    <w:rsid w:val="00EF2B21"/>
    <w:rsid w:val="00EF4C20"/>
    <w:rsid w:val="00EF5B02"/>
    <w:rsid w:val="00EF65CD"/>
    <w:rsid w:val="00EF680C"/>
    <w:rsid w:val="00EF69FD"/>
    <w:rsid w:val="00EF6C47"/>
    <w:rsid w:val="00F00EAB"/>
    <w:rsid w:val="00F018F9"/>
    <w:rsid w:val="00F029C6"/>
    <w:rsid w:val="00F02E55"/>
    <w:rsid w:val="00F07B35"/>
    <w:rsid w:val="00F10FE2"/>
    <w:rsid w:val="00F11D7E"/>
    <w:rsid w:val="00F14D18"/>
    <w:rsid w:val="00F160A1"/>
    <w:rsid w:val="00F16DE0"/>
    <w:rsid w:val="00F172A7"/>
    <w:rsid w:val="00F20F62"/>
    <w:rsid w:val="00F241F3"/>
    <w:rsid w:val="00F251DE"/>
    <w:rsid w:val="00F25DD5"/>
    <w:rsid w:val="00F2624D"/>
    <w:rsid w:val="00F26984"/>
    <w:rsid w:val="00F26A56"/>
    <w:rsid w:val="00F30A43"/>
    <w:rsid w:val="00F310EA"/>
    <w:rsid w:val="00F31946"/>
    <w:rsid w:val="00F34FEA"/>
    <w:rsid w:val="00F36714"/>
    <w:rsid w:val="00F36F48"/>
    <w:rsid w:val="00F37B67"/>
    <w:rsid w:val="00F37BFA"/>
    <w:rsid w:val="00F400D8"/>
    <w:rsid w:val="00F406C5"/>
    <w:rsid w:val="00F4171F"/>
    <w:rsid w:val="00F41A59"/>
    <w:rsid w:val="00F41F00"/>
    <w:rsid w:val="00F421DB"/>
    <w:rsid w:val="00F42A1B"/>
    <w:rsid w:val="00F44296"/>
    <w:rsid w:val="00F44529"/>
    <w:rsid w:val="00F449D8"/>
    <w:rsid w:val="00F455FB"/>
    <w:rsid w:val="00F4661D"/>
    <w:rsid w:val="00F475D9"/>
    <w:rsid w:val="00F50B03"/>
    <w:rsid w:val="00F51A02"/>
    <w:rsid w:val="00F52BC3"/>
    <w:rsid w:val="00F53E9C"/>
    <w:rsid w:val="00F53F52"/>
    <w:rsid w:val="00F54705"/>
    <w:rsid w:val="00F55E77"/>
    <w:rsid w:val="00F57B62"/>
    <w:rsid w:val="00F60226"/>
    <w:rsid w:val="00F61D8B"/>
    <w:rsid w:val="00F61DE8"/>
    <w:rsid w:val="00F705D8"/>
    <w:rsid w:val="00F70982"/>
    <w:rsid w:val="00F70E39"/>
    <w:rsid w:val="00F70E87"/>
    <w:rsid w:val="00F714D7"/>
    <w:rsid w:val="00F72384"/>
    <w:rsid w:val="00F726B3"/>
    <w:rsid w:val="00F72DCE"/>
    <w:rsid w:val="00F77999"/>
    <w:rsid w:val="00F77D3D"/>
    <w:rsid w:val="00F82621"/>
    <w:rsid w:val="00F83080"/>
    <w:rsid w:val="00F84F7D"/>
    <w:rsid w:val="00F858D4"/>
    <w:rsid w:val="00F87857"/>
    <w:rsid w:val="00F90F40"/>
    <w:rsid w:val="00F92381"/>
    <w:rsid w:val="00F9256A"/>
    <w:rsid w:val="00F94602"/>
    <w:rsid w:val="00F97E22"/>
    <w:rsid w:val="00FA0278"/>
    <w:rsid w:val="00FA10EA"/>
    <w:rsid w:val="00FA1782"/>
    <w:rsid w:val="00FA18FD"/>
    <w:rsid w:val="00FA2542"/>
    <w:rsid w:val="00FA2B3A"/>
    <w:rsid w:val="00FA4A95"/>
    <w:rsid w:val="00FA4F1C"/>
    <w:rsid w:val="00FA56D2"/>
    <w:rsid w:val="00FA5940"/>
    <w:rsid w:val="00FA711D"/>
    <w:rsid w:val="00FA7651"/>
    <w:rsid w:val="00FB08D9"/>
    <w:rsid w:val="00FB0B78"/>
    <w:rsid w:val="00FB1C3A"/>
    <w:rsid w:val="00FB2260"/>
    <w:rsid w:val="00FB2313"/>
    <w:rsid w:val="00FB279C"/>
    <w:rsid w:val="00FB3588"/>
    <w:rsid w:val="00FB35A2"/>
    <w:rsid w:val="00FB3C99"/>
    <w:rsid w:val="00FB441E"/>
    <w:rsid w:val="00FB48A3"/>
    <w:rsid w:val="00FB5DD4"/>
    <w:rsid w:val="00FB7070"/>
    <w:rsid w:val="00FC0387"/>
    <w:rsid w:val="00FC03E8"/>
    <w:rsid w:val="00FC100C"/>
    <w:rsid w:val="00FC2323"/>
    <w:rsid w:val="00FC26E5"/>
    <w:rsid w:val="00FC4704"/>
    <w:rsid w:val="00FC4B93"/>
    <w:rsid w:val="00FC4FA5"/>
    <w:rsid w:val="00FC556C"/>
    <w:rsid w:val="00FC5C04"/>
    <w:rsid w:val="00FD0814"/>
    <w:rsid w:val="00FD2064"/>
    <w:rsid w:val="00FD2C33"/>
    <w:rsid w:val="00FD343D"/>
    <w:rsid w:val="00FD4F9F"/>
    <w:rsid w:val="00FD537A"/>
    <w:rsid w:val="00FD6A64"/>
    <w:rsid w:val="00FD734C"/>
    <w:rsid w:val="00FD778D"/>
    <w:rsid w:val="00FE0A8E"/>
    <w:rsid w:val="00FE13F2"/>
    <w:rsid w:val="00FE16CB"/>
    <w:rsid w:val="00FE27E2"/>
    <w:rsid w:val="00FE29E3"/>
    <w:rsid w:val="00FE3122"/>
    <w:rsid w:val="00FE3F1C"/>
    <w:rsid w:val="00FE4680"/>
    <w:rsid w:val="00FE53D0"/>
    <w:rsid w:val="00FE6B66"/>
    <w:rsid w:val="00FE6E63"/>
    <w:rsid w:val="00FE7C05"/>
    <w:rsid w:val="00FF07C2"/>
    <w:rsid w:val="00FF0838"/>
    <w:rsid w:val="00FF0E83"/>
    <w:rsid w:val="00FF1279"/>
    <w:rsid w:val="00FF1CDA"/>
    <w:rsid w:val="00FF2081"/>
    <w:rsid w:val="00FF48CF"/>
    <w:rsid w:val="00FF54EB"/>
    <w:rsid w:val="00FF5556"/>
    <w:rsid w:val="00FF69FE"/>
    <w:rsid w:val="00FF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1f0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locked="1"/>
    <w:lsdException w:name="Strong" w:locked="1" w:semiHidden="0" w:unhideWhenUsed="0" w:qFormat="1"/>
    <w:lsdException w:name="Emphasis" w:locked="1" w:semiHidden="0" w:unhideWhenUsed="0" w:qFormat="1"/>
    <w:lsdException w:name="HTML Preformatted" w:uiPriority="99"/>
    <w:lsdException w:name="Table Grid" w:locked="1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411F6"/>
    <w:pPr>
      <w:widowControl w:val="0"/>
      <w:overflowPunct w:val="0"/>
      <w:adjustRightInd w:val="0"/>
      <w:snapToGrid w:val="0"/>
      <w:spacing w:before="200" w:after="120" w:line="400" w:lineRule="atLeast"/>
      <w:jc w:val="both"/>
      <w:textAlignment w:val="center"/>
    </w:pPr>
    <w:rPr>
      <w:rFonts w:eastAsia="文鼎細圓"/>
      <w:spacing w:val="10"/>
      <w:kern w:val="2"/>
      <w:sz w:val="22"/>
      <w:szCs w:val="24"/>
    </w:rPr>
  </w:style>
  <w:style w:type="paragraph" w:styleId="10">
    <w:name w:val="heading 1"/>
    <w:basedOn w:val="a0"/>
    <w:next w:val="a0"/>
    <w:link w:val="11"/>
    <w:qFormat/>
    <w:rsid w:val="00EC64BE"/>
    <w:pPr>
      <w:keepNext/>
      <w:widowControl/>
      <w:autoSpaceDE w:val="0"/>
      <w:autoSpaceDN w:val="0"/>
      <w:spacing w:beforeLines="200" w:afterLines="100" w:line="240" w:lineRule="atLeast"/>
      <w:textAlignment w:val="bottom"/>
      <w:outlineLvl w:val="0"/>
    </w:pPr>
    <w:rPr>
      <w:rFonts w:ascii="標楷體" w:eastAsia="標楷體"/>
      <w:b/>
      <w:kern w:val="0"/>
      <w:sz w:val="44"/>
      <w:szCs w:val="20"/>
    </w:rPr>
  </w:style>
  <w:style w:type="paragraph" w:styleId="2">
    <w:name w:val="heading 2"/>
    <w:basedOn w:val="a0"/>
    <w:next w:val="a0"/>
    <w:link w:val="20"/>
    <w:qFormat/>
    <w:rsid w:val="00EC64BE"/>
    <w:pPr>
      <w:keepNext/>
      <w:widowControl/>
      <w:autoSpaceDE w:val="0"/>
      <w:autoSpaceDN w:val="0"/>
      <w:spacing w:before="100" w:beforeAutospacing="1" w:after="100" w:afterAutospacing="1"/>
      <w:textAlignment w:val="bottom"/>
      <w:outlineLvl w:val="1"/>
    </w:pPr>
    <w:rPr>
      <w:rFonts w:eastAsia="標楷體"/>
      <w:b/>
      <w:kern w:val="0"/>
      <w:sz w:val="36"/>
      <w:szCs w:val="20"/>
    </w:rPr>
  </w:style>
  <w:style w:type="paragraph" w:styleId="3">
    <w:name w:val="heading 3"/>
    <w:basedOn w:val="a0"/>
    <w:next w:val="a0"/>
    <w:link w:val="30"/>
    <w:qFormat/>
    <w:rsid w:val="00EC64BE"/>
    <w:pPr>
      <w:keepNext/>
      <w:widowControl/>
      <w:autoSpaceDE w:val="0"/>
      <w:autoSpaceDN w:val="0"/>
      <w:spacing w:line="240" w:lineRule="atLeast"/>
      <w:textAlignment w:val="bottom"/>
      <w:outlineLvl w:val="2"/>
    </w:pPr>
    <w:rPr>
      <w:b/>
      <w:kern w:val="0"/>
      <w:sz w:val="30"/>
      <w:szCs w:val="20"/>
    </w:rPr>
  </w:style>
  <w:style w:type="paragraph" w:styleId="5">
    <w:name w:val="heading 5"/>
    <w:basedOn w:val="a0"/>
    <w:next w:val="a0"/>
    <w:link w:val="50"/>
    <w:semiHidden/>
    <w:unhideWhenUsed/>
    <w:qFormat/>
    <w:locked/>
    <w:rsid w:val="001D5ACF"/>
    <w:pPr>
      <w:keepNext/>
      <w:spacing w:line="720" w:lineRule="atLeast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標題 1 字元"/>
    <w:basedOn w:val="a1"/>
    <w:link w:val="10"/>
    <w:locked/>
    <w:rsid w:val="00312AF3"/>
    <w:rPr>
      <w:rFonts w:ascii="Cambria" w:eastAsia="新細明體" w:hAnsi="Cambria" w:cs="Times New Roman"/>
      <w:b/>
      <w:bCs/>
      <w:spacing w:val="10"/>
      <w:kern w:val="32"/>
      <w:sz w:val="32"/>
      <w:szCs w:val="32"/>
    </w:rPr>
  </w:style>
  <w:style w:type="character" w:customStyle="1" w:styleId="20">
    <w:name w:val="標題 2 字元"/>
    <w:basedOn w:val="a1"/>
    <w:link w:val="2"/>
    <w:semiHidden/>
    <w:locked/>
    <w:rsid w:val="00312AF3"/>
    <w:rPr>
      <w:rFonts w:ascii="Cambria" w:eastAsia="新細明體" w:hAnsi="Cambria" w:cs="Times New Roman"/>
      <w:b/>
      <w:bCs/>
      <w:i/>
      <w:iCs/>
      <w:spacing w:val="10"/>
      <w:kern w:val="2"/>
      <w:sz w:val="28"/>
      <w:szCs w:val="28"/>
    </w:rPr>
  </w:style>
  <w:style w:type="character" w:customStyle="1" w:styleId="30">
    <w:name w:val="標題 3 字元"/>
    <w:basedOn w:val="a1"/>
    <w:link w:val="3"/>
    <w:semiHidden/>
    <w:locked/>
    <w:rsid w:val="00312AF3"/>
    <w:rPr>
      <w:rFonts w:ascii="Cambria" w:eastAsia="新細明體" w:hAnsi="Cambria" w:cs="Times New Roman"/>
      <w:b/>
      <w:bCs/>
      <w:spacing w:val="10"/>
      <w:kern w:val="2"/>
      <w:sz w:val="26"/>
      <w:szCs w:val="26"/>
    </w:rPr>
  </w:style>
  <w:style w:type="paragraph" w:customStyle="1" w:styleId="101">
    <w:name w:val="101"/>
    <w:semiHidden/>
    <w:rsid w:val="00EC64BE"/>
    <w:pPr>
      <w:pageBreakBefore/>
      <w:shd w:val="thinDiagStripe" w:color="FFFFFF" w:fill="ADD6FF"/>
      <w:tabs>
        <w:tab w:val="right" w:pos="8165"/>
      </w:tabs>
      <w:adjustRightInd w:val="0"/>
      <w:snapToGrid w:val="0"/>
      <w:ind w:left="-57" w:right="-57" w:firstLine="57"/>
      <w:jc w:val="both"/>
      <w:textAlignment w:val="center"/>
    </w:pPr>
    <w:rPr>
      <w:rFonts w:ascii="Arial Black" w:eastAsia="文鼎粗黑" w:hAnsi="Arial Black"/>
      <w:spacing w:val="6"/>
      <w:sz w:val="26"/>
    </w:rPr>
  </w:style>
  <w:style w:type="paragraph" w:customStyle="1" w:styleId="a4">
    <w:name w:val="標題一"/>
    <w:basedOn w:val="a0"/>
    <w:semiHidden/>
    <w:rsid w:val="00EC64BE"/>
    <w:pPr>
      <w:textAlignment w:val="baseline"/>
    </w:pPr>
    <w:rPr>
      <w:rFonts w:ascii="Arial Black" w:eastAsia="華康POP1體W7" w:hAnsi="Arial Black"/>
      <w:spacing w:val="6"/>
      <w:kern w:val="0"/>
      <w:szCs w:val="20"/>
    </w:rPr>
  </w:style>
  <w:style w:type="paragraph" w:customStyle="1" w:styleId="A5">
    <w:name w:val="A."/>
    <w:basedOn w:val="a0"/>
    <w:semiHidden/>
    <w:rsid w:val="00EC64BE"/>
    <w:pPr>
      <w:spacing w:before="60"/>
      <w:ind w:left="794" w:hanging="255"/>
    </w:pPr>
    <w:rPr>
      <w:rFonts w:eastAsia="文鼎中明"/>
    </w:rPr>
  </w:style>
  <w:style w:type="paragraph" w:styleId="a6">
    <w:name w:val="header"/>
    <w:basedOn w:val="a0"/>
    <w:link w:val="a7"/>
    <w:rsid w:val="00EC64B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7">
    <w:name w:val="頁首 字元"/>
    <w:basedOn w:val="a1"/>
    <w:link w:val="a6"/>
    <w:locked/>
    <w:rsid w:val="00312AF3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styleId="a8">
    <w:name w:val="footer"/>
    <w:basedOn w:val="a0"/>
    <w:link w:val="a9"/>
    <w:semiHidden/>
    <w:rsid w:val="00EC64B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9">
    <w:name w:val="頁尾 字元"/>
    <w:basedOn w:val="a1"/>
    <w:link w:val="a8"/>
    <w:locked/>
    <w:rsid w:val="00312AF3"/>
    <w:rPr>
      <w:rFonts w:ascii="Arial" w:eastAsia="文鼎中圓" w:hAnsi="Arial" w:cs="Times New Roman"/>
      <w:spacing w:val="10"/>
      <w:kern w:val="2"/>
      <w:sz w:val="24"/>
      <w:szCs w:val="24"/>
    </w:rPr>
  </w:style>
  <w:style w:type="character" w:styleId="aa">
    <w:name w:val="page number"/>
    <w:basedOn w:val="a1"/>
    <w:semiHidden/>
    <w:rsid w:val="00EC64BE"/>
    <w:rPr>
      <w:rFonts w:cs="Times New Roman"/>
    </w:rPr>
  </w:style>
  <w:style w:type="paragraph" w:customStyle="1" w:styleId="1-01A">
    <w:name w:val="1-01.(A)"/>
    <w:semiHidden/>
    <w:rsid w:val="00A93E77"/>
    <w:pPr>
      <w:keepNext/>
      <w:keepLines/>
      <w:widowControl w:val="0"/>
      <w:adjustRightInd w:val="0"/>
      <w:snapToGrid w:val="0"/>
      <w:spacing w:before="60" w:line="360" w:lineRule="atLeast"/>
      <w:ind w:left="964" w:hanging="397"/>
      <w:jc w:val="both"/>
    </w:pPr>
    <w:rPr>
      <w:rFonts w:ascii="Arial" w:eastAsia="文鼎中圓" w:hAnsi="Arial"/>
      <w:color w:val="000000"/>
      <w:spacing w:val="10"/>
      <w:sz w:val="24"/>
    </w:rPr>
  </w:style>
  <w:style w:type="paragraph" w:customStyle="1" w:styleId="2-3-1">
    <w:name w:val="2-3-1"/>
    <w:semiHidden/>
    <w:rsid w:val="00D629F1"/>
    <w:pPr>
      <w:pageBreakBefore/>
      <w:adjustRightInd w:val="0"/>
      <w:snapToGrid w:val="0"/>
      <w:spacing w:after="120" w:line="360" w:lineRule="atLeast"/>
    </w:pPr>
    <w:rPr>
      <w:rFonts w:eastAsia="文鼎粗明"/>
      <w:sz w:val="28"/>
    </w:rPr>
  </w:style>
  <w:style w:type="paragraph" w:styleId="ab">
    <w:name w:val="Balloon Text"/>
    <w:basedOn w:val="a0"/>
    <w:link w:val="ac"/>
    <w:semiHidden/>
    <w:rsid w:val="005E679A"/>
    <w:rPr>
      <w:rFonts w:ascii="Cambria" w:eastAsia="新細明體" w:hAnsi="Cambria"/>
      <w:sz w:val="18"/>
      <w:szCs w:val="18"/>
    </w:rPr>
  </w:style>
  <w:style w:type="character" w:customStyle="1" w:styleId="ac">
    <w:name w:val="註解方塊文字 字元"/>
    <w:basedOn w:val="a1"/>
    <w:link w:val="ab"/>
    <w:semiHidden/>
    <w:locked/>
    <w:rsid w:val="005E679A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1"/>
    <w:semiHidden/>
    <w:rsid w:val="00E464DA"/>
    <w:rPr>
      <w:rFonts w:cs="Times New Roman"/>
      <w:color w:val="0000FF"/>
      <w:u w:val="single"/>
    </w:rPr>
  </w:style>
  <w:style w:type="paragraph" w:customStyle="1" w:styleId="1010">
    <w:name w:val="101 字元"/>
    <w:basedOn w:val="a0"/>
    <w:semiHidden/>
    <w:rsid w:val="007C5D11"/>
    <w:pPr>
      <w:shd w:val="clear" w:color="auto" w:fill="EBFFFF"/>
      <w:spacing w:beforeLines="30" w:afterLines="30"/>
      <w:textAlignment w:val="baseline"/>
    </w:pPr>
    <w:rPr>
      <w:rFonts w:ascii="Arial Black" w:eastAsia="文鼎粗圓" w:hAnsi="Arial Black"/>
      <w:color w:val="000080"/>
      <w:kern w:val="0"/>
      <w:sz w:val="26"/>
      <w:szCs w:val="20"/>
      <w:lang w:bidi="he-IL"/>
    </w:rPr>
  </w:style>
  <w:style w:type="table" w:styleId="ae">
    <w:name w:val="Table Grid"/>
    <w:basedOn w:val="a2"/>
    <w:uiPriority w:val="39"/>
    <w:rsid w:val="007C5D11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樣式1"/>
    <w:basedOn w:val="a0"/>
    <w:semiHidden/>
    <w:rsid w:val="00CD49C1"/>
    <w:pPr>
      <w:widowControl/>
      <w:tabs>
        <w:tab w:val="num" w:pos="0"/>
      </w:tabs>
      <w:spacing w:line="320" w:lineRule="exact"/>
      <w:ind w:left="1050" w:hanging="330"/>
    </w:pPr>
    <w:rPr>
      <w:spacing w:val="8"/>
      <w:szCs w:val="20"/>
    </w:rPr>
  </w:style>
  <w:style w:type="paragraph" w:customStyle="1" w:styleId="1">
    <w:name w:val="1"/>
    <w:basedOn w:val="a0"/>
    <w:semiHidden/>
    <w:rsid w:val="00CD49C1"/>
    <w:pPr>
      <w:numPr>
        <w:numId w:val="1"/>
      </w:numPr>
      <w:tabs>
        <w:tab w:val="num" w:pos="2213"/>
      </w:tabs>
      <w:spacing w:line="320" w:lineRule="exact"/>
      <w:ind w:leftChars="200" w:left="200"/>
    </w:pPr>
    <w:rPr>
      <w:rFonts w:cs="新細明體"/>
      <w:spacing w:val="8"/>
      <w:szCs w:val="20"/>
    </w:rPr>
  </w:style>
  <w:style w:type="paragraph" w:styleId="af">
    <w:name w:val="Date"/>
    <w:basedOn w:val="a0"/>
    <w:next w:val="a0"/>
    <w:link w:val="af0"/>
    <w:semiHidden/>
    <w:rsid w:val="00E90A5E"/>
  </w:style>
  <w:style w:type="character" w:customStyle="1" w:styleId="af0">
    <w:name w:val="日期 字元"/>
    <w:basedOn w:val="a1"/>
    <w:link w:val="af"/>
    <w:semiHidden/>
    <w:locked/>
    <w:rsid w:val="00E90A5E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customStyle="1" w:styleId="TQC1">
    <w:name w:val="TQC+術科 1."/>
    <w:basedOn w:val="a0"/>
    <w:rsid w:val="00BA2ECF"/>
    <w:pPr>
      <w:keepNext/>
      <w:spacing w:before="240" w:line="360" w:lineRule="atLeast"/>
    </w:pPr>
    <w:rPr>
      <w:rFonts w:eastAsia="文鼎中圓"/>
      <w:szCs w:val="22"/>
    </w:rPr>
  </w:style>
  <w:style w:type="paragraph" w:customStyle="1" w:styleId="TQC--2">
    <w:name w:val="TQC--標題2"/>
    <w:next w:val="a0"/>
    <w:rsid w:val="004067DD"/>
    <w:pPr>
      <w:pageBreakBefore/>
      <w:widowControl w:val="0"/>
      <w:tabs>
        <w:tab w:val="center" w:pos="907"/>
        <w:tab w:val="left" w:pos="1701"/>
      </w:tabs>
      <w:spacing w:before="240" w:after="600" w:line="320" w:lineRule="atLeast"/>
      <w:textAlignment w:val="center"/>
      <w:outlineLvl w:val="1"/>
    </w:pPr>
    <w:rPr>
      <w:rFonts w:ascii="Arial Black" w:eastAsia="文鼎粗圓" w:hAnsi="Arial Black"/>
      <w:noProof/>
      <w:color w:val="FFFFFF"/>
      <w:spacing w:val="10"/>
      <w:kern w:val="2"/>
      <w:sz w:val="32"/>
      <w:szCs w:val="24"/>
    </w:rPr>
  </w:style>
  <w:style w:type="character" w:customStyle="1" w:styleId="TQC--2-1">
    <w:name w:val="TQC--標題2-1"/>
    <w:basedOn w:val="a1"/>
    <w:rsid w:val="002B1536"/>
    <w:rPr>
      <w:rFonts w:ascii="Arial Black" w:hAnsi="Arial Black" w:cs="Times New Roman"/>
      <w:color w:val="FFFFFF"/>
    </w:rPr>
  </w:style>
  <w:style w:type="paragraph" w:customStyle="1" w:styleId="TQC10">
    <w:name w:val="TQC+術科 (1)"/>
    <w:basedOn w:val="a0"/>
    <w:rsid w:val="00650A00"/>
    <w:pPr>
      <w:keepLines/>
      <w:spacing w:before="120" w:after="40" w:line="360" w:lineRule="atLeast"/>
    </w:pPr>
  </w:style>
  <w:style w:type="paragraph" w:customStyle="1" w:styleId="TQCA">
    <w:name w:val="TQC+術科 A."/>
    <w:basedOn w:val="a0"/>
    <w:rsid w:val="004761CC"/>
    <w:pPr>
      <w:spacing w:before="60" w:after="0" w:line="360" w:lineRule="atLeast"/>
    </w:pPr>
  </w:style>
  <w:style w:type="paragraph" w:customStyle="1" w:styleId="TQC-123">
    <w:name w:val="TQC-規範1.2.3"/>
    <w:rsid w:val="00D95F7C"/>
    <w:pPr>
      <w:keepLines/>
      <w:numPr>
        <w:numId w:val="5"/>
      </w:numPr>
      <w:snapToGrid w:val="0"/>
      <w:spacing w:before="120" w:after="120" w:line="300" w:lineRule="atLeast"/>
      <w:ind w:right="113"/>
    </w:pPr>
    <w:rPr>
      <w:rFonts w:ascii="Arial" w:eastAsia="文鼎細圓" w:hAnsi="Arial" w:cs="Arial"/>
      <w:spacing w:val="6"/>
      <w:sz w:val="21"/>
      <w:szCs w:val="21"/>
    </w:rPr>
  </w:style>
  <w:style w:type="paragraph" w:customStyle="1" w:styleId="TQC--1">
    <w:name w:val="TQC--標題1"/>
    <w:next w:val="a0"/>
    <w:rsid w:val="0097209E"/>
    <w:pPr>
      <w:spacing w:before="2600" w:line="1200" w:lineRule="atLeast"/>
      <w:outlineLvl w:val="0"/>
    </w:pPr>
    <w:rPr>
      <w:rFonts w:ascii="Arial" w:eastAsia="文鼎粗圓" w:hAnsi="Arial" w:cs="Arial"/>
      <w:spacing w:val="10"/>
      <w:kern w:val="2"/>
      <w:sz w:val="60"/>
      <w:szCs w:val="60"/>
    </w:rPr>
  </w:style>
  <w:style w:type="paragraph" w:customStyle="1" w:styleId="TQC-1">
    <w:name w:val="TQC - 術科題號"/>
    <w:basedOn w:val="a0"/>
    <w:rsid w:val="00526144"/>
    <w:pPr>
      <w:spacing w:before="0" w:after="0"/>
      <w:jc w:val="center"/>
      <w:outlineLvl w:val="2"/>
    </w:pPr>
    <w:rPr>
      <w:rFonts w:ascii="Arial Black" w:hAnsi="Arial Black"/>
      <w:color w:val="FFFFFF"/>
      <w:sz w:val="28"/>
      <w:szCs w:val="28"/>
    </w:rPr>
  </w:style>
  <w:style w:type="paragraph" w:customStyle="1" w:styleId="TQC-2">
    <w:name w:val="TQC -術科題目"/>
    <w:basedOn w:val="a0"/>
    <w:rsid w:val="00173273"/>
    <w:pPr>
      <w:pageBreakBefore/>
      <w:tabs>
        <w:tab w:val="center" w:pos="-1701"/>
        <w:tab w:val="center" w:pos="602"/>
        <w:tab w:val="left" w:pos="1260"/>
      </w:tabs>
      <w:spacing w:before="360"/>
      <w:ind w:left="1258" w:right="170" w:hanging="1145"/>
      <w:outlineLvl w:val="1"/>
    </w:pPr>
    <w:rPr>
      <w:rFonts w:ascii="Arial Black" w:eastAsia="文鼎粗圓" w:hAnsi="Arial Black"/>
      <w:color w:val="365F91"/>
      <w:spacing w:val="12"/>
      <w:sz w:val="26"/>
      <w:szCs w:val="26"/>
    </w:rPr>
  </w:style>
  <w:style w:type="paragraph" w:customStyle="1" w:styleId="TQC0">
    <w:name w:val="TQC+插圖"/>
    <w:basedOn w:val="a0"/>
    <w:rsid w:val="00805ABD"/>
    <w:pPr>
      <w:overflowPunct/>
      <w:spacing w:before="120" w:after="240" w:line="360" w:lineRule="atLeast"/>
      <w:jc w:val="center"/>
    </w:pPr>
    <w:rPr>
      <w:noProof/>
      <w:spacing w:val="6"/>
      <w:kern w:val="0"/>
      <w:sz w:val="20"/>
      <w:szCs w:val="20"/>
    </w:rPr>
  </w:style>
  <w:style w:type="paragraph" w:customStyle="1" w:styleId="af1">
    <w:name w:val="題號"/>
    <w:basedOn w:val="a0"/>
    <w:semiHidden/>
    <w:rsid w:val="00526144"/>
    <w:pPr>
      <w:keepNext/>
      <w:keepLines/>
      <w:tabs>
        <w:tab w:val="num" w:pos="794"/>
      </w:tabs>
      <w:overflowPunct/>
      <w:spacing w:before="120" w:after="0" w:line="240" w:lineRule="auto"/>
      <w:ind w:left="794" w:hanging="794"/>
      <w:textAlignment w:val="auto"/>
    </w:pPr>
    <w:rPr>
      <w:rFonts w:eastAsia="文鼎中明"/>
      <w:spacing w:val="20"/>
      <w:sz w:val="24"/>
      <w:szCs w:val="20"/>
    </w:rPr>
  </w:style>
  <w:style w:type="paragraph" w:customStyle="1" w:styleId="13">
    <w:name w:val="題號1"/>
    <w:basedOn w:val="af1"/>
    <w:link w:val="14"/>
    <w:semiHidden/>
    <w:rsid w:val="00526144"/>
    <w:pPr>
      <w:keepNext w:val="0"/>
      <w:keepLines w:val="0"/>
      <w:spacing w:before="240" w:line="360" w:lineRule="atLeast"/>
    </w:pPr>
    <w:rPr>
      <w:rFonts w:ascii="Arial" w:eastAsia="文鼎中圓"/>
    </w:rPr>
  </w:style>
  <w:style w:type="character" w:customStyle="1" w:styleId="14">
    <w:name w:val="題號1 字元"/>
    <w:basedOn w:val="a1"/>
    <w:link w:val="13"/>
    <w:locked/>
    <w:rsid w:val="00526144"/>
    <w:rPr>
      <w:rFonts w:ascii="Arial" w:eastAsia="文鼎中圓" w:cs="Times New Roman"/>
      <w:spacing w:val="20"/>
      <w:kern w:val="2"/>
      <w:sz w:val="24"/>
    </w:rPr>
  </w:style>
  <w:style w:type="paragraph" w:customStyle="1" w:styleId="15">
    <w:name w:val="清單段落1"/>
    <w:basedOn w:val="a0"/>
    <w:rsid w:val="00F52BC3"/>
    <w:pPr>
      <w:overflowPunct/>
      <w:adjustRightInd/>
      <w:snapToGrid/>
      <w:spacing w:before="0" w:after="0" w:line="240" w:lineRule="auto"/>
      <w:ind w:leftChars="200" w:left="480"/>
      <w:jc w:val="left"/>
      <w:textAlignment w:val="auto"/>
    </w:pPr>
    <w:rPr>
      <w:rFonts w:eastAsia="新細明體"/>
      <w:spacing w:val="0"/>
      <w:sz w:val="24"/>
      <w:szCs w:val="20"/>
    </w:rPr>
  </w:style>
  <w:style w:type="paragraph" w:customStyle="1" w:styleId="img">
    <w:name w:val="img"/>
    <w:rsid w:val="00103523"/>
    <w:pPr>
      <w:adjustRightInd w:val="0"/>
      <w:snapToGrid w:val="0"/>
      <w:spacing w:before="120" w:after="120" w:line="240" w:lineRule="atLeast"/>
      <w:jc w:val="center"/>
    </w:pPr>
    <w:rPr>
      <w:rFonts w:eastAsia="細明體"/>
    </w:rPr>
  </w:style>
  <w:style w:type="numbering" w:customStyle="1" w:styleId="TQC-">
    <w:name w:val="TQC-術科"/>
    <w:rsid w:val="00247DB8"/>
    <w:pPr>
      <w:numPr>
        <w:numId w:val="2"/>
      </w:numPr>
    </w:pPr>
  </w:style>
  <w:style w:type="numbering" w:customStyle="1" w:styleId="TQC-0">
    <w:name w:val="TQC-術科編號"/>
    <w:rsid w:val="00247DB8"/>
    <w:pPr>
      <w:numPr>
        <w:numId w:val="3"/>
      </w:numPr>
    </w:pPr>
  </w:style>
  <w:style w:type="character" w:customStyle="1" w:styleId="31">
    <w:name w:val="字元 字元3"/>
    <w:basedOn w:val="a1"/>
    <w:locked/>
    <w:rsid w:val="002B1536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styleId="21">
    <w:name w:val="toc 2"/>
    <w:basedOn w:val="a0"/>
    <w:next w:val="a0"/>
    <w:autoRedefine/>
    <w:semiHidden/>
    <w:locked/>
    <w:rsid w:val="00173273"/>
    <w:pPr>
      <w:ind w:left="480"/>
    </w:pPr>
  </w:style>
  <w:style w:type="character" w:customStyle="1" w:styleId="TQC-2-1">
    <w:name w:val="TQC-標題2-1"/>
    <w:basedOn w:val="a1"/>
    <w:locked/>
    <w:rsid w:val="00CF3F27"/>
    <w:rPr>
      <w:rFonts w:ascii="Arial Black" w:hAnsi="Arial Black" w:cs="Times New Roman"/>
      <w:color w:val="FFFFFF"/>
    </w:rPr>
  </w:style>
  <w:style w:type="paragraph" w:customStyle="1" w:styleId="TQC3">
    <w:name w:val="TQC+標題3"/>
    <w:basedOn w:val="a0"/>
    <w:qFormat/>
    <w:locked/>
    <w:rsid w:val="00121B79"/>
    <w:pPr>
      <w:pageBreakBefore/>
      <w:tabs>
        <w:tab w:val="center" w:pos="851"/>
        <w:tab w:val="left" w:pos="1701"/>
      </w:tabs>
      <w:overflowPunct/>
      <w:adjustRightInd/>
      <w:snapToGrid/>
      <w:spacing w:before="0" w:after="360" w:line="320" w:lineRule="atLeast"/>
      <w:ind w:left="1066" w:hanging="1066"/>
      <w:jc w:val="left"/>
      <w:outlineLvl w:val="2"/>
    </w:pPr>
    <w:rPr>
      <w:rFonts w:ascii="Arial" w:eastAsia="文鼎粗圓" w:hAnsi="Arial" w:cs="Arial"/>
      <w:noProof/>
      <w:kern w:val="0"/>
      <w:sz w:val="28"/>
      <w:szCs w:val="32"/>
    </w:rPr>
  </w:style>
  <w:style w:type="paragraph" w:customStyle="1" w:styleId="TQC4">
    <w:name w:val="TQC+標題4"/>
    <w:basedOn w:val="a0"/>
    <w:qFormat/>
    <w:locked/>
    <w:rsid w:val="00DA281E"/>
    <w:pPr>
      <w:pageBreakBefore/>
      <w:tabs>
        <w:tab w:val="right" w:leader="dot" w:pos="8161"/>
      </w:tabs>
      <w:spacing w:before="0"/>
      <w:jc w:val="left"/>
    </w:pPr>
    <w:rPr>
      <w:rFonts w:ascii="Arial" w:eastAsia="文鼎粗圓" w:hAnsi="Arial" w:cs="Arial"/>
      <w:noProof/>
      <w:color w:val="000000" w:themeColor="text1"/>
      <w:spacing w:val="12"/>
      <w:sz w:val="26"/>
      <w:szCs w:val="26"/>
    </w:rPr>
  </w:style>
  <w:style w:type="paragraph" w:customStyle="1" w:styleId="TQC2">
    <w:name w:val="TQC+標題2"/>
    <w:next w:val="a0"/>
    <w:locked/>
    <w:rsid w:val="00CB26DB"/>
    <w:pPr>
      <w:pageBreakBefore/>
      <w:widowControl w:val="0"/>
      <w:tabs>
        <w:tab w:val="center" w:pos="851"/>
        <w:tab w:val="left" w:pos="1701"/>
      </w:tabs>
      <w:spacing w:after="360" w:line="320" w:lineRule="atLeast"/>
      <w:ind w:left="947" w:hanging="947"/>
      <w:textAlignment w:val="center"/>
      <w:outlineLvl w:val="1"/>
    </w:pPr>
    <w:rPr>
      <w:rFonts w:ascii="Arial" w:eastAsia="文鼎粗圓" w:hAnsi="Arial" w:cs="Arial"/>
      <w:noProof/>
      <w:color w:val="002060"/>
      <w:spacing w:val="10"/>
      <w:kern w:val="2"/>
      <w:sz w:val="32"/>
      <w:szCs w:val="32"/>
    </w:rPr>
  </w:style>
  <w:style w:type="paragraph" w:customStyle="1" w:styleId="TQC11">
    <w:name w:val="TQC+(1)"/>
    <w:basedOn w:val="TQC1"/>
    <w:qFormat/>
    <w:rsid w:val="00CB26DB"/>
    <w:pPr>
      <w:spacing w:before="0" w:after="0" w:line="240" w:lineRule="atLeast"/>
      <w:ind w:left="318" w:hanging="318"/>
      <w:jc w:val="center"/>
    </w:pPr>
    <w:rPr>
      <w:rFonts w:ascii="Arial" w:eastAsia="文鼎細圓" w:hAnsi="Arial" w:cs="Arial"/>
    </w:rPr>
  </w:style>
  <w:style w:type="paragraph" w:customStyle="1" w:styleId="TQC5">
    <w:name w:val="TQC+表格標題"/>
    <w:basedOn w:val="TQC1"/>
    <w:qFormat/>
    <w:rsid w:val="00773C0F"/>
    <w:pPr>
      <w:spacing w:before="0" w:after="0" w:line="240" w:lineRule="atLeast"/>
      <w:jc w:val="center"/>
    </w:pPr>
    <w:rPr>
      <w:rFonts w:ascii="文鼎中圓" w:hAnsi="Arial" w:cs="Arial"/>
    </w:rPr>
  </w:style>
  <w:style w:type="paragraph" w:customStyle="1" w:styleId="TQC6">
    <w:name w:val="TQC+註"/>
    <w:basedOn w:val="TQC1"/>
    <w:qFormat/>
    <w:rsid w:val="00CB26DB"/>
    <w:pPr>
      <w:spacing w:before="0" w:after="0"/>
      <w:ind w:leftChars="190" w:left="924" w:hangingChars="209" w:hanging="468"/>
      <w:jc w:val="left"/>
    </w:pPr>
    <w:rPr>
      <w:rFonts w:eastAsia="文鼎細圓"/>
      <w:spacing w:val="12"/>
      <w:sz w:val="20"/>
      <w:szCs w:val="24"/>
    </w:rPr>
  </w:style>
  <w:style w:type="paragraph" w:customStyle="1" w:styleId="TQC-A">
    <w:name w:val="TQC-術科 A."/>
    <w:basedOn w:val="a0"/>
    <w:rsid w:val="00B257E4"/>
    <w:pPr>
      <w:spacing w:before="60" w:after="0" w:line="360" w:lineRule="atLeast"/>
      <w:ind w:left="1440"/>
    </w:pPr>
  </w:style>
  <w:style w:type="paragraph" w:customStyle="1" w:styleId="22">
    <w:name w:val="清單段落2"/>
    <w:basedOn w:val="a0"/>
    <w:rsid w:val="00B257E4"/>
    <w:pPr>
      <w:overflowPunct/>
      <w:adjustRightInd/>
      <w:snapToGrid/>
      <w:spacing w:before="0" w:after="0" w:line="240" w:lineRule="auto"/>
      <w:ind w:leftChars="200" w:left="480"/>
      <w:jc w:val="left"/>
      <w:textAlignment w:val="auto"/>
    </w:pPr>
    <w:rPr>
      <w:rFonts w:eastAsia="新細明體"/>
      <w:spacing w:val="0"/>
      <w:sz w:val="24"/>
      <w:szCs w:val="20"/>
    </w:rPr>
  </w:style>
  <w:style w:type="character" w:customStyle="1" w:styleId="310">
    <w:name w:val="字元 字元31"/>
    <w:basedOn w:val="a1"/>
    <w:locked/>
    <w:rsid w:val="00B257E4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customStyle="1" w:styleId="TQC-3">
    <w:name w:val="TQC-技能標題"/>
    <w:basedOn w:val="a0"/>
    <w:rsid w:val="00B257E4"/>
    <w:pPr>
      <w:keepNext/>
      <w:spacing w:before="0" w:after="0" w:line="320" w:lineRule="atLeast"/>
      <w:jc w:val="left"/>
    </w:pPr>
    <w:rPr>
      <w:rFonts w:ascii="文鼎中圓" w:eastAsia="文鼎中圓"/>
      <w:bCs/>
      <w:color w:val="000000"/>
      <w:spacing w:val="20"/>
      <w:sz w:val="24"/>
    </w:rPr>
  </w:style>
  <w:style w:type="paragraph" w:customStyle="1" w:styleId="TQC7">
    <w:name w:val="TQC+內文"/>
    <w:qFormat/>
    <w:rsid w:val="009364E3"/>
    <w:pPr>
      <w:spacing w:before="120" w:after="240" w:line="360" w:lineRule="atLeast"/>
      <w:ind w:left="454"/>
    </w:pPr>
    <w:rPr>
      <w:rFonts w:eastAsia="文鼎細圓"/>
      <w:spacing w:val="10"/>
      <w:kern w:val="2"/>
      <w:sz w:val="22"/>
      <w:szCs w:val="22"/>
    </w:rPr>
  </w:style>
  <w:style w:type="paragraph" w:styleId="af2">
    <w:name w:val="List Paragraph"/>
    <w:basedOn w:val="a0"/>
    <w:uiPriority w:val="34"/>
    <w:qFormat/>
    <w:rsid w:val="00345400"/>
    <w:pPr>
      <w:ind w:leftChars="200" w:left="480"/>
    </w:pPr>
  </w:style>
  <w:style w:type="paragraph" w:customStyle="1" w:styleId="TQC">
    <w:name w:val="TQC+一"/>
    <w:qFormat/>
    <w:rsid w:val="00345400"/>
    <w:pPr>
      <w:numPr>
        <w:numId w:val="6"/>
      </w:numPr>
      <w:spacing w:before="200" w:after="120" w:line="360" w:lineRule="atLeast"/>
      <w:ind w:leftChars="100" w:left="582" w:hanging="482"/>
    </w:pPr>
    <w:rPr>
      <w:rFonts w:ascii="文鼎中圓" w:eastAsia="文鼎中圓"/>
      <w:spacing w:val="10"/>
      <w:kern w:val="2"/>
      <w:sz w:val="22"/>
      <w:szCs w:val="24"/>
    </w:rPr>
  </w:style>
  <w:style w:type="paragraph" w:customStyle="1" w:styleId="TQC8">
    <w:name w:val="TQC+列標題"/>
    <w:basedOn w:val="TQC5"/>
    <w:qFormat/>
    <w:rsid w:val="009364E3"/>
    <w:pPr>
      <w:ind w:leftChars="50" w:left="50" w:rightChars="50" w:right="50"/>
      <w:jc w:val="left"/>
    </w:pPr>
    <w:rPr>
      <w:rFonts w:ascii="Times New Roman" w:eastAsia="文鼎細圓" w:hAnsi="Times New Roman" w:cs="Times New Roman"/>
    </w:rPr>
  </w:style>
  <w:style w:type="paragraph" w:customStyle="1" w:styleId="TQC9">
    <w:name w:val="TQC+圖說"/>
    <w:basedOn w:val="TQC0"/>
    <w:qFormat/>
    <w:rsid w:val="00462F99"/>
    <w:pPr>
      <w:spacing w:before="0" w:line="240" w:lineRule="atLeast"/>
      <w:jc w:val="left"/>
    </w:pPr>
  </w:style>
  <w:style w:type="paragraph" w:customStyle="1" w:styleId="TQCb">
    <w:name w:val="TQC+提示"/>
    <w:basedOn w:val="a0"/>
    <w:qFormat/>
    <w:rsid w:val="006E28AC"/>
    <w:pPr>
      <w:tabs>
        <w:tab w:val="left" w:pos="1694"/>
      </w:tabs>
      <w:spacing w:line="320" w:lineRule="atLeast"/>
      <w:ind w:leftChars="433" w:left="1699" w:hangingChars="300" w:hanging="660"/>
      <w:jc w:val="left"/>
    </w:pPr>
    <w:rPr>
      <w:rFonts w:eastAsia="文鼎中圓"/>
      <w:sz w:val="20"/>
    </w:rPr>
  </w:style>
  <w:style w:type="paragraph" w:customStyle="1" w:styleId="TQCc">
    <w:name w:val="TQC+細內文"/>
    <w:basedOn w:val="a0"/>
    <w:qFormat/>
    <w:rsid w:val="00240857"/>
    <w:pPr>
      <w:spacing w:before="120" w:line="360" w:lineRule="atLeast"/>
      <w:ind w:leftChars="175" w:left="420"/>
    </w:pPr>
  </w:style>
  <w:style w:type="paragraph" w:customStyle="1" w:styleId="TQCd">
    <w:name w:val="TQC+評分內容"/>
    <w:basedOn w:val="TQC10"/>
    <w:qFormat/>
    <w:rsid w:val="00301BCC"/>
    <w:pPr>
      <w:spacing w:before="40" w:line="300" w:lineRule="atLeast"/>
    </w:pPr>
  </w:style>
  <w:style w:type="character" w:customStyle="1" w:styleId="TQCe">
    <w:name w:val="TQC+頁首"/>
    <w:basedOn w:val="a1"/>
    <w:uiPriority w:val="1"/>
    <w:qFormat/>
    <w:rsid w:val="00DA5C08"/>
    <w:rPr>
      <w:rFonts w:ascii="Verdana" w:eastAsia="文鼎中黑" w:hAnsi="Verdana" w:cs="Arial"/>
      <w:spacing w:val="6"/>
      <w:w w:val="100"/>
      <w:kern w:val="0"/>
      <w:sz w:val="20"/>
    </w:rPr>
  </w:style>
  <w:style w:type="paragraph" w:customStyle="1" w:styleId="TQC-10">
    <w:name w:val="TQC-術科 1."/>
    <w:basedOn w:val="a0"/>
    <w:rsid w:val="00243347"/>
    <w:pPr>
      <w:spacing w:before="240" w:line="360" w:lineRule="atLeast"/>
      <w:ind w:left="454"/>
    </w:pPr>
    <w:rPr>
      <w:rFonts w:eastAsia="文鼎中圓"/>
    </w:rPr>
  </w:style>
  <w:style w:type="paragraph" w:customStyle="1" w:styleId="TQC-11">
    <w:name w:val="TQC-術科 (1)"/>
    <w:basedOn w:val="a0"/>
    <w:link w:val="TQC-12"/>
    <w:rsid w:val="00243347"/>
    <w:pPr>
      <w:keepLines/>
      <w:spacing w:before="120" w:after="40" w:line="360" w:lineRule="atLeast"/>
      <w:ind w:left="964"/>
      <w:jc w:val="left"/>
    </w:pPr>
  </w:style>
  <w:style w:type="character" w:customStyle="1" w:styleId="TQC-12">
    <w:name w:val="TQC-術科 (1) 字元"/>
    <w:basedOn w:val="a1"/>
    <w:link w:val="TQC-11"/>
    <w:rsid w:val="00243347"/>
    <w:rPr>
      <w:rFonts w:eastAsia="文鼎細圓"/>
      <w:spacing w:val="10"/>
      <w:kern w:val="2"/>
      <w:sz w:val="22"/>
      <w:szCs w:val="24"/>
    </w:rPr>
  </w:style>
  <w:style w:type="paragraph" w:customStyle="1" w:styleId="TQC--0">
    <w:name w:val="TQC--術科插圖"/>
    <w:basedOn w:val="a0"/>
    <w:rsid w:val="00D37CEB"/>
    <w:pPr>
      <w:overflowPunct/>
      <w:spacing w:before="120" w:after="240" w:line="360" w:lineRule="atLeast"/>
      <w:jc w:val="center"/>
      <w:textAlignment w:val="auto"/>
    </w:pPr>
    <w:rPr>
      <w:rFonts w:eastAsia="文鼎中明"/>
      <w:noProof/>
      <w:spacing w:val="16"/>
      <w:kern w:val="0"/>
      <w:szCs w:val="20"/>
    </w:rPr>
  </w:style>
  <w:style w:type="paragraph" w:customStyle="1" w:styleId="Af3">
    <w:name w:val="@內文A"/>
    <w:basedOn w:val="a0"/>
    <w:rsid w:val="000C149A"/>
    <w:pPr>
      <w:overflowPunct/>
      <w:spacing w:before="0" w:after="0" w:line="200" w:lineRule="atLeast"/>
      <w:ind w:firstLine="397"/>
      <w:textAlignment w:val="baseline"/>
    </w:pPr>
    <w:rPr>
      <w:rFonts w:eastAsia="新細明體"/>
      <w:snapToGrid w:val="0"/>
      <w:spacing w:val="0"/>
      <w:kern w:val="0"/>
      <w:szCs w:val="22"/>
    </w:rPr>
  </w:style>
  <w:style w:type="character" w:customStyle="1" w:styleId="TQC--3">
    <w:name w:val="TQC--複選"/>
    <w:basedOn w:val="a1"/>
    <w:uiPriority w:val="1"/>
    <w:qFormat/>
    <w:rsid w:val="009A18C6"/>
    <w:rPr>
      <w:rFonts w:eastAsia="文鼎粗黑" w:cs="Times New Roman"/>
      <w:color w:val="000000"/>
    </w:rPr>
  </w:style>
  <w:style w:type="paragraph" w:customStyle="1" w:styleId="TQC--ABCD">
    <w:name w:val="TQC--選擇題(A)(B)(C)(D)"/>
    <w:qFormat/>
    <w:rsid w:val="009A18C6"/>
    <w:pPr>
      <w:numPr>
        <w:ilvl w:val="1"/>
        <w:numId w:val="8"/>
      </w:numPr>
      <w:snapToGrid w:val="0"/>
      <w:spacing w:line="360" w:lineRule="atLeast"/>
      <w:textAlignment w:val="center"/>
    </w:pPr>
    <w:rPr>
      <w:rFonts w:eastAsia="文鼎細圓"/>
      <w:color w:val="000000"/>
      <w:spacing w:val="14"/>
      <w:kern w:val="2"/>
      <w:sz w:val="22"/>
      <w:szCs w:val="24"/>
      <w:lang w:val="pt-BR"/>
    </w:rPr>
  </w:style>
  <w:style w:type="numbering" w:customStyle="1" w:styleId="TQC--">
    <w:name w:val="TQC--選擇題"/>
    <w:uiPriority w:val="99"/>
    <w:rsid w:val="009A18C6"/>
    <w:pPr>
      <w:numPr>
        <w:numId w:val="10"/>
      </w:numPr>
    </w:pPr>
  </w:style>
  <w:style w:type="paragraph" w:customStyle="1" w:styleId="TQC-01">
    <w:name w:val="TQC-學科01"/>
    <w:qFormat/>
    <w:rsid w:val="009A18C6"/>
    <w:pPr>
      <w:keepNext/>
      <w:keepLines/>
      <w:numPr>
        <w:numId w:val="8"/>
      </w:numPr>
      <w:snapToGrid w:val="0"/>
      <w:spacing w:before="240" w:line="360" w:lineRule="atLeast"/>
      <w:textAlignment w:val="center"/>
    </w:pPr>
    <w:rPr>
      <w:rFonts w:eastAsia="文鼎細圓" w:hAnsi="Arial"/>
      <w:color w:val="000000"/>
      <w:spacing w:val="10"/>
      <w:kern w:val="2"/>
      <w:sz w:val="22"/>
      <w:szCs w:val="24"/>
    </w:rPr>
  </w:style>
  <w:style w:type="character" w:customStyle="1" w:styleId="50">
    <w:name w:val="標題 5 字元"/>
    <w:basedOn w:val="a1"/>
    <w:link w:val="5"/>
    <w:semiHidden/>
    <w:rsid w:val="001D5ACF"/>
    <w:rPr>
      <w:rFonts w:asciiTheme="majorHAnsi" w:eastAsiaTheme="majorEastAsia" w:hAnsiTheme="majorHAnsi" w:cstheme="majorBidi"/>
      <w:b/>
      <w:bCs/>
      <w:spacing w:val="10"/>
      <w:kern w:val="2"/>
      <w:sz w:val="36"/>
      <w:szCs w:val="36"/>
    </w:rPr>
  </w:style>
  <w:style w:type="paragraph" w:customStyle="1" w:styleId="J">
    <w:name w:val="@齊頭內文J"/>
    <w:basedOn w:val="a0"/>
    <w:rsid w:val="001D5ACF"/>
    <w:pPr>
      <w:overflowPunct/>
      <w:spacing w:before="0" w:after="0" w:line="200" w:lineRule="atLeast"/>
      <w:textAlignment w:val="baseline"/>
    </w:pPr>
    <w:rPr>
      <w:rFonts w:eastAsia="新細明體"/>
      <w:spacing w:val="6"/>
      <w:kern w:val="0"/>
      <w:szCs w:val="20"/>
    </w:rPr>
  </w:style>
  <w:style w:type="paragraph" w:customStyle="1" w:styleId="Q">
    <w:name w:val="@補充Q"/>
    <w:basedOn w:val="a0"/>
    <w:next w:val="Af3"/>
    <w:rsid w:val="001D5ACF"/>
    <w:pPr>
      <w:overflowPunct/>
      <w:spacing w:before="0" w:after="0" w:line="200" w:lineRule="atLeast"/>
      <w:ind w:firstLine="397"/>
      <w:textAlignment w:val="baseline"/>
      <w:outlineLvl w:val="5"/>
    </w:pPr>
    <w:rPr>
      <w:rFonts w:eastAsia="新細明體"/>
      <w:b/>
      <w:snapToGrid w:val="0"/>
      <w:color w:val="800080"/>
      <w:spacing w:val="0"/>
      <w:kern w:val="0"/>
      <w:sz w:val="24"/>
    </w:rPr>
  </w:style>
  <w:style w:type="paragraph" w:styleId="a">
    <w:name w:val="List Number"/>
    <w:basedOn w:val="a0"/>
    <w:rsid w:val="001D5ACF"/>
    <w:pPr>
      <w:numPr>
        <w:numId w:val="9"/>
      </w:numPr>
      <w:overflowPunct/>
      <w:spacing w:before="0" w:after="0" w:line="240" w:lineRule="exact"/>
      <w:textAlignment w:val="auto"/>
    </w:pPr>
    <w:rPr>
      <w:rFonts w:ascii="Myriad Pro" w:eastAsia="新細明體" w:hAnsi="Myriad Pro"/>
      <w:snapToGrid w:val="0"/>
      <w:spacing w:val="0"/>
      <w:kern w:val="0"/>
      <w:sz w:val="20"/>
      <w:szCs w:val="20"/>
    </w:rPr>
  </w:style>
  <w:style w:type="paragraph" w:customStyle="1" w:styleId="TQCf">
    <w:name w:val="TQC+ 步驟一："/>
    <w:basedOn w:val="a0"/>
    <w:rsid w:val="002A3A3F"/>
    <w:pPr>
      <w:keepNext/>
      <w:tabs>
        <w:tab w:val="left" w:pos="1134"/>
      </w:tabs>
      <w:spacing w:before="300" w:line="360" w:lineRule="atLeast"/>
      <w:ind w:left="1106" w:hanging="964"/>
      <w:contextualSpacing/>
      <w:jc w:val="left"/>
    </w:pPr>
  </w:style>
  <w:style w:type="paragraph" w:customStyle="1" w:styleId="af4">
    <w:name w:val="內文首行縮排"/>
    <w:basedOn w:val="a0"/>
    <w:rsid w:val="002A3A3F"/>
    <w:pPr>
      <w:keepLines/>
      <w:widowControl/>
      <w:overflowPunct/>
      <w:snapToGrid/>
      <w:spacing w:before="0" w:line="360" w:lineRule="atLeast"/>
      <w:ind w:left="482" w:right="284" w:firstLine="539"/>
      <w:textAlignment w:val="baseline"/>
    </w:pPr>
    <w:rPr>
      <w:rFonts w:eastAsia="新細明體" w:hAnsi="Arial"/>
      <w:spacing w:val="20"/>
      <w:kern w:val="0"/>
      <w:sz w:val="24"/>
      <w:szCs w:val="20"/>
    </w:rPr>
  </w:style>
  <w:style w:type="paragraph" w:styleId="HTML">
    <w:name w:val="HTML Preformatted"/>
    <w:basedOn w:val="a0"/>
    <w:link w:val="HTML0"/>
    <w:uiPriority w:val="99"/>
    <w:semiHidden/>
    <w:unhideWhenUsed/>
    <w:rsid w:val="007147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djustRightInd/>
      <w:snapToGrid/>
      <w:spacing w:before="0" w:after="0" w:line="240" w:lineRule="auto"/>
      <w:jc w:val="left"/>
      <w:textAlignment w:val="auto"/>
    </w:pPr>
    <w:rPr>
      <w:rFonts w:ascii="細明體" w:eastAsia="細明體" w:hAnsi="細明體" w:cs="細明體"/>
      <w:spacing w:val="0"/>
      <w:kern w:val="0"/>
      <w:sz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7147E3"/>
    <w:rPr>
      <w:rFonts w:ascii="細明體" w:eastAsia="細明體" w:hAnsi="細明體" w:cs="細明體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locked="1"/>
    <w:lsdException w:name="Strong" w:locked="1" w:semiHidden="0" w:unhideWhenUsed="0" w:qFormat="1"/>
    <w:lsdException w:name="Emphasis" w:locked="1" w:semiHidden="0" w:unhideWhenUsed="0" w:qFormat="1"/>
    <w:lsdException w:name="HTML Preformatted" w:uiPriority="99"/>
    <w:lsdException w:name="Table Grid" w:locked="1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411F6"/>
    <w:pPr>
      <w:widowControl w:val="0"/>
      <w:overflowPunct w:val="0"/>
      <w:adjustRightInd w:val="0"/>
      <w:snapToGrid w:val="0"/>
      <w:spacing w:before="200" w:after="120" w:line="400" w:lineRule="atLeast"/>
      <w:jc w:val="both"/>
      <w:textAlignment w:val="center"/>
    </w:pPr>
    <w:rPr>
      <w:rFonts w:eastAsia="文鼎細圓"/>
      <w:spacing w:val="10"/>
      <w:kern w:val="2"/>
      <w:sz w:val="22"/>
      <w:szCs w:val="24"/>
    </w:rPr>
  </w:style>
  <w:style w:type="paragraph" w:styleId="10">
    <w:name w:val="heading 1"/>
    <w:basedOn w:val="a0"/>
    <w:next w:val="a0"/>
    <w:link w:val="11"/>
    <w:qFormat/>
    <w:rsid w:val="00EC64BE"/>
    <w:pPr>
      <w:keepNext/>
      <w:widowControl/>
      <w:autoSpaceDE w:val="0"/>
      <w:autoSpaceDN w:val="0"/>
      <w:spacing w:beforeLines="200" w:afterLines="100" w:line="240" w:lineRule="atLeast"/>
      <w:textAlignment w:val="bottom"/>
      <w:outlineLvl w:val="0"/>
    </w:pPr>
    <w:rPr>
      <w:rFonts w:ascii="標楷體" w:eastAsia="標楷體"/>
      <w:b/>
      <w:kern w:val="0"/>
      <w:sz w:val="44"/>
      <w:szCs w:val="20"/>
    </w:rPr>
  </w:style>
  <w:style w:type="paragraph" w:styleId="2">
    <w:name w:val="heading 2"/>
    <w:basedOn w:val="a0"/>
    <w:next w:val="a0"/>
    <w:link w:val="20"/>
    <w:qFormat/>
    <w:rsid w:val="00EC64BE"/>
    <w:pPr>
      <w:keepNext/>
      <w:widowControl/>
      <w:autoSpaceDE w:val="0"/>
      <w:autoSpaceDN w:val="0"/>
      <w:spacing w:before="100" w:beforeAutospacing="1" w:after="100" w:afterAutospacing="1"/>
      <w:textAlignment w:val="bottom"/>
      <w:outlineLvl w:val="1"/>
    </w:pPr>
    <w:rPr>
      <w:rFonts w:eastAsia="標楷體"/>
      <w:b/>
      <w:kern w:val="0"/>
      <w:sz w:val="36"/>
      <w:szCs w:val="20"/>
    </w:rPr>
  </w:style>
  <w:style w:type="paragraph" w:styleId="3">
    <w:name w:val="heading 3"/>
    <w:basedOn w:val="a0"/>
    <w:next w:val="a0"/>
    <w:link w:val="30"/>
    <w:qFormat/>
    <w:rsid w:val="00EC64BE"/>
    <w:pPr>
      <w:keepNext/>
      <w:widowControl/>
      <w:autoSpaceDE w:val="0"/>
      <w:autoSpaceDN w:val="0"/>
      <w:spacing w:line="240" w:lineRule="atLeast"/>
      <w:textAlignment w:val="bottom"/>
      <w:outlineLvl w:val="2"/>
    </w:pPr>
    <w:rPr>
      <w:b/>
      <w:kern w:val="0"/>
      <w:sz w:val="30"/>
      <w:szCs w:val="20"/>
    </w:rPr>
  </w:style>
  <w:style w:type="paragraph" w:styleId="5">
    <w:name w:val="heading 5"/>
    <w:basedOn w:val="a0"/>
    <w:next w:val="a0"/>
    <w:link w:val="50"/>
    <w:semiHidden/>
    <w:unhideWhenUsed/>
    <w:qFormat/>
    <w:locked/>
    <w:rsid w:val="001D5ACF"/>
    <w:pPr>
      <w:keepNext/>
      <w:spacing w:line="720" w:lineRule="atLeast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標題 1 字元"/>
    <w:basedOn w:val="a1"/>
    <w:link w:val="10"/>
    <w:locked/>
    <w:rsid w:val="00312AF3"/>
    <w:rPr>
      <w:rFonts w:ascii="Cambria" w:eastAsia="新細明體" w:hAnsi="Cambria" w:cs="Times New Roman"/>
      <w:b/>
      <w:bCs/>
      <w:spacing w:val="10"/>
      <w:kern w:val="32"/>
      <w:sz w:val="32"/>
      <w:szCs w:val="32"/>
    </w:rPr>
  </w:style>
  <w:style w:type="character" w:customStyle="1" w:styleId="20">
    <w:name w:val="標題 2 字元"/>
    <w:basedOn w:val="a1"/>
    <w:link w:val="2"/>
    <w:semiHidden/>
    <w:locked/>
    <w:rsid w:val="00312AF3"/>
    <w:rPr>
      <w:rFonts w:ascii="Cambria" w:eastAsia="新細明體" w:hAnsi="Cambria" w:cs="Times New Roman"/>
      <w:b/>
      <w:bCs/>
      <w:i/>
      <w:iCs/>
      <w:spacing w:val="10"/>
      <w:kern w:val="2"/>
      <w:sz w:val="28"/>
      <w:szCs w:val="28"/>
    </w:rPr>
  </w:style>
  <w:style w:type="character" w:customStyle="1" w:styleId="30">
    <w:name w:val="標題 3 字元"/>
    <w:basedOn w:val="a1"/>
    <w:link w:val="3"/>
    <w:semiHidden/>
    <w:locked/>
    <w:rsid w:val="00312AF3"/>
    <w:rPr>
      <w:rFonts w:ascii="Cambria" w:eastAsia="新細明體" w:hAnsi="Cambria" w:cs="Times New Roman"/>
      <w:b/>
      <w:bCs/>
      <w:spacing w:val="10"/>
      <w:kern w:val="2"/>
      <w:sz w:val="26"/>
      <w:szCs w:val="26"/>
    </w:rPr>
  </w:style>
  <w:style w:type="paragraph" w:customStyle="1" w:styleId="101">
    <w:name w:val="101"/>
    <w:semiHidden/>
    <w:rsid w:val="00EC64BE"/>
    <w:pPr>
      <w:pageBreakBefore/>
      <w:shd w:val="thinDiagStripe" w:color="FFFFFF" w:fill="ADD6FF"/>
      <w:tabs>
        <w:tab w:val="right" w:pos="8165"/>
      </w:tabs>
      <w:adjustRightInd w:val="0"/>
      <w:snapToGrid w:val="0"/>
      <w:ind w:left="-57" w:right="-57" w:firstLine="57"/>
      <w:jc w:val="both"/>
      <w:textAlignment w:val="center"/>
    </w:pPr>
    <w:rPr>
      <w:rFonts w:ascii="Arial Black" w:eastAsia="文鼎粗黑" w:hAnsi="Arial Black"/>
      <w:spacing w:val="6"/>
      <w:sz w:val="26"/>
    </w:rPr>
  </w:style>
  <w:style w:type="paragraph" w:customStyle="1" w:styleId="a4">
    <w:name w:val="標題一"/>
    <w:basedOn w:val="a0"/>
    <w:semiHidden/>
    <w:rsid w:val="00EC64BE"/>
    <w:pPr>
      <w:textAlignment w:val="baseline"/>
    </w:pPr>
    <w:rPr>
      <w:rFonts w:ascii="Arial Black" w:eastAsia="華康POP1體W7" w:hAnsi="Arial Black"/>
      <w:spacing w:val="6"/>
      <w:kern w:val="0"/>
      <w:szCs w:val="20"/>
    </w:rPr>
  </w:style>
  <w:style w:type="paragraph" w:customStyle="1" w:styleId="A5">
    <w:name w:val="A."/>
    <w:basedOn w:val="a0"/>
    <w:semiHidden/>
    <w:rsid w:val="00EC64BE"/>
    <w:pPr>
      <w:spacing w:before="60"/>
      <w:ind w:left="794" w:hanging="255"/>
    </w:pPr>
    <w:rPr>
      <w:rFonts w:eastAsia="文鼎中明"/>
    </w:rPr>
  </w:style>
  <w:style w:type="paragraph" w:styleId="a6">
    <w:name w:val="header"/>
    <w:basedOn w:val="a0"/>
    <w:link w:val="a7"/>
    <w:rsid w:val="00EC64B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7">
    <w:name w:val="頁首 字元"/>
    <w:basedOn w:val="a1"/>
    <w:link w:val="a6"/>
    <w:locked/>
    <w:rsid w:val="00312AF3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styleId="a8">
    <w:name w:val="footer"/>
    <w:basedOn w:val="a0"/>
    <w:link w:val="a9"/>
    <w:semiHidden/>
    <w:rsid w:val="00EC64B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9">
    <w:name w:val="頁尾 字元"/>
    <w:basedOn w:val="a1"/>
    <w:link w:val="a8"/>
    <w:locked/>
    <w:rsid w:val="00312AF3"/>
    <w:rPr>
      <w:rFonts w:ascii="Arial" w:eastAsia="文鼎中圓" w:hAnsi="Arial" w:cs="Times New Roman"/>
      <w:spacing w:val="10"/>
      <w:kern w:val="2"/>
      <w:sz w:val="24"/>
      <w:szCs w:val="24"/>
    </w:rPr>
  </w:style>
  <w:style w:type="character" w:styleId="aa">
    <w:name w:val="page number"/>
    <w:basedOn w:val="a1"/>
    <w:semiHidden/>
    <w:rsid w:val="00EC64BE"/>
    <w:rPr>
      <w:rFonts w:cs="Times New Roman"/>
    </w:rPr>
  </w:style>
  <w:style w:type="paragraph" w:customStyle="1" w:styleId="1-01A">
    <w:name w:val="1-01.(A)"/>
    <w:semiHidden/>
    <w:rsid w:val="00A93E77"/>
    <w:pPr>
      <w:keepNext/>
      <w:keepLines/>
      <w:widowControl w:val="0"/>
      <w:adjustRightInd w:val="0"/>
      <w:snapToGrid w:val="0"/>
      <w:spacing w:before="60" w:line="360" w:lineRule="atLeast"/>
      <w:ind w:left="964" w:hanging="397"/>
      <w:jc w:val="both"/>
    </w:pPr>
    <w:rPr>
      <w:rFonts w:ascii="Arial" w:eastAsia="文鼎中圓" w:hAnsi="Arial"/>
      <w:color w:val="000000"/>
      <w:spacing w:val="10"/>
      <w:sz w:val="24"/>
    </w:rPr>
  </w:style>
  <w:style w:type="paragraph" w:customStyle="1" w:styleId="2-3-1">
    <w:name w:val="2-3-1"/>
    <w:semiHidden/>
    <w:rsid w:val="00D629F1"/>
    <w:pPr>
      <w:pageBreakBefore/>
      <w:adjustRightInd w:val="0"/>
      <w:snapToGrid w:val="0"/>
      <w:spacing w:after="120" w:line="360" w:lineRule="atLeast"/>
    </w:pPr>
    <w:rPr>
      <w:rFonts w:eastAsia="文鼎粗明"/>
      <w:sz w:val="28"/>
    </w:rPr>
  </w:style>
  <w:style w:type="paragraph" w:styleId="ab">
    <w:name w:val="Balloon Text"/>
    <w:basedOn w:val="a0"/>
    <w:link w:val="ac"/>
    <w:semiHidden/>
    <w:rsid w:val="005E679A"/>
    <w:rPr>
      <w:rFonts w:ascii="Cambria" w:eastAsia="新細明體" w:hAnsi="Cambria"/>
      <w:sz w:val="18"/>
      <w:szCs w:val="18"/>
    </w:rPr>
  </w:style>
  <w:style w:type="character" w:customStyle="1" w:styleId="ac">
    <w:name w:val="註解方塊文字 字元"/>
    <w:basedOn w:val="a1"/>
    <w:link w:val="ab"/>
    <w:semiHidden/>
    <w:locked/>
    <w:rsid w:val="005E679A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1"/>
    <w:semiHidden/>
    <w:rsid w:val="00E464DA"/>
    <w:rPr>
      <w:rFonts w:cs="Times New Roman"/>
      <w:color w:val="0000FF"/>
      <w:u w:val="single"/>
    </w:rPr>
  </w:style>
  <w:style w:type="paragraph" w:customStyle="1" w:styleId="1010">
    <w:name w:val="101 字元"/>
    <w:basedOn w:val="a0"/>
    <w:semiHidden/>
    <w:rsid w:val="007C5D11"/>
    <w:pPr>
      <w:shd w:val="clear" w:color="auto" w:fill="EBFFFF"/>
      <w:spacing w:beforeLines="30" w:afterLines="30"/>
      <w:textAlignment w:val="baseline"/>
    </w:pPr>
    <w:rPr>
      <w:rFonts w:ascii="Arial Black" w:eastAsia="文鼎粗圓" w:hAnsi="Arial Black"/>
      <w:color w:val="000080"/>
      <w:kern w:val="0"/>
      <w:sz w:val="26"/>
      <w:szCs w:val="20"/>
      <w:lang w:bidi="he-IL"/>
    </w:rPr>
  </w:style>
  <w:style w:type="table" w:styleId="ae">
    <w:name w:val="Table Grid"/>
    <w:basedOn w:val="a2"/>
    <w:uiPriority w:val="39"/>
    <w:rsid w:val="007C5D11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樣式1"/>
    <w:basedOn w:val="a0"/>
    <w:semiHidden/>
    <w:rsid w:val="00CD49C1"/>
    <w:pPr>
      <w:widowControl/>
      <w:tabs>
        <w:tab w:val="num" w:pos="0"/>
      </w:tabs>
      <w:spacing w:line="320" w:lineRule="exact"/>
      <w:ind w:left="1050" w:hanging="330"/>
    </w:pPr>
    <w:rPr>
      <w:spacing w:val="8"/>
      <w:szCs w:val="20"/>
    </w:rPr>
  </w:style>
  <w:style w:type="paragraph" w:customStyle="1" w:styleId="1">
    <w:name w:val="1"/>
    <w:basedOn w:val="a0"/>
    <w:semiHidden/>
    <w:rsid w:val="00CD49C1"/>
    <w:pPr>
      <w:numPr>
        <w:numId w:val="1"/>
      </w:numPr>
      <w:tabs>
        <w:tab w:val="num" w:pos="2213"/>
      </w:tabs>
      <w:spacing w:line="320" w:lineRule="exact"/>
      <w:ind w:leftChars="200" w:left="200"/>
    </w:pPr>
    <w:rPr>
      <w:rFonts w:cs="新細明體"/>
      <w:spacing w:val="8"/>
      <w:szCs w:val="20"/>
    </w:rPr>
  </w:style>
  <w:style w:type="paragraph" w:styleId="af">
    <w:name w:val="Date"/>
    <w:basedOn w:val="a0"/>
    <w:next w:val="a0"/>
    <w:link w:val="af0"/>
    <w:semiHidden/>
    <w:rsid w:val="00E90A5E"/>
  </w:style>
  <w:style w:type="character" w:customStyle="1" w:styleId="af0">
    <w:name w:val="日期 字元"/>
    <w:basedOn w:val="a1"/>
    <w:link w:val="af"/>
    <w:semiHidden/>
    <w:locked/>
    <w:rsid w:val="00E90A5E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customStyle="1" w:styleId="TQC1">
    <w:name w:val="TQC+術科 1."/>
    <w:basedOn w:val="a0"/>
    <w:rsid w:val="00BA2ECF"/>
    <w:pPr>
      <w:keepNext/>
      <w:spacing w:before="240" w:line="360" w:lineRule="atLeast"/>
    </w:pPr>
    <w:rPr>
      <w:rFonts w:eastAsia="文鼎中圓"/>
      <w:szCs w:val="22"/>
    </w:rPr>
  </w:style>
  <w:style w:type="paragraph" w:customStyle="1" w:styleId="TQC--2">
    <w:name w:val="TQC--標題2"/>
    <w:next w:val="a0"/>
    <w:rsid w:val="004067DD"/>
    <w:pPr>
      <w:pageBreakBefore/>
      <w:widowControl w:val="0"/>
      <w:tabs>
        <w:tab w:val="center" w:pos="907"/>
        <w:tab w:val="left" w:pos="1701"/>
      </w:tabs>
      <w:spacing w:before="240" w:after="600" w:line="320" w:lineRule="atLeast"/>
      <w:textAlignment w:val="center"/>
      <w:outlineLvl w:val="1"/>
    </w:pPr>
    <w:rPr>
      <w:rFonts w:ascii="Arial Black" w:eastAsia="文鼎粗圓" w:hAnsi="Arial Black"/>
      <w:noProof/>
      <w:color w:val="FFFFFF"/>
      <w:spacing w:val="10"/>
      <w:kern w:val="2"/>
      <w:sz w:val="32"/>
      <w:szCs w:val="24"/>
    </w:rPr>
  </w:style>
  <w:style w:type="character" w:customStyle="1" w:styleId="TQC--2-1">
    <w:name w:val="TQC--標題2-1"/>
    <w:basedOn w:val="a1"/>
    <w:rsid w:val="002B1536"/>
    <w:rPr>
      <w:rFonts w:ascii="Arial Black" w:hAnsi="Arial Black" w:cs="Times New Roman"/>
      <w:color w:val="FFFFFF"/>
    </w:rPr>
  </w:style>
  <w:style w:type="paragraph" w:customStyle="1" w:styleId="TQC10">
    <w:name w:val="TQC+術科 (1)"/>
    <w:basedOn w:val="a0"/>
    <w:rsid w:val="00650A00"/>
    <w:pPr>
      <w:keepLines/>
      <w:spacing w:before="120" w:after="40" w:line="360" w:lineRule="atLeast"/>
    </w:pPr>
  </w:style>
  <w:style w:type="paragraph" w:customStyle="1" w:styleId="TQCA">
    <w:name w:val="TQC+術科 A."/>
    <w:basedOn w:val="a0"/>
    <w:rsid w:val="004761CC"/>
    <w:pPr>
      <w:spacing w:before="60" w:after="0" w:line="360" w:lineRule="atLeast"/>
    </w:pPr>
  </w:style>
  <w:style w:type="paragraph" w:customStyle="1" w:styleId="TQC-123">
    <w:name w:val="TQC-規範1.2.3"/>
    <w:rsid w:val="00D95F7C"/>
    <w:pPr>
      <w:keepLines/>
      <w:numPr>
        <w:numId w:val="5"/>
      </w:numPr>
      <w:snapToGrid w:val="0"/>
      <w:spacing w:before="120" w:after="120" w:line="300" w:lineRule="atLeast"/>
      <w:ind w:right="113"/>
    </w:pPr>
    <w:rPr>
      <w:rFonts w:ascii="Arial" w:eastAsia="文鼎細圓" w:hAnsi="Arial" w:cs="Arial"/>
      <w:spacing w:val="6"/>
      <w:sz w:val="21"/>
      <w:szCs w:val="21"/>
    </w:rPr>
  </w:style>
  <w:style w:type="paragraph" w:customStyle="1" w:styleId="TQC--1">
    <w:name w:val="TQC--標題1"/>
    <w:next w:val="a0"/>
    <w:rsid w:val="0097209E"/>
    <w:pPr>
      <w:spacing w:before="2600" w:line="1200" w:lineRule="atLeast"/>
      <w:outlineLvl w:val="0"/>
    </w:pPr>
    <w:rPr>
      <w:rFonts w:ascii="Arial" w:eastAsia="文鼎粗圓" w:hAnsi="Arial" w:cs="Arial"/>
      <w:spacing w:val="10"/>
      <w:kern w:val="2"/>
      <w:sz w:val="60"/>
      <w:szCs w:val="60"/>
    </w:rPr>
  </w:style>
  <w:style w:type="paragraph" w:customStyle="1" w:styleId="TQC-1">
    <w:name w:val="TQC - 術科題號"/>
    <w:basedOn w:val="a0"/>
    <w:rsid w:val="00526144"/>
    <w:pPr>
      <w:spacing w:before="0" w:after="0"/>
      <w:jc w:val="center"/>
      <w:outlineLvl w:val="2"/>
    </w:pPr>
    <w:rPr>
      <w:rFonts w:ascii="Arial Black" w:hAnsi="Arial Black"/>
      <w:color w:val="FFFFFF"/>
      <w:sz w:val="28"/>
      <w:szCs w:val="28"/>
    </w:rPr>
  </w:style>
  <w:style w:type="paragraph" w:customStyle="1" w:styleId="TQC-2">
    <w:name w:val="TQC -術科題目"/>
    <w:basedOn w:val="a0"/>
    <w:rsid w:val="00173273"/>
    <w:pPr>
      <w:pageBreakBefore/>
      <w:tabs>
        <w:tab w:val="center" w:pos="-1701"/>
        <w:tab w:val="center" w:pos="602"/>
        <w:tab w:val="left" w:pos="1260"/>
      </w:tabs>
      <w:spacing w:before="360"/>
      <w:ind w:left="1258" w:right="170" w:hanging="1145"/>
      <w:outlineLvl w:val="1"/>
    </w:pPr>
    <w:rPr>
      <w:rFonts w:ascii="Arial Black" w:eastAsia="文鼎粗圓" w:hAnsi="Arial Black"/>
      <w:color w:val="365F91"/>
      <w:spacing w:val="12"/>
      <w:sz w:val="26"/>
      <w:szCs w:val="26"/>
    </w:rPr>
  </w:style>
  <w:style w:type="paragraph" w:customStyle="1" w:styleId="TQC0">
    <w:name w:val="TQC+插圖"/>
    <w:basedOn w:val="a0"/>
    <w:rsid w:val="00805ABD"/>
    <w:pPr>
      <w:overflowPunct/>
      <w:spacing w:before="120" w:after="240" w:line="360" w:lineRule="atLeast"/>
      <w:jc w:val="center"/>
    </w:pPr>
    <w:rPr>
      <w:noProof/>
      <w:spacing w:val="6"/>
      <w:kern w:val="0"/>
      <w:sz w:val="20"/>
      <w:szCs w:val="20"/>
    </w:rPr>
  </w:style>
  <w:style w:type="paragraph" w:customStyle="1" w:styleId="af1">
    <w:name w:val="題號"/>
    <w:basedOn w:val="a0"/>
    <w:semiHidden/>
    <w:rsid w:val="00526144"/>
    <w:pPr>
      <w:keepNext/>
      <w:keepLines/>
      <w:tabs>
        <w:tab w:val="num" w:pos="794"/>
      </w:tabs>
      <w:overflowPunct/>
      <w:spacing w:before="120" w:after="0" w:line="240" w:lineRule="auto"/>
      <w:ind w:left="794" w:hanging="794"/>
      <w:textAlignment w:val="auto"/>
    </w:pPr>
    <w:rPr>
      <w:rFonts w:eastAsia="文鼎中明"/>
      <w:spacing w:val="20"/>
      <w:sz w:val="24"/>
      <w:szCs w:val="20"/>
    </w:rPr>
  </w:style>
  <w:style w:type="paragraph" w:customStyle="1" w:styleId="13">
    <w:name w:val="題號1"/>
    <w:basedOn w:val="af1"/>
    <w:link w:val="14"/>
    <w:semiHidden/>
    <w:rsid w:val="00526144"/>
    <w:pPr>
      <w:keepNext w:val="0"/>
      <w:keepLines w:val="0"/>
      <w:spacing w:before="240" w:line="360" w:lineRule="atLeast"/>
    </w:pPr>
    <w:rPr>
      <w:rFonts w:ascii="Arial" w:eastAsia="文鼎中圓"/>
    </w:rPr>
  </w:style>
  <w:style w:type="character" w:customStyle="1" w:styleId="14">
    <w:name w:val="題號1 字元"/>
    <w:basedOn w:val="a1"/>
    <w:link w:val="13"/>
    <w:locked/>
    <w:rsid w:val="00526144"/>
    <w:rPr>
      <w:rFonts w:ascii="Arial" w:eastAsia="文鼎中圓" w:cs="Times New Roman"/>
      <w:spacing w:val="20"/>
      <w:kern w:val="2"/>
      <w:sz w:val="24"/>
    </w:rPr>
  </w:style>
  <w:style w:type="paragraph" w:customStyle="1" w:styleId="15">
    <w:name w:val="清單段落1"/>
    <w:basedOn w:val="a0"/>
    <w:rsid w:val="00F52BC3"/>
    <w:pPr>
      <w:overflowPunct/>
      <w:adjustRightInd/>
      <w:snapToGrid/>
      <w:spacing w:before="0" w:after="0" w:line="240" w:lineRule="auto"/>
      <w:ind w:leftChars="200" w:left="480"/>
      <w:jc w:val="left"/>
      <w:textAlignment w:val="auto"/>
    </w:pPr>
    <w:rPr>
      <w:rFonts w:eastAsia="新細明體"/>
      <w:spacing w:val="0"/>
      <w:sz w:val="24"/>
      <w:szCs w:val="20"/>
    </w:rPr>
  </w:style>
  <w:style w:type="paragraph" w:customStyle="1" w:styleId="img">
    <w:name w:val="img"/>
    <w:rsid w:val="00103523"/>
    <w:pPr>
      <w:adjustRightInd w:val="0"/>
      <w:snapToGrid w:val="0"/>
      <w:spacing w:before="120" w:after="120" w:line="240" w:lineRule="atLeast"/>
      <w:jc w:val="center"/>
    </w:pPr>
    <w:rPr>
      <w:rFonts w:eastAsia="細明體"/>
    </w:rPr>
  </w:style>
  <w:style w:type="numbering" w:customStyle="1" w:styleId="TQC-">
    <w:name w:val="TQC-術科"/>
    <w:rsid w:val="00247DB8"/>
    <w:pPr>
      <w:numPr>
        <w:numId w:val="2"/>
      </w:numPr>
    </w:pPr>
  </w:style>
  <w:style w:type="numbering" w:customStyle="1" w:styleId="TQC-0">
    <w:name w:val="TQC-術科編號"/>
    <w:rsid w:val="00247DB8"/>
    <w:pPr>
      <w:numPr>
        <w:numId w:val="3"/>
      </w:numPr>
    </w:pPr>
  </w:style>
  <w:style w:type="character" w:customStyle="1" w:styleId="31">
    <w:name w:val="字元 字元3"/>
    <w:basedOn w:val="a1"/>
    <w:locked/>
    <w:rsid w:val="002B1536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styleId="21">
    <w:name w:val="toc 2"/>
    <w:basedOn w:val="a0"/>
    <w:next w:val="a0"/>
    <w:autoRedefine/>
    <w:semiHidden/>
    <w:locked/>
    <w:rsid w:val="00173273"/>
    <w:pPr>
      <w:ind w:left="480"/>
    </w:pPr>
  </w:style>
  <w:style w:type="character" w:customStyle="1" w:styleId="TQC-2-1">
    <w:name w:val="TQC-標題2-1"/>
    <w:basedOn w:val="a1"/>
    <w:locked/>
    <w:rsid w:val="00CF3F27"/>
    <w:rPr>
      <w:rFonts w:ascii="Arial Black" w:hAnsi="Arial Black" w:cs="Times New Roman"/>
      <w:color w:val="FFFFFF"/>
    </w:rPr>
  </w:style>
  <w:style w:type="paragraph" w:customStyle="1" w:styleId="TQC3">
    <w:name w:val="TQC+標題3"/>
    <w:basedOn w:val="a0"/>
    <w:qFormat/>
    <w:locked/>
    <w:rsid w:val="00121B79"/>
    <w:pPr>
      <w:pageBreakBefore/>
      <w:tabs>
        <w:tab w:val="center" w:pos="851"/>
        <w:tab w:val="left" w:pos="1701"/>
      </w:tabs>
      <w:overflowPunct/>
      <w:adjustRightInd/>
      <w:snapToGrid/>
      <w:spacing w:before="0" w:after="360" w:line="320" w:lineRule="atLeast"/>
      <w:ind w:left="1066" w:hanging="1066"/>
      <w:jc w:val="left"/>
      <w:outlineLvl w:val="2"/>
    </w:pPr>
    <w:rPr>
      <w:rFonts w:ascii="Arial" w:eastAsia="文鼎粗圓" w:hAnsi="Arial" w:cs="Arial"/>
      <w:noProof/>
      <w:kern w:val="0"/>
      <w:sz w:val="28"/>
      <w:szCs w:val="32"/>
    </w:rPr>
  </w:style>
  <w:style w:type="paragraph" w:customStyle="1" w:styleId="TQC4">
    <w:name w:val="TQC+標題4"/>
    <w:basedOn w:val="a0"/>
    <w:qFormat/>
    <w:locked/>
    <w:rsid w:val="00DA281E"/>
    <w:pPr>
      <w:pageBreakBefore/>
      <w:tabs>
        <w:tab w:val="right" w:leader="dot" w:pos="8161"/>
      </w:tabs>
      <w:spacing w:before="0"/>
      <w:jc w:val="left"/>
    </w:pPr>
    <w:rPr>
      <w:rFonts w:ascii="Arial" w:eastAsia="文鼎粗圓" w:hAnsi="Arial" w:cs="Arial"/>
      <w:noProof/>
      <w:color w:val="000000" w:themeColor="text1"/>
      <w:spacing w:val="12"/>
      <w:sz w:val="26"/>
      <w:szCs w:val="26"/>
    </w:rPr>
  </w:style>
  <w:style w:type="paragraph" w:customStyle="1" w:styleId="TQC2">
    <w:name w:val="TQC+標題2"/>
    <w:next w:val="a0"/>
    <w:locked/>
    <w:rsid w:val="00CB26DB"/>
    <w:pPr>
      <w:pageBreakBefore/>
      <w:widowControl w:val="0"/>
      <w:tabs>
        <w:tab w:val="center" w:pos="851"/>
        <w:tab w:val="left" w:pos="1701"/>
      </w:tabs>
      <w:spacing w:after="360" w:line="320" w:lineRule="atLeast"/>
      <w:ind w:left="947" w:hanging="947"/>
      <w:textAlignment w:val="center"/>
      <w:outlineLvl w:val="1"/>
    </w:pPr>
    <w:rPr>
      <w:rFonts w:ascii="Arial" w:eastAsia="文鼎粗圓" w:hAnsi="Arial" w:cs="Arial"/>
      <w:noProof/>
      <w:color w:val="002060"/>
      <w:spacing w:val="10"/>
      <w:kern w:val="2"/>
      <w:sz w:val="32"/>
      <w:szCs w:val="32"/>
    </w:rPr>
  </w:style>
  <w:style w:type="paragraph" w:customStyle="1" w:styleId="TQC11">
    <w:name w:val="TQC+(1)"/>
    <w:basedOn w:val="TQC1"/>
    <w:qFormat/>
    <w:rsid w:val="00CB26DB"/>
    <w:pPr>
      <w:spacing w:before="0" w:after="0" w:line="240" w:lineRule="atLeast"/>
      <w:ind w:left="318" w:hanging="318"/>
      <w:jc w:val="center"/>
    </w:pPr>
    <w:rPr>
      <w:rFonts w:ascii="Arial" w:eastAsia="文鼎細圓" w:hAnsi="Arial" w:cs="Arial"/>
    </w:rPr>
  </w:style>
  <w:style w:type="paragraph" w:customStyle="1" w:styleId="TQC5">
    <w:name w:val="TQC+表格標題"/>
    <w:basedOn w:val="TQC1"/>
    <w:qFormat/>
    <w:rsid w:val="00773C0F"/>
    <w:pPr>
      <w:spacing w:before="0" w:after="0" w:line="240" w:lineRule="atLeast"/>
      <w:jc w:val="center"/>
    </w:pPr>
    <w:rPr>
      <w:rFonts w:ascii="文鼎中圓" w:hAnsi="Arial" w:cs="Arial"/>
    </w:rPr>
  </w:style>
  <w:style w:type="paragraph" w:customStyle="1" w:styleId="TQC6">
    <w:name w:val="TQC+註"/>
    <w:basedOn w:val="TQC1"/>
    <w:qFormat/>
    <w:rsid w:val="00CB26DB"/>
    <w:pPr>
      <w:spacing w:before="0" w:after="0"/>
      <w:ind w:leftChars="190" w:left="924" w:hangingChars="209" w:hanging="468"/>
      <w:jc w:val="left"/>
    </w:pPr>
    <w:rPr>
      <w:rFonts w:eastAsia="文鼎細圓"/>
      <w:spacing w:val="12"/>
      <w:sz w:val="20"/>
      <w:szCs w:val="24"/>
    </w:rPr>
  </w:style>
  <w:style w:type="paragraph" w:customStyle="1" w:styleId="TQC-A">
    <w:name w:val="TQC-術科 A."/>
    <w:basedOn w:val="a0"/>
    <w:rsid w:val="00B257E4"/>
    <w:pPr>
      <w:spacing w:before="60" w:after="0" w:line="360" w:lineRule="atLeast"/>
      <w:ind w:left="1440"/>
    </w:pPr>
  </w:style>
  <w:style w:type="paragraph" w:customStyle="1" w:styleId="22">
    <w:name w:val="清單段落2"/>
    <w:basedOn w:val="a0"/>
    <w:rsid w:val="00B257E4"/>
    <w:pPr>
      <w:overflowPunct/>
      <w:adjustRightInd/>
      <w:snapToGrid/>
      <w:spacing w:before="0" w:after="0" w:line="240" w:lineRule="auto"/>
      <w:ind w:leftChars="200" w:left="480"/>
      <w:jc w:val="left"/>
      <w:textAlignment w:val="auto"/>
    </w:pPr>
    <w:rPr>
      <w:rFonts w:eastAsia="新細明體"/>
      <w:spacing w:val="0"/>
      <w:sz w:val="24"/>
      <w:szCs w:val="20"/>
    </w:rPr>
  </w:style>
  <w:style w:type="character" w:customStyle="1" w:styleId="310">
    <w:name w:val="字元 字元31"/>
    <w:basedOn w:val="a1"/>
    <w:locked/>
    <w:rsid w:val="00B257E4"/>
    <w:rPr>
      <w:rFonts w:ascii="Arial" w:eastAsia="文鼎中圓" w:hAnsi="Arial" w:cs="Times New Roman"/>
      <w:spacing w:val="10"/>
      <w:kern w:val="2"/>
      <w:sz w:val="24"/>
      <w:szCs w:val="24"/>
    </w:rPr>
  </w:style>
  <w:style w:type="paragraph" w:customStyle="1" w:styleId="TQC-3">
    <w:name w:val="TQC-技能標題"/>
    <w:basedOn w:val="a0"/>
    <w:rsid w:val="00B257E4"/>
    <w:pPr>
      <w:keepNext/>
      <w:spacing w:before="0" w:after="0" w:line="320" w:lineRule="atLeast"/>
      <w:jc w:val="left"/>
    </w:pPr>
    <w:rPr>
      <w:rFonts w:ascii="文鼎中圓" w:eastAsia="文鼎中圓"/>
      <w:bCs/>
      <w:color w:val="000000"/>
      <w:spacing w:val="20"/>
      <w:sz w:val="24"/>
    </w:rPr>
  </w:style>
  <w:style w:type="paragraph" w:customStyle="1" w:styleId="TQC7">
    <w:name w:val="TQC+內文"/>
    <w:qFormat/>
    <w:rsid w:val="009364E3"/>
    <w:pPr>
      <w:spacing w:before="120" w:after="240" w:line="360" w:lineRule="atLeast"/>
      <w:ind w:left="454"/>
    </w:pPr>
    <w:rPr>
      <w:rFonts w:eastAsia="文鼎細圓"/>
      <w:spacing w:val="10"/>
      <w:kern w:val="2"/>
      <w:sz w:val="22"/>
      <w:szCs w:val="22"/>
    </w:rPr>
  </w:style>
  <w:style w:type="paragraph" w:styleId="af2">
    <w:name w:val="List Paragraph"/>
    <w:basedOn w:val="a0"/>
    <w:uiPriority w:val="34"/>
    <w:qFormat/>
    <w:rsid w:val="00345400"/>
    <w:pPr>
      <w:ind w:leftChars="200" w:left="480"/>
    </w:pPr>
  </w:style>
  <w:style w:type="paragraph" w:customStyle="1" w:styleId="TQC">
    <w:name w:val="TQC+一"/>
    <w:qFormat/>
    <w:rsid w:val="00345400"/>
    <w:pPr>
      <w:numPr>
        <w:numId w:val="6"/>
      </w:numPr>
      <w:spacing w:before="200" w:after="120" w:line="360" w:lineRule="atLeast"/>
      <w:ind w:leftChars="100" w:left="582" w:hanging="482"/>
    </w:pPr>
    <w:rPr>
      <w:rFonts w:ascii="文鼎中圓" w:eastAsia="文鼎中圓"/>
      <w:spacing w:val="10"/>
      <w:kern w:val="2"/>
      <w:sz w:val="22"/>
      <w:szCs w:val="24"/>
    </w:rPr>
  </w:style>
  <w:style w:type="paragraph" w:customStyle="1" w:styleId="TQC8">
    <w:name w:val="TQC+列標題"/>
    <w:basedOn w:val="TQC5"/>
    <w:qFormat/>
    <w:rsid w:val="009364E3"/>
    <w:pPr>
      <w:ind w:leftChars="50" w:left="50" w:rightChars="50" w:right="50"/>
      <w:jc w:val="left"/>
    </w:pPr>
    <w:rPr>
      <w:rFonts w:ascii="Times New Roman" w:eastAsia="文鼎細圓" w:hAnsi="Times New Roman" w:cs="Times New Roman"/>
    </w:rPr>
  </w:style>
  <w:style w:type="paragraph" w:customStyle="1" w:styleId="TQC9">
    <w:name w:val="TQC+圖說"/>
    <w:basedOn w:val="TQC0"/>
    <w:qFormat/>
    <w:rsid w:val="00462F99"/>
    <w:pPr>
      <w:spacing w:before="0" w:line="240" w:lineRule="atLeast"/>
      <w:jc w:val="left"/>
    </w:pPr>
  </w:style>
  <w:style w:type="paragraph" w:customStyle="1" w:styleId="TQCb">
    <w:name w:val="TQC+提示"/>
    <w:basedOn w:val="a0"/>
    <w:qFormat/>
    <w:rsid w:val="006E28AC"/>
    <w:pPr>
      <w:tabs>
        <w:tab w:val="left" w:pos="1694"/>
      </w:tabs>
      <w:spacing w:line="320" w:lineRule="atLeast"/>
      <w:ind w:leftChars="433" w:left="1699" w:hangingChars="300" w:hanging="660"/>
      <w:jc w:val="left"/>
    </w:pPr>
    <w:rPr>
      <w:rFonts w:eastAsia="文鼎中圓"/>
      <w:sz w:val="20"/>
    </w:rPr>
  </w:style>
  <w:style w:type="paragraph" w:customStyle="1" w:styleId="TQCc">
    <w:name w:val="TQC+細內文"/>
    <w:basedOn w:val="a0"/>
    <w:qFormat/>
    <w:rsid w:val="00240857"/>
    <w:pPr>
      <w:spacing w:before="120" w:line="360" w:lineRule="atLeast"/>
      <w:ind w:leftChars="175" w:left="420"/>
    </w:pPr>
  </w:style>
  <w:style w:type="paragraph" w:customStyle="1" w:styleId="TQCd">
    <w:name w:val="TQC+評分內容"/>
    <w:basedOn w:val="TQC10"/>
    <w:qFormat/>
    <w:rsid w:val="00301BCC"/>
    <w:pPr>
      <w:spacing w:before="40" w:line="300" w:lineRule="atLeast"/>
    </w:pPr>
  </w:style>
  <w:style w:type="character" w:customStyle="1" w:styleId="TQCe">
    <w:name w:val="TQC+頁首"/>
    <w:basedOn w:val="a1"/>
    <w:uiPriority w:val="1"/>
    <w:qFormat/>
    <w:rsid w:val="00DA5C08"/>
    <w:rPr>
      <w:rFonts w:ascii="Verdana" w:eastAsia="文鼎中黑" w:hAnsi="Verdana" w:cs="Arial"/>
      <w:spacing w:val="6"/>
      <w:w w:val="100"/>
      <w:kern w:val="0"/>
      <w:sz w:val="20"/>
    </w:rPr>
  </w:style>
  <w:style w:type="paragraph" w:customStyle="1" w:styleId="TQC-10">
    <w:name w:val="TQC-術科 1."/>
    <w:basedOn w:val="a0"/>
    <w:rsid w:val="00243347"/>
    <w:pPr>
      <w:spacing w:before="240" w:line="360" w:lineRule="atLeast"/>
      <w:ind w:left="454"/>
    </w:pPr>
    <w:rPr>
      <w:rFonts w:eastAsia="文鼎中圓"/>
    </w:rPr>
  </w:style>
  <w:style w:type="paragraph" w:customStyle="1" w:styleId="TQC-11">
    <w:name w:val="TQC-術科 (1)"/>
    <w:basedOn w:val="a0"/>
    <w:link w:val="TQC-12"/>
    <w:rsid w:val="00243347"/>
    <w:pPr>
      <w:keepLines/>
      <w:spacing w:before="120" w:after="40" w:line="360" w:lineRule="atLeast"/>
      <w:ind w:left="964"/>
      <w:jc w:val="left"/>
    </w:pPr>
  </w:style>
  <w:style w:type="character" w:customStyle="1" w:styleId="TQC-12">
    <w:name w:val="TQC-術科 (1) 字元"/>
    <w:basedOn w:val="a1"/>
    <w:link w:val="TQC-11"/>
    <w:rsid w:val="00243347"/>
    <w:rPr>
      <w:rFonts w:eastAsia="文鼎細圓"/>
      <w:spacing w:val="10"/>
      <w:kern w:val="2"/>
      <w:sz w:val="22"/>
      <w:szCs w:val="24"/>
    </w:rPr>
  </w:style>
  <w:style w:type="paragraph" w:customStyle="1" w:styleId="TQC--0">
    <w:name w:val="TQC--術科插圖"/>
    <w:basedOn w:val="a0"/>
    <w:rsid w:val="00D37CEB"/>
    <w:pPr>
      <w:overflowPunct/>
      <w:spacing w:before="120" w:after="240" w:line="360" w:lineRule="atLeast"/>
      <w:jc w:val="center"/>
      <w:textAlignment w:val="auto"/>
    </w:pPr>
    <w:rPr>
      <w:rFonts w:eastAsia="文鼎中明"/>
      <w:noProof/>
      <w:spacing w:val="16"/>
      <w:kern w:val="0"/>
      <w:szCs w:val="20"/>
    </w:rPr>
  </w:style>
  <w:style w:type="paragraph" w:customStyle="1" w:styleId="Af3">
    <w:name w:val="@內文A"/>
    <w:basedOn w:val="a0"/>
    <w:rsid w:val="000C149A"/>
    <w:pPr>
      <w:overflowPunct/>
      <w:spacing w:before="0" w:after="0" w:line="200" w:lineRule="atLeast"/>
      <w:ind w:firstLine="397"/>
      <w:textAlignment w:val="baseline"/>
    </w:pPr>
    <w:rPr>
      <w:rFonts w:eastAsia="新細明體"/>
      <w:snapToGrid w:val="0"/>
      <w:spacing w:val="0"/>
      <w:kern w:val="0"/>
      <w:szCs w:val="22"/>
    </w:rPr>
  </w:style>
  <w:style w:type="character" w:customStyle="1" w:styleId="TQC--3">
    <w:name w:val="TQC--複選"/>
    <w:basedOn w:val="a1"/>
    <w:uiPriority w:val="1"/>
    <w:qFormat/>
    <w:rsid w:val="009A18C6"/>
    <w:rPr>
      <w:rFonts w:eastAsia="文鼎粗黑" w:cs="Times New Roman"/>
      <w:color w:val="000000"/>
    </w:rPr>
  </w:style>
  <w:style w:type="paragraph" w:customStyle="1" w:styleId="TQC--ABCD">
    <w:name w:val="TQC--選擇題(A)(B)(C)(D)"/>
    <w:qFormat/>
    <w:rsid w:val="009A18C6"/>
    <w:pPr>
      <w:numPr>
        <w:ilvl w:val="1"/>
        <w:numId w:val="8"/>
      </w:numPr>
      <w:snapToGrid w:val="0"/>
      <w:spacing w:line="360" w:lineRule="atLeast"/>
      <w:textAlignment w:val="center"/>
    </w:pPr>
    <w:rPr>
      <w:rFonts w:eastAsia="文鼎細圓"/>
      <w:color w:val="000000"/>
      <w:spacing w:val="14"/>
      <w:kern w:val="2"/>
      <w:sz w:val="22"/>
      <w:szCs w:val="24"/>
      <w:lang w:val="pt-BR"/>
    </w:rPr>
  </w:style>
  <w:style w:type="numbering" w:customStyle="1" w:styleId="TQC--">
    <w:name w:val="TQC--選擇題"/>
    <w:uiPriority w:val="99"/>
    <w:rsid w:val="009A18C6"/>
    <w:pPr>
      <w:numPr>
        <w:numId w:val="10"/>
      </w:numPr>
    </w:pPr>
  </w:style>
  <w:style w:type="paragraph" w:customStyle="1" w:styleId="TQC-01">
    <w:name w:val="TQC-學科01"/>
    <w:qFormat/>
    <w:rsid w:val="009A18C6"/>
    <w:pPr>
      <w:keepNext/>
      <w:keepLines/>
      <w:numPr>
        <w:numId w:val="8"/>
      </w:numPr>
      <w:snapToGrid w:val="0"/>
      <w:spacing w:before="240" w:line="360" w:lineRule="atLeast"/>
      <w:textAlignment w:val="center"/>
    </w:pPr>
    <w:rPr>
      <w:rFonts w:eastAsia="文鼎細圓" w:hAnsi="Arial"/>
      <w:color w:val="000000"/>
      <w:spacing w:val="10"/>
      <w:kern w:val="2"/>
      <w:sz w:val="22"/>
      <w:szCs w:val="24"/>
    </w:rPr>
  </w:style>
  <w:style w:type="character" w:customStyle="1" w:styleId="50">
    <w:name w:val="標題 5 字元"/>
    <w:basedOn w:val="a1"/>
    <w:link w:val="5"/>
    <w:semiHidden/>
    <w:rsid w:val="001D5ACF"/>
    <w:rPr>
      <w:rFonts w:asciiTheme="majorHAnsi" w:eastAsiaTheme="majorEastAsia" w:hAnsiTheme="majorHAnsi" w:cstheme="majorBidi"/>
      <w:b/>
      <w:bCs/>
      <w:spacing w:val="10"/>
      <w:kern w:val="2"/>
      <w:sz w:val="36"/>
      <w:szCs w:val="36"/>
    </w:rPr>
  </w:style>
  <w:style w:type="paragraph" w:customStyle="1" w:styleId="J">
    <w:name w:val="@齊頭內文J"/>
    <w:basedOn w:val="a0"/>
    <w:rsid w:val="001D5ACF"/>
    <w:pPr>
      <w:overflowPunct/>
      <w:spacing w:before="0" w:after="0" w:line="200" w:lineRule="atLeast"/>
      <w:textAlignment w:val="baseline"/>
    </w:pPr>
    <w:rPr>
      <w:rFonts w:eastAsia="新細明體"/>
      <w:spacing w:val="6"/>
      <w:kern w:val="0"/>
      <w:szCs w:val="20"/>
    </w:rPr>
  </w:style>
  <w:style w:type="paragraph" w:customStyle="1" w:styleId="Q">
    <w:name w:val="@補充Q"/>
    <w:basedOn w:val="a0"/>
    <w:next w:val="Af3"/>
    <w:rsid w:val="001D5ACF"/>
    <w:pPr>
      <w:overflowPunct/>
      <w:spacing w:before="0" w:after="0" w:line="200" w:lineRule="atLeast"/>
      <w:ind w:firstLine="397"/>
      <w:textAlignment w:val="baseline"/>
      <w:outlineLvl w:val="5"/>
    </w:pPr>
    <w:rPr>
      <w:rFonts w:eastAsia="新細明體"/>
      <w:b/>
      <w:snapToGrid w:val="0"/>
      <w:color w:val="800080"/>
      <w:spacing w:val="0"/>
      <w:kern w:val="0"/>
      <w:sz w:val="24"/>
    </w:rPr>
  </w:style>
  <w:style w:type="paragraph" w:styleId="a">
    <w:name w:val="List Number"/>
    <w:basedOn w:val="a0"/>
    <w:rsid w:val="001D5ACF"/>
    <w:pPr>
      <w:numPr>
        <w:numId w:val="9"/>
      </w:numPr>
      <w:overflowPunct/>
      <w:spacing w:before="0" w:after="0" w:line="240" w:lineRule="exact"/>
      <w:textAlignment w:val="auto"/>
    </w:pPr>
    <w:rPr>
      <w:rFonts w:ascii="Myriad Pro" w:eastAsia="新細明體" w:hAnsi="Myriad Pro"/>
      <w:snapToGrid w:val="0"/>
      <w:spacing w:val="0"/>
      <w:kern w:val="0"/>
      <w:sz w:val="20"/>
      <w:szCs w:val="20"/>
    </w:rPr>
  </w:style>
  <w:style w:type="paragraph" w:customStyle="1" w:styleId="TQCf">
    <w:name w:val="TQC+ 步驟一："/>
    <w:basedOn w:val="a0"/>
    <w:rsid w:val="002A3A3F"/>
    <w:pPr>
      <w:keepNext/>
      <w:tabs>
        <w:tab w:val="left" w:pos="1134"/>
      </w:tabs>
      <w:spacing w:before="300" w:line="360" w:lineRule="atLeast"/>
      <w:ind w:left="1106" w:hanging="964"/>
      <w:contextualSpacing/>
      <w:jc w:val="left"/>
    </w:pPr>
  </w:style>
  <w:style w:type="paragraph" w:customStyle="1" w:styleId="af4">
    <w:name w:val="內文首行縮排"/>
    <w:basedOn w:val="a0"/>
    <w:rsid w:val="002A3A3F"/>
    <w:pPr>
      <w:keepLines/>
      <w:widowControl/>
      <w:overflowPunct/>
      <w:snapToGrid/>
      <w:spacing w:before="0" w:line="360" w:lineRule="atLeast"/>
      <w:ind w:left="482" w:right="284" w:firstLine="539"/>
      <w:textAlignment w:val="baseline"/>
    </w:pPr>
    <w:rPr>
      <w:rFonts w:eastAsia="新細明體" w:hAnsi="Arial"/>
      <w:spacing w:val="20"/>
      <w:kern w:val="0"/>
      <w:sz w:val="24"/>
      <w:szCs w:val="20"/>
    </w:rPr>
  </w:style>
  <w:style w:type="paragraph" w:styleId="HTML">
    <w:name w:val="HTML Preformatted"/>
    <w:basedOn w:val="a0"/>
    <w:link w:val="HTML0"/>
    <w:uiPriority w:val="99"/>
    <w:semiHidden/>
    <w:unhideWhenUsed/>
    <w:rsid w:val="007147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djustRightInd/>
      <w:snapToGrid/>
      <w:spacing w:before="0" w:after="0" w:line="240" w:lineRule="auto"/>
      <w:jc w:val="left"/>
      <w:textAlignment w:val="auto"/>
    </w:pPr>
    <w:rPr>
      <w:rFonts w:ascii="細明體" w:eastAsia="細明體" w:hAnsi="細明體" w:cs="細明體"/>
      <w:spacing w:val="0"/>
      <w:kern w:val="0"/>
      <w:sz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7147E3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B0B4B-FB96-48F4-8F57-0EEEF0A5D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191</Words>
  <Characters>1090</Characters>
  <Application>Microsoft Office Word</Application>
  <DocSecurity>0</DocSecurity>
  <Lines>9</Lines>
  <Paragraphs>2</Paragraphs>
  <ScaleCrop>false</ScaleCrop>
  <Company>CSF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第一類  表單與Request物件</dc:title>
  <dc:creator>TIGER-XP</dc:creator>
  <cp:lastModifiedBy>User</cp:lastModifiedBy>
  <cp:revision>10</cp:revision>
  <cp:lastPrinted>2017-12-12T07:42:00Z</cp:lastPrinted>
  <dcterms:created xsi:type="dcterms:W3CDTF">2018-06-23T01:11:00Z</dcterms:created>
  <dcterms:modified xsi:type="dcterms:W3CDTF">2018-07-01T08:32:00Z</dcterms:modified>
</cp:coreProperties>
</file>