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4615" w:rsidRPr="00E46A18" w:rsidRDefault="00A03CE9">
      <w:pPr>
        <w:rPr>
          <w:rFonts w:ascii="宋体" w:eastAsia="宋体" w:hAnsi="宋体"/>
          <w:sz w:val="24"/>
          <w:szCs w:val="24"/>
        </w:rPr>
      </w:pPr>
      <w:r w:rsidRPr="00E46A18">
        <w:rPr>
          <w:rFonts w:ascii="宋体" w:eastAsia="宋体" w:hAnsi="宋体" w:hint="eastAsia"/>
          <w:sz w:val="24"/>
          <w:szCs w:val="24"/>
        </w:rPr>
        <w:t>D</w:t>
      </w:r>
      <w:r w:rsidRPr="00E46A18">
        <w:rPr>
          <w:rFonts w:ascii="宋体" w:eastAsia="宋体" w:hAnsi="宋体"/>
          <w:sz w:val="24"/>
          <w:szCs w:val="24"/>
        </w:rPr>
        <w:t>DL</w:t>
      </w:r>
      <w:r w:rsidRPr="00E46A18">
        <w:rPr>
          <w:rFonts w:ascii="宋体" w:eastAsia="宋体" w:hAnsi="宋体" w:hint="eastAsia"/>
          <w:sz w:val="24"/>
          <w:szCs w:val="24"/>
        </w:rPr>
        <w:t>：数据库定义语言 database</w:t>
      </w:r>
      <w:r w:rsidRPr="00E46A18">
        <w:rPr>
          <w:rFonts w:ascii="宋体" w:eastAsia="宋体" w:hAnsi="宋体"/>
          <w:sz w:val="24"/>
          <w:szCs w:val="24"/>
        </w:rPr>
        <w:t xml:space="preserve"> </w:t>
      </w:r>
      <w:r w:rsidRPr="00E46A18">
        <w:rPr>
          <w:rFonts w:ascii="宋体" w:eastAsia="宋体" w:hAnsi="宋体" w:hint="eastAsia"/>
          <w:sz w:val="24"/>
          <w:szCs w:val="24"/>
        </w:rPr>
        <w:t>definition</w:t>
      </w:r>
      <w:r w:rsidRPr="00E46A18">
        <w:rPr>
          <w:rFonts w:ascii="宋体" w:eastAsia="宋体" w:hAnsi="宋体"/>
          <w:sz w:val="24"/>
          <w:szCs w:val="24"/>
        </w:rPr>
        <w:t xml:space="preserve"> </w:t>
      </w:r>
      <w:r w:rsidRPr="00E46A18">
        <w:rPr>
          <w:rFonts w:ascii="宋体" w:eastAsia="宋体" w:hAnsi="宋体" w:hint="eastAsia"/>
          <w:sz w:val="24"/>
          <w:szCs w:val="24"/>
        </w:rPr>
        <w:t>language</w:t>
      </w:r>
    </w:p>
    <w:p w:rsidR="00A03CE9" w:rsidRPr="00E46A18" w:rsidRDefault="00A03CE9">
      <w:pPr>
        <w:rPr>
          <w:rFonts w:ascii="宋体" w:eastAsia="宋体" w:hAnsi="宋体"/>
          <w:sz w:val="24"/>
          <w:szCs w:val="24"/>
        </w:rPr>
      </w:pPr>
      <w:r w:rsidRPr="00E46A18">
        <w:rPr>
          <w:rFonts w:ascii="宋体" w:eastAsia="宋体" w:hAnsi="宋体" w:hint="eastAsia"/>
          <w:sz w:val="24"/>
          <w:szCs w:val="24"/>
        </w:rPr>
        <w:t>对于数据库来说，</w:t>
      </w:r>
    </w:p>
    <w:p w:rsidR="00A03CE9" w:rsidRPr="00E46A18" w:rsidRDefault="00A03CE9">
      <w:pPr>
        <w:rPr>
          <w:rFonts w:ascii="宋体" w:eastAsia="宋体" w:hAnsi="宋体"/>
          <w:sz w:val="24"/>
          <w:szCs w:val="24"/>
        </w:rPr>
      </w:pPr>
      <w:r w:rsidRPr="00E46A18">
        <w:rPr>
          <w:rFonts w:ascii="宋体" w:eastAsia="宋体" w:hAnsi="宋体" w:hint="eastAsia"/>
          <w:sz w:val="24"/>
          <w:szCs w:val="24"/>
        </w:rPr>
        <w:t>可食用</w:t>
      </w:r>
      <w:r w:rsidRPr="00E46A18">
        <w:rPr>
          <w:rFonts w:ascii="宋体" w:eastAsia="宋体" w:hAnsi="宋体"/>
          <w:sz w:val="24"/>
          <w:szCs w:val="24"/>
        </w:rPr>
        <w:t xml:space="preserve">CREATE </w:t>
      </w:r>
      <w:r w:rsidRPr="00E46A18">
        <w:rPr>
          <w:rFonts w:ascii="宋体" w:eastAsia="宋体" w:hAnsi="宋体" w:hint="eastAsia"/>
          <w:sz w:val="24"/>
          <w:szCs w:val="24"/>
        </w:rPr>
        <w:t>来创建一个数据库或者是一个数据表</w:t>
      </w:r>
    </w:p>
    <w:p w:rsidR="00A03CE9" w:rsidRPr="00E46A18" w:rsidRDefault="00A03CE9">
      <w:pPr>
        <w:rPr>
          <w:rFonts w:ascii="宋体" w:eastAsia="宋体" w:hAnsi="宋体"/>
          <w:sz w:val="24"/>
          <w:szCs w:val="24"/>
        </w:rPr>
      </w:pPr>
      <w:r w:rsidRPr="00E46A18">
        <w:rPr>
          <w:rFonts w:ascii="宋体" w:eastAsia="宋体" w:hAnsi="宋体"/>
          <w:sz w:val="24"/>
          <w:szCs w:val="24"/>
        </w:rPr>
        <w:t xml:space="preserve">DROP </w:t>
      </w:r>
      <w:r w:rsidRPr="00E46A18">
        <w:rPr>
          <w:rFonts w:ascii="宋体" w:eastAsia="宋体" w:hAnsi="宋体" w:hint="eastAsia"/>
          <w:sz w:val="24"/>
          <w:szCs w:val="24"/>
        </w:rPr>
        <w:t>来删除一个数据库或者一个表</w:t>
      </w:r>
    </w:p>
    <w:p w:rsidR="00A03CE9" w:rsidRPr="00E46A18" w:rsidRDefault="00A03CE9">
      <w:pPr>
        <w:rPr>
          <w:rFonts w:ascii="宋体" w:eastAsia="宋体" w:hAnsi="宋体"/>
          <w:sz w:val="24"/>
          <w:szCs w:val="24"/>
        </w:rPr>
      </w:pPr>
      <w:r w:rsidRPr="00E46A18">
        <w:rPr>
          <w:rFonts w:ascii="宋体" w:eastAsia="宋体" w:hAnsi="宋体"/>
          <w:sz w:val="24"/>
          <w:szCs w:val="24"/>
        </w:rPr>
        <w:t xml:space="preserve">ALTER </w:t>
      </w:r>
      <w:r w:rsidRPr="00E46A18">
        <w:rPr>
          <w:rFonts w:ascii="宋体" w:eastAsia="宋体" w:hAnsi="宋体" w:hint="eastAsia"/>
          <w:sz w:val="24"/>
          <w:szCs w:val="24"/>
        </w:rPr>
        <w:t>来修改数据库，如名字、类型</w:t>
      </w:r>
    </w:p>
    <w:p w:rsidR="00A03CE9" w:rsidRPr="00E46A18" w:rsidRDefault="00A03CE9">
      <w:pPr>
        <w:rPr>
          <w:rFonts w:ascii="宋体" w:eastAsia="宋体" w:hAnsi="宋体"/>
          <w:sz w:val="24"/>
          <w:szCs w:val="24"/>
        </w:rPr>
      </w:pPr>
    </w:p>
    <w:p w:rsidR="00A03CE9" w:rsidRPr="00E46A18" w:rsidRDefault="00A03CE9">
      <w:pPr>
        <w:rPr>
          <w:rFonts w:ascii="宋体" w:eastAsia="宋体" w:hAnsi="宋体"/>
          <w:sz w:val="24"/>
          <w:szCs w:val="24"/>
        </w:rPr>
      </w:pPr>
      <w:r w:rsidRPr="00E46A18">
        <w:rPr>
          <w:rFonts w:ascii="宋体" w:eastAsia="宋体" w:hAnsi="宋体" w:hint="eastAsia"/>
          <w:sz w:val="24"/>
          <w:szCs w:val="24"/>
        </w:rPr>
        <w:t>简洁快捷的方法是使用</w:t>
      </w:r>
      <w:proofErr w:type="spellStart"/>
      <w:r w:rsidRPr="00E46A18">
        <w:rPr>
          <w:rFonts w:ascii="宋体" w:eastAsia="宋体" w:hAnsi="宋体" w:hint="eastAsia"/>
          <w:sz w:val="24"/>
          <w:szCs w:val="24"/>
        </w:rPr>
        <w:t>navicat</w:t>
      </w:r>
      <w:proofErr w:type="spellEnd"/>
      <w:r w:rsidRPr="00E46A18">
        <w:rPr>
          <w:rFonts w:ascii="宋体" w:eastAsia="宋体" w:hAnsi="宋体" w:hint="eastAsia"/>
          <w:sz w:val="24"/>
          <w:szCs w:val="24"/>
        </w:rPr>
        <w:t>来创建一个数据结构，可视化、设置方便</w:t>
      </w:r>
    </w:p>
    <w:p w:rsidR="00A03CE9" w:rsidRPr="00E46A18" w:rsidRDefault="00A03CE9">
      <w:pPr>
        <w:rPr>
          <w:rFonts w:ascii="宋体" w:eastAsia="宋体" w:hAnsi="宋体" w:hint="eastAsia"/>
          <w:sz w:val="24"/>
          <w:szCs w:val="24"/>
        </w:rPr>
      </w:pPr>
      <w:r w:rsidRPr="00E46A18">
        <w:rPr>
          <w:rFonts w:ascii="宋体" w:eastAsia="宋体" w:hAnsi="宋体" w:hint="eastAsia"/>
          <w:sz w:val="24"/>
          <w:szCs w:val="24"/>
        </w:rPr>
        <w:t>1</w:t>
      </w:r>
      <w:r w:rsidRPr="00E46A18">
        <w:rPr>
          <w:rFonts w:ascii="宋体" w:eastAsia="宋体" w:hAnsi="宋体"/>
          <w:sz w:val="24"/>
          <w:szCs w:val="24"/>
        </w:rPr>
        <w:t>.</w:t>
      </w:r>
      <w:r w:rsidRPr="00E46A18">
        <w:rPr>
          <w:rFonts w:ascii="宋体" w:eastAsia="宋体" w:hAnsi="宋体" w:hint="eastAsia"/>
          <w:sz w:val="24"/>
          <w:szCs w:val="24"/>
        </w:rPr>
        <w:t>需求创建如下player的数据表</w:t>
      </w:r>
    </w:p>
    <w:p w:rsidR="00A03CE9" w:rsidRPr="00E46A18" w:rsidRDefault="00A03CE9">
      <w:pPr>
        <w:rPr>
          <w:rFonts w:ascii="宋体" w:eastAsia="宋体" w:hAnsi="宋体" w:hint="eastAsia"/>
          <w:sz w:val="24"/>
          <w:szCs w:val="24"/>
        </w:rPr>
      </w:pPr>
      <w:r w:rsidRPr="00E46A18">
        <w:rPr>
          <w:rFonts w:ascii="宋体" w:eastAsia="宋体" w:hAnsi="宋体"/>
          <w:noProof/>
          <w:sz w:val="24"/>
          <w:szCs w:val="24"/>
        </w:rPr>
        <w:drawing>
          <wp:inline distT="0" distB="0" distL="0" distR="0">
            <wp:extent cx="5086350" cy="1314176"/>
            <wp:effectExtent l="0" t="0" r="0" b="635"/>
            <wp:docPr id="3" name="图片 3" descr="C:\Users\Administrator\Desktop\4925e0c2a1342f4b19d29f0d665afb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4925e0c2a1342f4b19d29f0d665afbd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09993" cy="1320285"/>
                    </a:xfrm>
                    <a:prstGeom prst="rect">
                      <a:avLst/>
                    </a:prstGeom>
                    <a:noFill/>
                    <a:ln>
                      <a:noFill/>
                    </a:ln>
                  </pic:spPr>
                </pic:pic>
              </a:graphicData>
            </a:graphic>
          </wp:inline>
        </w:drawing>
      </w:r>
    </w:p>
    <w:p w:rsidR="00A03CE9" w:rsidRPr="00E46A18" w:rsidRDefault="00A03CE9">
      <w:pPr>
        <w:rPr>
          <w:rFonts w:ascii="宋体" w:eastAsia="宋体" w:hAnsi="宋体"/>
          <w:sz w:val="24"/>
          <w:szCs w:val="24"/>
        </w:rPr>
      </w:pPr>
      <w:r w:rsidRPr="00E46A18">
        <w:rPr>
          <w:rFonts w:ascii="宋体" w:eastAsia="宋体" w:hAnsi="宋体" w:hint="eastAsia"/>
          <w:sz w:val="24"/>
          <w:szCs w:val="24"/>
        </w:rPr>
        <w:t>2</w:t>
      </w:r>
      <w:r w:rsidRPr="00E46A18">
        <w:rPr>
          <w:rFonts w:ascii="宋体" w:eastAsia="宋体" w:hAnsi="宋体"/>
          <w:sz w:val="24"/>
          <w:szCs w:val="24"/>
        </w:rPr>
        <w:t>.</w:t>
      </w:r>
      <w:r w:rsidRPr="00E46A18">
        <w:rPr>
          <w:rFonts w:ascii="宋体" w:eastAsia="宋体" w:hAnsi="宋体" w:hint="eastAsia"/>
          <w:sz w:val="24"/>
          <w:szCs w:val="24"/>
        </w:rPr>
        <w:t>实现方法</w:t>
      </w:r>
    </w:p>
    <w:p w:rsidR="00A03CE9" w:rsidRPr="00E46A18" w:rsidRDefault="00A03CE9">
      <w:pPr>
        <w:rPr>
          <w:rFonts w:ascii="宋体" w:eastAsia="宋体" w:hAnsi="宋体"/>
          <w:sz w:val="24"/>
          <w:szCs w:val="24"/>
        </w:rPr>
      </w:pPr>
      <w:r w:rsidRPr="00E46A18">
        <w:rPr>
          <w:rFonts w:ascii="宋体" w:eastAsia="宋体" w:hAnsi="宋体" w:hint="eastAsia"/>
          <w:sz w:val="24"/>
          <w:szCs w:val="24"/>
        </w:rPr>
        <w:t>直接新建表格，并设置字段</w:t>
      </w:r>
    </w:p>
    <w:p w:rsidR="00A03CE9" w:rsidRPr="00E46A18" w:rsidRDefault="00A03CE9">
      <w:pPr>
        <w:rPr>
          <w:rFonts w:ascii="宋体" w:eastAsia="宋体" w:hAnsi="宋体"/>
          <w:sz w:val="24"/>
          <w:szCs w:val="24"/>
        </w:rPr>
      </w:pPr>
      <w:r w:rsidRPr="00E46A18">
        <w:rPr>
          <w:rFonts w:ascii="宋体" w:eastAsia="宋体" w:hAnsi="宋体"/>
          <w:noProof/>
          <w:sz w:val="24"/>
          <w:szCs w:val="24"/>
        </w:rPr>
        <w:drawing>
          <wp:inline distT="0" distB="0" distL="0" distR="0" wp14:anchorId="35FD6EF7" wp14:editId="4697E8A9">
            <wp:extent cx="5529805" cy="1600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50698" b="76919"/>
                    <a:stretch/>
                  </pic:blipFill>
                  <pic:spPr bwMode="auto">
                    <a:xfrm>
                      <a:off x="0" y="0"/>
                      <a:ext cx="5559630" cy="1608831"/>
                    </a:xfrm>
                    <a:prstGeom prst="rect">
                      <a:avLst/>
                    </a:prstGeom>
                    <a:ln>
                      <a:noFill/>
                    </a:ln>
                    <a:extLst>
                      <a:ext uri="{53640926-AAD7-44D8-BBD7-CCE9431645EC}">
                        <a14:shadowObscured xmlns:a14="http://schemas.microsoft.com/office/drawing/2010/main"/>
                      </a:ext>
                    </a:extLst>
                  </pic:spPr>
                </pic:pic>
              </a:graphicData>
            </a:graphic>
          </wp:inline>
        </w:drawing>
      </w:r>
    </w:p>
    <w:p w:rsidR="00A03CE9" w:rsidRPr="00E46A18" w:rsidRDefault="00A03CE9">
      <w:pPr>
        <w:rPr>
          <w:rFonts w:ascii="宋体" w:eastAsia="宋体" w:hAnsi="宋体"/>
          <w:sz w:val="24"/>
          <w:szCs w:val="24"/>
        </w:rPr>
      </w:pPr>
      <w:r w:rsidRPr="00E46A18">
        <w:rPr>
          <w:rFonts w:ascii="宋体" w:eastAsia="宋体" w:hAnsi="宋体"/>
          <w:noProof/>
          <w:sz w:val="24"/>
          <w:szCs w:val="24"/>
        </w:rPr>
        <w:drawing>
          <wp:inline distT="0" distB="0" distL="0" distR="0" wp14:anchorId="27C23799" wp14:editId="72DD63A2">
            <wp:extent cx="4695825" cy="1541433"/>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43297"/>
                    <a:stretch/>
                  </pic:blipFill>
                  <pic:spPr bwMode="auto">
                    <a:xfrm>
                      <a:off x="0" y="0"/>
                      <a:ext cx="4956524" cy="1627009"/>
                    </a:xfrm>
                    <a:prstGeom prst="rect">
                      <a:avLst/>
                    </a:prstGeom>
                    <a:ln>
                      <a:noFill/>
                    </a:ln>
                    <a:extLst>
                      <a:ext uri="{53640926-AAD7-44D8-BBD7-CCE9431645EC}">
                        <a14:shadowObscured xmlns:a14="http://schemas.microsoft.com/office/drawing/2010/main"/>
                      </a:ext>
                    </a:extLst>
                  </pic:spPr>
                </pic:pic>
              </a:graphicData>
            </a:graphic>
          </wp:inline>
        </w:drawing>
      </w:r>
    </w:p>
    <w:p w:rsidR="00A03CE9" w:rsidRPr="00E46A18" w:rsidRDefault="00A03CE9">
      <w:pPr>
        <w:rPr>
          <w:rFonts w:ascii="宋体" w:eastAsia="宋体" w:hAnsi="宋体"/>
          <w:sz w:val="24"/>
          <w:szCs w:val="24"/>
        </w:rPr>
      </w:pPr>
      <w:r w:rsidRPr="00E46A18">
        <w:rPr>
          <w:rFonts w:ascii="宋体" w:eastAsia="宋体" w:hAnsi="宋体" w:hint="eastAsia"/>
          <w:sz w:val="24"/>
          <w:szCs w:val="24"/>
        </w:rPr>
        <w:t>自动递增在下面设置，主键</w:t>
      </w:r>
      <w:proofErr w:type="spellStart"/>
      <w:r w:rsidRPr="00E46A18">
        <w:rPr>
          <w:rFonts w:ascii="宋体" w:eastAsia="宋体" w:hAnsi="宋体" w:hint="eastAsia"/>
          <w:sz w:val="24"/>
          <w:szCs w:val="24"/>
        </w:rPr>
        <w:t>player</w:t>
      </w:r>
      <w:r w:rsidRPr="00E46A18">
        <w:rPr>
          <w:rFonts w:ascii="宋体" w:eastAsia="宋体" w:hAnsi="宋体"/>
          <w:sz w:val="24"/>
          <w:szCs w:val="24"/>
        </w:rPr>
        <w:t>_id</w:t>
      </w:r>
      <w:proofErr w:type="spellEnd"/>
      <w:r w:rsidRPr="00E46A18">
        <w:rPr>
          <w:rFonts w:ascii="宋体" w:eastAsia="宋体" w:hAnsi="宋体" w:hint="eastAsia"/>
          <w:sz w:val="24"/>
          <w:szCs w:val="24"/>
        </w:rPr>
        <w:t>需要设置成自动递增</w:t>
      </w:r>
    </w:p>
    <w:p w:rsidR="00A03CE9" w:rsidRPr="00E46A18" w:rsidRDefault="00A03CE9">
      <w:pPr>
        <w:rPr>
          <w:rFonts w:ascii="宋体" w:eastAsia="宋体" w:hAnsi="宋体"/>
          <w:sz w:val="24"/>
          <w:szCs w:val="24"/>
        </w:rPr>
      </w:pPr>
    </w:p>
    <w:p w:rsidR="00A03CE9" w:rsidRPr="00E46A18" w:rsidRDefault="00A03CE9">
      <w:pPr>
        <w:rPr>
          <w:rFonts w:ascii="宋体" w:eastAsia="宋体" w:hAnsi="宋体"/>
          <w:sz w:val="24"/>
          <w:szCs w:val="24"/>
        </w:rPr>
      </w:pPr>
      <w:r w:rsidRPr="00E46A18">
        <w:rPr>
          <w:rFonts w:ascii="宋体" w:eastAsia="宋体" w:hAnsi="宋体" w:hint="eastAsia"/>
          <w:sz w:val="24"/>
          <w:szCs w:val="24"/>
        </w:rPr>
        <w:t>设置索引类型</w:t>
      </w:r>
    </w:p>
    <w:p w:rsidR="00A03CE9" w:rsidRPr="00E46A18" w:rsidRDefault="00A03CE9">
      <w:pPr>
        <w:rPr>
          <w:rFonts w:ascii="宋体" w:eastAsia="宋体" w:hAnsi="宋体"/>
          <w:sz w:val="24"/>
          <w:szCs w:val="24"/>
        </w:rPr>
      </w:pPr>
      <w:r w:rsidRPr="00E46A18">
        <w:rPr>
          <w:rFonts w:ascii="宋体" w:eastAsia="宋体" w:hAnsi="宋体"/>
          <w:noProof/>
          <w:sz w:val="24"/>
          <w:szCs w:val="24"/>
        </w:rPr>
        <w:drawing>
          <wp:inline distT="0" distB="0" distL="0" distR="0" wp14:anchorId="17E69508" wp14:editId="6D2FAD49">
            <wp:extent cx="5274310" cy="66294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662940"/>
                    </a:xfrm>
                    <a:prstGeom prst="rect">
                      <a:avLst/>
                    </a:prstGeom>
                  </pic:spPr>
                </pic:pic>
              </a:graphicData>
            </a:graphic>
          </wp:inline>
        </w:drawing>
      </w:r>
    </w:p>
    <w:p w:rsidR="00A03CE9" w:rsidRPr="00E46A18" w:rsidRDefault="00A03CE9">
      <w:pPr>
        <w:rPr>
          <w:rFonts w:ascii="宋体" w:eastAsia="宋体" w:hAnsi="宋体"/>
          <w:sz w:val="24"/>
          <w:szCs w:val="24"/>
        </w:rPr>
      </w:pPr>
      <w:r w:rsidRPr="00E46A18">
        <w:rPr>
          <w:rFonts w:ascii="宋体" w:eastAsia="宋体" w:hAnsi="宋体" w:hint="eastAsia"/>
          <w:sz w:val="24"/>
          <w:szCs w:val="24"/>
        </w:rPr>
        <w:t>先设立一个名（相当于一个可变量），字段可以自己从</w:t>
      </w:r>
      <w:r w:rsidRPr="00E46A18">
        <w:rPr>
          <w:rFonts w:ascii="宋体" w:eastAsia="宋体" w:hAnsi="宋体"/>
          <w:sz w:val="24"/>
          <w:szCs w:val="24"/>
        </w:rPr>
        <w:t>…</w:t>
      </w:r>
      <w:r w:rsidRPr="00E46A18">
        <w:rPr>
          <w:rFonts w:ascii="宋体" w:eastAsia="宋体" w:hAnsi="宋体" w:hint="eastAsia"/>
          <w:sz w:val="24"/>
          <w:szCs w:val="24"/>
        </w:rPr>
        <w:t>选择，也可以用</w:t>
      </w:r>
      <w:proofErr w:type="gramStart"/>
      <w:r w:rsidRPr="00E46A18">
        <w:rPr>
          <w:rFonts w:ascii="宋体" w:eastAsia="宋体" w:hAnsi="宋体"/>
          <w:sz w:val="24"/>
          <w:szCs w:val="24"/>
        </w:rPr>
        <w:t>’</w:t>
      </w:r>
      <w:proofErr w:type="gramEnd"/>
      <w:r w:rsidRPr="00E46A18">
        <w:rPr>
          <w:rFonts w:ascii="宋体" w:eastAsia="宋体" w:hAnsi="宋体"/>
          <w:sz w:val="24"/>
          <w:szCs w:val="24"/>
        </w:rPr>
        <w:t xml:space="preserve"> </w:t>
      </w:r>
      <w:proofErr w:type="gramStart"/>
      <w:r w:rsidRPr="00E46A18">
        <w:rPr>
          <w:rFonts w:ascii="宋体" w:eastAsia="宋体" w:hAnsi="宋体"/>
          <w:sz w:val="24"/>
          <w:szCs w:val="24"/>
        </w:rPr>
        <w:t>’</w:t>
      </w:r>
      <w:proofErr w:type="gramEnd"/>
      <w:r w:rsidRPr="00E46A18">
        <w:rPr>
          <w:rFonts w:ascii="宋体" w:eastAsia="宋体" w:hAnsi="宋体" w:hint="eastAsia"/>
          <w:sz w:val="24"/>
          <w:szCs w:val="24"/>
        </w:rPr>
        <w:t>来敲</w:t>
      </w:r>
    </w:p>
    <w:p w:rsidR="00A03CE9" w:rsidRDefault="00A03CE9">
      <w:pPr>
        <w:rPr>
          <w:rFonts w:ascii="宋体" w:eastAsia="宋体" w:hAnsi="宋体"/>
          <w:b/>
          <w:color w:val="FF0000"/>
          <w:sz w:val="24"/>
          <w:szCs w:val="24"/>
        </w:rPr>
      </w:pPr>
      <w:r w:rsidRPr="00E46A18">
        <w:rPr>
          <w:rFonts w:ascii="宋体" w:eastAsia="宋体" w:hAnsi="宋体"/>
          <w:sz w:val="24"/>
          <w:szCs w:val="24"/>
        </w:rPr>
        <w:t>U</w:t>
      </w:r>
      <w:r w:rsidRPr="00E46A18">
        <w:rPr>
          <w:rFonts w:ascii="宋体" w:eastAsia="宋体" w:hAnsi="宋体" w:hint="eastAsia"/>
          <w:sz w:val="24"/>
          <w:szCs w:val="24"/>
        </w:rPr>
        <w:t>nique表示具有唯一性的约束，</w:t>
      </w:r>
      <w:r w:rsidR="00E46A18" w:rsidRPr="00E46A18">
        <w:rPr>
          <w:rFonts w:ascii="宋体" w:eastAsia="宋体" w:hAnsi="宋体" w:hint="eastAsia"/>
          <w:b/>
          <w:color w:val="FF0000"/>
          <w:sz w:val="24"/>
          <w:szCs w:val="24"/>
        </w:rPr>
        <w:t>B</w:t>
      </w:r>
      <w:r w:rsidR="00E46A18" w:rsidRPr="00E46A18">
        <w:rPr>
          <w:rFonts w:ascii="宋体" w:eastAsia="宋体" w:hAnsi="宋体"/>
          <w:b/>
          <w:color w:val="FF0000"/>
          <w:sz w:val="24"/>
          <w:szCs w:val="24"/>
        </w:rPr>
        <w:t>TREE</w:t>
      </w:r>
      <w:r w:rsidR="00E46A18" w:rsidRPr="00E46A18">
        <w:rPr>
          <w:rFonts w:ascii="宋体" w:eastAsia="宋体" w:hAnsi="宋体" w:hint="eastAsia"/>
          <w:b/>
          <w:color w:val="FF0000"/>
          <w:sz w:val="24"/>
          <w:szCs w:val="24"/>
        </w:rPr>
        <w:t>索引方法未知，留待后面讲述</w:t>
      </w:r>
    </w:p>
    <w:p w:rsidR="00E46A18" w:rsidRDefault="00E46A18">
      <w:pPr>
        <w:rPr>
          <w:rFonts w:ascii="宋体" w:eastAsia="宋体" w:hAnsi="宋体"/>
          <w:sz w:val="24"/>
          <w:szCs w:val="24"/>
        </w:rPr>
      </w:pPr>
      <w:r w:rsidRPr="00E46A18">
        <w:rPr>
          <w:rFonts w:ascii="宋体" w:eastAsia="宋体" w:hAnsi="宋体" w:hint="eastAsia"/>
          <w:sz w:val="24"/>
          <w:szCs w:val="24"/>
        </w:rPr>
        <w:lastRenderedPageBreak/>
        <w:t>设置要点</w:t>
      </w:r>
      <w:r>
        <w:rPr>
          <w:rFonts w:ascii="宋体" w:eastAsia="宋体" w:hAnsi="宋体" w:hint="eastAsia"/>
          <w:sz w:val="24"/>
          <w:szCs w:val="24"/>
        </w:rPr>
        <w:t>：</w:t>
      </w:r>
      <w:proofErr w:type="spellStart"/>
      <w:r>
        <w:rPr>
          <w:rFonts w:ascii="宋体" w:eastAsia="宋体" w:hAnsi="宋体" w:hint="eastAsia"/>
          <w:sz w:val="24"/>
          <w:szCs w:val="24"/>
        </w:rPr>
        <w:t>player</w:t>
      </w:r>
      <w:r>
        <w:rPr>
          <w:rFonts w:ascii="宋体" w:eastAsia="宋体" w:hAnsi="宋体"/>
          <w:sz w:val="24"/>
          <w:szCs w:val="24"/>
        </w:rPr>
        <w:t>_</w:t>
      </w:r>
      <w:r>
        <w:rPr>
          <w:rFonts w:ascii="宋体" w:eastAsia="宋体" w:hAnsi="宋体" w:hint="eastAsia"/>
          <w:sz w:val="24"/>
          <w:szCs w:val="24"/>
        </w:rPr>
        <w:t>id</w:t>
      </w:r>
      <w:proofErr w:type="spellEnd"/>
      <w:r>
        <w:rPr>
          <w:rFonts w:ascii="宋体" w:eastAsia="宋体" w:hAnsi="宋体" w:hint="eastAsia"/>
          <w:sz w:val="24"/>
          <w:szCs w:val="24"/>
        </w:rPr>
        <w:t>是</w:t>
      </w:r>
      <w:proofErr w:type="gramStart"/>
      <w:r>
        <w:rPr>
          <w:rFonts w:ascii="宋体" w:eastAsia="宋体" w:hAnsi="宋体" w:hint="eastAsia"/>
          <w:sz w:val="24"/>
          <w:szCs w:val="24"/>
        </w:rPr>
        <w:t>设为主键</w:t>
      </w:r>
      <w:proofErr w:type="gramEnd"/>
      <w:r>
        <w:rPr>
          <w:rFonts w:ascii="宋体" w:eastAsia="宋体" w:hAnsi="宋体" w:hint="eastAsia"/>
          <w:sz w:val="24"/>
          <w:szCs w:val="24"/>
        </w:rPr>
        <w:t>，且递增</w:t>
      </w:r>
    </w:p>
    <w:p w:rsidR="00E46A18" w:rsidRDefault="00E46A18">
      <w:pPr>
        <w:rPr>
          <w:rFonts w:ascii="宋体" w:eastAsia="宋体" w:hAnsi="宋体"/>
          <w:sz w:val="24"/>
          <w:szCs w:val="24"/>
        </w:rPr>
      </w:pPr>
      <w:proofErr w:type="spellStart"/>
      <w:r>
        <w:rPr>
          <w:rFonts w:ascii="宋体" w:eastAsia="宋体" w:hAnsi="宋体" w:hint="eastAsia"/>
          <w:sz w:val="24"/>
          <w:szCs w:val="24"/>
        </w:rPr>
        <w:t>player</w:t>
      </w:r>
      <w:r>
        <w:rPr>
          <w:rFonts w:ascii="宋体" w:eastAsia="宋体" w:hAnsi="宋体"/>
          <w:sz w:val="24"/>
          <w:szCs w:val="24"/>
        </w:rPr>
        <w:t>_</w:t>
      </w:r>
      <w:r>
        <w:rPr>
          <w:rFonts w:ascii="宋体" w:eastAsia="宋体" w:hAnsi="宋体" w:hint="eastAsia"/>
          <w:sz w:val="24"/>
          <w:szCs w:val="24"/>
        </w:rPr>
        <w:t>name</w:t>
      </w:r>
      <w:proofErr w:type="spellEnd"/>
      <w:r>
        <w:rPr>
          <w:rFonts w:ascii="宋体" w:eastAsia="宋体" w:hAnsi="宋体" w:hint="eastAsia"/>
          <w:sz w:val="24"/>
          <w:szCs w:val="24"/>
        </w:rPr>
        <w:t>具有唯一性约束</w:t>
      </w:r>
    </w:p>
    <w:p w:rsidR="00E46A18" w:rsidRDefault="00E46A18">
      <w:pPr>
        <w:rPr>
          <w:rFonts w:ascii="宋体" w:eastAsia="宋体" w:hAnsi="宋体"/>
          <w:sz w:val="24"/>
          <w:szCs w:val="24"/>
        </w:rPr>
      </w:pPr>
      <w:r>
        <w:rPr>
          <w:rFonts w:ascii="宋体" w:eastAsia="宋体" w:hAnsi="宋体" w:hint="eastAsia"/>
          <w:sz w:val="24"/>
          <w:szCs w:val="24"/>
        </w:rPr>
        <w:t>数据存储引擎默认</w:t>
      </w:r>
      <w:proofErr w:type="spellStart"/>
      <w:r>
        <w:rPr>
          <w:rFonts w:ascii="宋体" w:eastAsia="宋体" w:hAnsi="宋体" w:hint="eastAsia"/>
          <w:sz w:val="24"/>
          <w:szCs w:val="24"/>
        </w:rPr>
        <w:t>Inno</w:t>
      </w:r>
      <w:r>
        <w:rPr>
          <w:rFonts w:ascii="宋体" w:eastAsia="宋体" w:hAnsi="宋体"/>
          <w:sz w:val="24"/>
          <w:szCs w:val="24"/>
        </w:rPr>
        <w:t>DB</w:t>
      </w:r>
      <w:proofErr w:type="spellEnd"/>
    </w:p>
    <w:p w:rsidR="00E46A18" w:rsidRDefault="00E46A18">
      <w:pPr>
        <w:rPr>
          <w:rFonts w:ascii="宋体" w:eastAsia="宋体" w:hAnsi="宋体"/>
          <w:sz w:val="24"/>
          <w:szCs w:val="24"/>
        </w:rPr>
      </w:pPr>
    </w:p>
    <w:p w:rsidR="00E46A18" w:rsidRPr="00E46A18" w:rsidRDefault="00E46A18">
      <w:pPr>
        <w:rPr>
          <w:rFonts w:ascii="宋体" w:eastAsia="宋体" w:hAnsi="宋体"/>
          <w:b/>
          <w:sz w:val="24"/>
          <w:szCs w:val="24"/>
        </w:rPr>
      </w:pPr>
      <w:r w:rsidRPr="00E46A18">
        <w:rPr>
          <w:rFonts w:ascii="宋体" w:eastAsia="宋体" w:hAnsi="宋体" w:hint="eastAsia"/>
          <w:b/>
          <w:sz w:val="24"/>
          <w:szCs w:val="24"/>
        </w:rPr>
        <w:t>数据表常见的约束</w:t>
      </w:r>
    </w:p>
    <w:p w:rsidR="00E46A18" w:rsidRDefault="00E46A18">
      <w:pPr>
        <w:rPr>
          <w:rFonts w:ascii="宋体" w:eastAsia="宋体" w:hAnsi="宋体" w:hint="eastAsia"/>
          <w:sz w:val="24"/>
          <w:szCs w:val="24"/>
        </w:rPr>
      </w:pPr>
      <w:r>
        <w:rPr>
          <w:rFonts w:ascii="宋体" w:eastAsia="宋体" w:hAnsi="宋体" w:hint="eastAsia"/>
          <w:sz w:val="24"/>
          <w:szCs w:val="24"/>
        </w:rPr>
        <w:t>约束的目的在于包住R</w:t>
      </w:r>
      <w:r>
        <w:rPr>
          <w:rFonts w:ascii="宋体" w:eastAsia="宋体" w:hAnsi="宋体"/>
          <w:sz w:val="24"/>
          <w:szCs w:val="24"/>
        </w:rPr>
        <w:t>DBMS</w:t>
      </w:r>
      <w:r>
        <w:rPr>
          <w:rFonts w:ascii="宋体" w:eastAsia="宋体" w:hAnsi="宋体" w:hint="eastAsia"/>
          <w:sz w:val="24"/>
          <w:szCs w:val="24"/>
        </w:rPr>
        <w:t>里面数据的准确性和一致性。</w:t>
      </w:r>
    </w:p>
    <w:p w:rsidR="00E46A18" w:rsidRDefault="00E46A18">
      <w:pPr>
        <w:rPr>
          <w:rFonts w:ascii="仿宋" w:eastAsia="仿宋" w:hAnsi="仿宋" w:cs="Arial"/>
          <w:color w:val="333333"/>
          <w:szCs w:val="21"/>
          <w:shd w:val="clear" w:color="auto" w:fill="FFFFFF"/>
        </w:rPr>
      </w:pPr>
      <w:r w:rsidRPr="00E46A18">
        <w:rPr>
          <w:rFonts w:ascii="仿宋" w:eastAsia="仿宋" w:hAnsi="仿宋" w:cs="Arial"/>
          <w:color w:val="333333"/>
          <w:szCs w:val="21"/>
          <w:shd w:val="clear" w:color="auto" w:fill="FFFFFF"/>
        </w:rPr>
        <w:t>比如有两个表(员工\职位),员工表中有员工代码、姓名、职位代码等属性，职位表中有职位代码、职位名称、职位等级等属性。你在其中员工表中进行了插入操作,你插入了一个新员工的信息，而这个新员工的职位是公司新创建的一个职位。如果没有一致性的保证，就会出现有这么一个员工，但是不知道他到底担当什么职责！</w:t>
      </w:r>
      <w:proofErr w:type="gramStart"/>
      <w:r w:rsidRPr="00E46A18">
        <w:rPr>
          <w:rFonts w:ascii="仿宋" w:eastAsia="仿宋" w:hAnsi="仿宋" w:cs="Arial"/>
          <w:color w:val="333333"/>
          <w:szCs w:val="21"/>
          <w:shd w:val="clear" w:color="auto" w:fill="FFFFFF"/>
        </w:rPr>
        <w:t>这个只是</w:t>
      </w:r>
      <w:proofErr w:type="gramEnd"/>
      <w:r w:rsidRPr="00E46A18">
        <w:rPr>
          <w:rFonts w:ascii="仿宋" w:eastAsia="仿宋" w:hAnsi="仿宋" w:cs="Arial"/>
          <w:color w:val="333333"/>
          <w:szCs w:val="21"/>
          <w:shd w:val="clear" w:color="auto" w:fill="FFFFFF"/>
        </w:rPr>
        <w:t>它的一个小小方面。</w:t>
      </w:r>
      <w:r>
        <w:rPr>
          <w:rFonts w:ascii="仿宋" w:eastAsia="仿宋" w:hAnsi="仿宋" w:cs="Arial" w:hint="eastAsia"/>
          <w:color w:val="333333"/>
          <w:szCs w:val="21"/>
          <w:shd w:val="clear" w:color="auto" w:fill="FFFFFF"/>
        </w:rPr>
        <w:t>（</w:t>
      </w:r>
      <w:r w:rsidRPr="00E46A18">
        <w:rPr>
          <w:rFonts w:ascii="仿宋" w:eastAsia="仿宋" w:hAnsi="仿宋" w:cs="Arial" w:hint="eastAsia"/>
          <w:color w:val="FF0000"/>
          <w:szCs w:val="21"/>
          <w:shd w:val="clear" w:color="auto" w:fill="FFFFFF"/>
        </w:rPr>
        <w:t>一致性解释</w:t>
      </w:r>
      <w:r>
        <w:rPr>
          <w:rFonts w:ascii="仿宋" w:eastAsia="仿宋" w:hAnsi="仿宋" w:cs="Arial" w:hint="eastAsia"/>
          <w:color w:val="333333"/>
          <w:szCs w:val="21"/>
          <w:shd w:val="clear" w:color="auto" w:fill="FFFFFF"/>
        </w:rPr>
        <w:t>）</w:t>
      </w:r>
      <w:proofErr w:type="spellStart"/>
      <w:r>
        <w:rPr>
          <w:rFonts w:ascii="仿宋" w:eastAsia="仿宋" w:hAnsi="仿宋" w:cs="Arial" w:hint="eastAsia"/>
          <w:color w:val="333333"/>
          <w:szCs w:val="21"/>
          <w:shd w:val="clear" w:color="auto" w:fill="FFFFFF"/>
        </w:rPr>
        <w:t>ps</w:t>
      </w:r>
      <w:proofErr w:type="spellEnd"/>
      <w:r>
        <w:rPr>
          <w:rFonts w:ascii="仿宋" w:eastAsia="仿宋" w:hAnsi="仿宋" w:cs="Arial" w:hint="eastAsia"/>
          <w:color w:val="333333"/>
          <w:szCs w:val="21"/>
          <w:shd w:val="clear" w:color="auto" w:fill="FFFFFF"/>
        </w:rPr>
        <w:t>：本应该需要在员工表中插一个职位代码</w:t>
      </w:r>
    </w:p>
    <w:p w:rsidR="00E46A18" w:rsidRDefault="00D83A28">
      <w:pPr>
        <w:rPr>
          <w:rFonts w:ascii="宋体" w:eastAsia="宋体" w:hAnsi="宋体" w:cs="Arial"/>
          <w:color w:val="333333"/>
          <w:sz w:val="24"/>
          <w:szCs w:val="24"/>
          <w:shd w:val="clear" w:color="auto" w:fill="FFFFFF"/>
        </w:rPr>
      </w:pPr>
      <w:r w:rsidRPr="00D83A28">
        <w:rPr>
          <w:rFonts w:ascii="宋体" w:eastAsia="宋体" w:hAnsi="宋体" w:cs="Arial"/>
          <w:color w:val="333333"/>
          <w:sz w:val="24"/>
          <w:szCs w:val="24"/>
          <w:shd w:val="clear" w:color="auto" w:fill="FFFFFF"/>
        </w:rPr>
        <w:t>数据库一致性（Database Consistency）是指事务执行的结果必须是使数据库从一个一致性状态变到另一个一致性状态。</w:t>
      </w:r>
      <w:r>
        <w:rPr>
          <w:rFonts w:ascii="宋体" w:eastAsia="宋体" w:hAnsi="宋体" w:cs="Arial" w:hint="eastAsia"/>
          <w:color w:val="333333"/>
          <w:sz w:val="24"/>
          <w:szCs w:val="24"/>
          <w:shd w:val="clear" w:color="auto" w:fill="FFFFFF"/>
        </w:rPr>
        <w:t>数据库里表本应是一一对应的，更改后，数据库里的表还是要一一对应</w:t>
      </w:r>
    </w:p>
    <w:p w:rsidR="00D83A28" w:rsidRDefault="00D83A28">
      <w:pPr>
        <w:rPr>
          <w:rFonts w:ascii="宋体" w:eastAsia="宋体" w:hAnsi="宋体" w:cs="Arial"/>
          <w:color w:val="333333"/>
          <w:sz w:val="24"/>
          <w:szCs w:val="24"/>
          <w:shd w:val="clear" w:color="auto" w:fill="FFFFFF"/>
        </w:rPr>
      </w:pPr>
    </w:p>
    <w:p w:rsidR="00D83A28" w:rsidRDefault="00D83A28">
      <w:pPr>
        <w:rPr>
          <w:rFonts w:ascii="宋体" w:eastAsia="宋体" w:hAnsi="宋体" w:cs="Arial"/>
          <w:color w:val="333333"/>
          <w:sz w:val="24"/>
          <w:szCs w:val="24"/>
          <w:shd w:val="clear" w:color="auto" w:fill="FFFFFF"/>
        </w:rPr>
      </w:pPr>
      <w:r>
        <w:rPr>
          <w:rFonts w:ascii="宋体" w:eastAsia="宋体" w:hAnsi="宋体" w:cs="Arial" w:hint="eastAsia"/>
          <w:color w:val="333333"/>
          <w:sz w:val="24"/>
          <w:szCs w:val="24"/>
          <w:shd w:val="clear" w:color="auto" w:fill="FFFFFF"/>
        </w:rPr>
        <w:t>准确性靠字段的属性来保证，比如是字符类型还是整数类型还是float类型，允许存在几位数字，是否存在空值</w:t>
      </w:r>
    </w:p>
    <w:p w:rsidR="00D83A28" w:rsidRDefault="00D83A28">
      <w:pPr>
        <w:rPr>
          <w:rFonts w:ascii="宋体" w:eastAsia="宋体" w:hAnsi="宋体" w:cs="Arial"/>
          <w:color w:val="333333"/>
          <w:sz w:val="24"/>
          <w:szCs w:val="24"/>
          <w:shd w:val="clear" w:color="auto" w:fill="FFFFFF"/>
        </w:rPr>
      </w:pPr>
    </w:p>
    <w:p w:rsidR="00D83A28" w:rsidRDefault="00D83A28">
      <w:pPr>
        <w:rPr>
          <w:rFonts w:ascii="宋体" w:eastAsia="宋体" w:hAnsi="宋体" w:cs="Arial"/>
          <w:color w:val="333333"/>
          <w:sz w:val="24"/>
          <w:szCs w:val="24"/>
          <w:shd w:val="clear" w:color="auto" w:fill="FFFFFF"/>
        </w:rPr>
      </w:pPr>
      <w:r w:rsidRPr="00D83A28">
        <w:rPr>
          <w:rFonts w:ascii="宋体" w:eastAsia="宋体" w:hAnsi="宋体" w:cs="Arial" w:hint="eastAsia"/>
          <w:b/>
          <w:color w:val="333333"/>
          <w:sz w:val="24"/>
          <w:szCs w:val="24"/>
          <w:shd w:val="clear" w:color="auto" w:fill="FFFFFF"/>
        </w:rPr>
        <w:t>主键约束</w:t>
      </w:r>
      <w:r>
        <w:rPr>
          <w:rFonts w:ascii="宋体" w:eastAsia="宋体" w:hAnsi="宋体" w:cs="Arial" w:hint="eastAsia"/>
          <w:color w:val="333333"/>
          <w:sz w:val="24"/>
          <w:szCs w:val="24"/>
          <w:shd w:val="clear" w:color="auto" w:fill="FFFFFF"/>
        </w:rPr>
        <w:t>：</w:t>
      </w:r>
    </w:p>
    <w:p w:rsidR="00D83A28" w:rsidRDefault="00D83A28">
      <w:pPr>
        <w:rPr>
          <w:rFonts w:ascii="宋体" w:eastAsia="宋体" w:hAnsi="宋体" w:cs="Arial"/>
          <w:color w:val="333333"/>
          <w:sz w:val="24"/>
          <w:szCs w:val="24"/>
          <w:shd w:val="clear" w:color="auto" w:fill="FFFFFF"/>
        </w:rPr>
      </w:pPr>
      <w:r>
        <w:rPr>
          <w:rFonts w:ascii="宋体" w:eastAsia="宋体" w:hAnsi="宋体" w:cs="Arial" w:hint="eastAsia"/>
          <w:color w:val="333333"/>
          <w:sz w:val="24"/>
          <w:szCs w:val="24"/>
          <w:shd w:val="clear" w:color="auto" w:fill="FFFFFF"/>
        </w:rPr>
        <w:t>主键作用：唯一标志一条记录，不重复，不为空值。（U</w:t>
      </w:r>
      <w:r>
        <w:rPr>
          <w:rFonts w:ascii="宋体" w:eastAsia="宋体" w:hAnsi="宋体" w:cs="Arial"/>
          <w:color w:val="333333"/>
          <w:sz w:val="24"/>
          <w:szCs w:val="24"/>
          <w:shd w:val="clear" w:color="auto" w:fill="FFFFFF"/>
        </w:rPr>
        <w:t>NIQUE + NOT NULL</w:t>
      </w:r>
      <w:r>
        <w:rPr>
          <w:rFonts w:ascii="宋体" w:eastAsia="宋体" w:hAnsi="宋体" w:cs="Arial" w:hint="eastAsia"/>
          <w:color w:val="333333"/>
          <w:sz w:val="24"/>
          <w:szCs w:val="24"/>
          <w:shd w:val="clear" w:color="auto" w:fill="FFFFFF"/>
        </w:rPr>
        <w:t>）</w:t>
      </w:r>
    </w:p>
    <w:p w:rsidR="00D83A28" w:rsidRDefault="00D83A28">
      <w:pPr>
        <w:rPr>
          <w:rFonts w:ascii="宋体" w:eastAsia="宋体" w:hAnsi="宋体" w:cs="Arial"/>
          <w:color w:val="333333"/>
          <w:sz w:val="24"/>
          <w:szCs w:val="24"/>
          <w:shd w:val="clear" w:color="auto" w:fill="FFFFFF"/>
        </w:rPr>
      </w:pPr>
      <w:r>
        <w:rPr>
          <w:rFonts w:ascii="宋体" w:eastAsia="宋体" w:hAnsi="宋体" w:cs="Arial" w:hint="eastAsia"/>
          <w:color w:val="333333"/>
          <w:sz w:val="24"/>
          <w:szCs w:val="24"/>
          <w:shd w:val="clear" w:color="auto" w:fill="FFFFFF"/>
        </w:rPr>
        <w:t>一个数据表中，主键只能有一个，主键可以使一个字段，也可以是复合层的字段（C</w:t>
      </w:r>
      <w:r>
        <w:rPr>
          <w:rFonts w:ascii="宋体" w:eastAsia="宋体" w:hAnsi="宋体" w:cs="Arial"/>
          <w:color w:val="333333"/>
          <w:sz w:val="24"/>
          <w:szCs w:val="24"/>
          <w:shd w:val="clear" w:color="auto" w:fill="FFFFFF"/>
        </w:rPr>
        <w:t>ONCAT</w:t>
      </w:r>
      <w:r>
        <w:rPr>
          <w:rFonts w:ascii="宋体" w:eastAsia="宋体" w:hAnsi="宋体" w:cs="Arial" w:hint="eastAsia"/>
          <w:color w:val="333333"/>
          <w:sz w:val="24"/>
          <w:szCs w:val="24"/>
          <w:shd w:val="clear" w:color="auto" w:fill="FFFFFF"/>
        </w:rPr>
        <w:t>）</w:t>
      </w:r>
    </w:p>
    <w:p w:rsidR="00D83A28" w:rsidRDefault="00D83A28">
      <w:pPr>
        <w:rPr>
          <w:rFonts w:ascii="宋体" w:eastAsia="宋体" w:hAnsi="宋体" w:cs="Arial"/>
          <w:color w:val="333333"/>
          <w:sz w:val="24"/>
          <w:szCs w:val="24"/>
          <w:shd w:val="clear" w:color="auto" w:fill="FFFFFF"/>
        </w:rPr>
      </w:pPr>
      <w:proofErr w:type="gramStart"/>
      <w:r w:rsidRPr="00D83A28">
        <w:rPr>
          <w:rFonts w:ascii="宋体" w:eastAsia="宋体" w:hAnsi="宋体" w:cs="Arial" w:hint="eastAsia"/>
          <w:b/>
          <w:color w:val="333333"/>
          <w:sz w:val="24"/>
          <w:szCs w:val="24"/>
          <w:shd w:val="clear" w:color="auto" w:fill="FFFFFF"/>
        </w:rPr>
        <w:t>外键约束</w:t>
      </w:r>
      <w:proofErr w:type="gramEnd"/>
      <w:r>
        <w:rPr>
          <w:rFonts w:ascii="宋体" w:eastAsia="宋体" w:hAnsi="宋体" w:cs="Arial" w:hint="eastAsia"/>
          <w:color w:val="333333"/>
          <w:sz w:val="24"/>
          <w:szCs w:val="24"/>
          <w:shd w:val="clear" w:color="auto" w:fill="FFFFFF"/>
        </w:rPr>
        <w:t>：</w:t>
      </w:r>
    </w:p>
    <w:p w:rsidR="00D83A28" w:rsidRDefault="00D83A28">
      <w:pPr>
        <w:rPr>
          <w:rFonts w:ascii="宋体" w:eastAsia="宋体" w:hAnsi="宋体" w:cs="Arial"/>
          <w:color w:val="333333"/>
          <w:sz w:val="24"/>
          <w:szCs w:val="24"/>
          <w:shd w:val="clear" w:color="auto" w:fill="FFFFFF"/>
        </w:rPr>
      </w:pPr>
      <w:proofErr w:type="gramStart"/>
      <w:r>
        <w:rPr>
          <w:rFonts w:ascii="宋体" w:eastAsia="宋体" w:hAnsi="宋体" w:cs="Arial" w:hint="eastAsia"/>
          <w:color w:val="333333"/>
          <w:sz w:val="24"/>
          <w:szCs w:val="24"/>
          <w:shd w:val="clear" w:color="auto" w:fill="FFFFFF"/>
        </w:rPr>
        <w:t>外键确保</w:t>
      </w:r>
      <w:proofErr w:type="gramEnd"/>
      <w:r>
        <w:rPr>
          <w:rFonts w:ascii="宋体" w:eastAsia="宋体" w:hAnsi="宋体" w:cs="Arial" w:hint="eastAsia"/>
          <w:color w:val="333333"/>
          <w:sz w:val="24"/>
          <w:szCs w:val="24"/>
          <w:shd w:val="clear" w:color="auto" w:fill="FFFFFF"/>
        </w:rPr>
        <w:t>表与表之间引用的完整性，</w:t>
      </w:r>
    </w:p>
    <w:p w:rsidR="00D83A28" w:rsidRDefault="00D83A28">
      <w:pPr>
        <w:rPr>
          <w:rFonts w:ascii="宋体" w:eastAsia="宋体" w:hAnsi="宋体" w:cs="Arial"/>
          <w:color w:val="333333"/>
          <w:sz w:val="24"/>
          <w:szCs w:val="24"/>
          <w:shd w:val="clear" w:color="auto" w:fill="FFFFFF"/>
        </w:rPr>
      </w:pPr>
    </w:p>
    <w:p w:rsidR="00D83A28" w:rsidRPr="00D83A28" w:rsidRDefault="00D83A28">
      <w:pPr>
        <w:rPr>
          <w:rFonts w:ascii="宋体" w:eastAsia="宋体" w:hAnsi="宋体" w:cs="Arial"/>
          <w:b/>
          <w:color w:val="333333"/>
          <w:sz w:val="24"/>
          <w:szCs w:val="24"/>
          <w:shd w:val="clear" w:color="auto" w:fill="FFFFFF"/>
        </w:rPr>
      </w:pPr>
      <w:r w:rsidRPr="00D83A28">
        <w:rPr>
          <w:rFonts w:ascii="宋体" w:eastAsia="宋体" w:hAnsi="宋体" w:cs="Arial" w:hint="eastAsia"/>
          <w:b/>
          <w:color w:val="333333"/>
          <w:sz w:val="24"/>
          <w:szCs w:val="24"/>
          <w:shd w:val="clear" w:color="auto" w:fill="FFFFFF"/>
        </w:rPr>
        <w:t>字段约束</w:t>
      </w:r>
    </w:p>
    <w:p w:rsidR="00D83A28" w:rsidRDefault="00D83A28">
      <w:pPr>
        <w:rPr>
          <w:rFonts w:ascii="宋体" w:eastAsia="宋体" w:hAnsi="宋体" w:cs="Arial"/>
          <w:color w:val="333333"/>
          <w:sz w:val="24"/>
          <w:szCs w:val="24"/>
          <w:shd w:val="clear" w:color="auto" w:fill="FFFFFF"/>
        </w:rPr>
      </w:pPr>
    </w:p>
    <w:p w:rsidR="00D83A28" w:rsidRDefault="00D83A28">
      <w:pPr>
        <w:rPr>
          <w:rFonts w:ascii="宋体" w:eastAsia="宋体" w:hAnsi="宋体" w:cs="Arial"/>
          <w:color w:val="333333"/>
          <w:sz w:val="24"/>
          <w:szCs w:val="24"/>
          <w:shd w:val="clear" w:color="auto" w:fill="FFFFFF"/>
        </w:rPr>
      </w:pPr>
      <w:r w:rsidRPr="00D83A28">
        <w:rPr>
          <w:rFonts w:ascii="宋体" w:eastAsia="宋体" w:hAnsi="宋体" w:cs="Arial" w:hint="eastAsia"/>
          <w:b/>
          <w:color w:val="333333"/>
          <w:sz w:val="24"/>
          <w:szCs w:val="24"/>
          <w:shd w:val="clear" w:color="auto" w:fill="FFFFFF"/>
        </w:rPr>
        <w:t>唯一性约束</w:t>
      </w:r>
      <w:r>
        <w:rPr>
          <w:rFonts w:ascii="宋体" w:eastAsia="宋体" w:hAnsi="宋体" w:cs="Arial" w:hint="eastAsia"/>
          <w:color w:val="333333"/>
          <w:sz w:val="24"/>
          <w:szCs w:val="24"/>
          <w:shd w:val="clear" w:color="auto" w:fill="FFFFFF"/>
        </w:rPr>
        <w:t>：</w:t>
      </w:r>
    </w:p>
    <w:p w:rsidR="00D83A28" w:rsidRDefault="00D83A28" w:rsidP="00D83A28">
      <w:pPr>
        <w:pStyle w:val="a3"/>
        <w:shd w:val="clear" w:color="auto" w:fill="FFFFFF"/>
        <w:spacing w:before="0" w:beforeAutospacing="0" w:after="0" w:afterAutospacing="0"/>
        <w:rPr>
          <w:rFonts w:ascii="Microsoft Sans Serif" w:hAnsi="Microsoft Sans Serif" w:cs="Microsoft Sans Serif"/>
          <w:color w:val="333333"/>
        </w:rPr>
      </w:pPr>
      <w:r>
        <w:rPr>
          <w:rFonts w:cs="Arial" w:hint="eastAsia"/>
          <w:color w:val="333333"/>
          <w:shd w:val="clear" w:color="auto" w:fill="FFFFFF"/>
        </w:rPr>
        <w:t>表示该字段只能存在唯一值，</w:t>
      </w:r>
      <w:r>
        <w:rPr>
          <w:rFonts w:ascii="Microsoft Sans Serif" w:hAnsi="Microsoft Sans Serif" w:cs="Microsoft Sans Serif"/>
          <w:color w:val="333333"/>
        </w:rPr>
        <w:t>唯一性约束相当于创建了一个约束和普通索引，目的是保证字段的正</w:t>
      </w:r>
      <w:r>
        <w:rPr>
          <w:rFonts w:ascii="Microsoft Sans Serif" w:hAnsi="Microsoft Sans Serif" w:cs="Microsoft Sans Serif" w:hint="eastAsia"/>
          <w:color w:val="333333"/>
        </w:rPr>
        <w:t>确性</w:t>
      </w:r>
      <w:r>
        <w:rPr>
          <w:rFonts w:ascii="Microsoft Sans Serif" w:hAnsi="Microsoft Sans Serif" w:cs="Microsoft Sans Serif"/>
          <w:color w:val="333333"/>
        </w:rPr>
        <w:t>而普通索引只是提升数据检索的速度，并不对字段的唯一性进行约束</w:t>
      </w:r>
    </w:p>
    <w:p w:rsidR="00D83A28" w:rsidRDefault="00D83A28" w:rsidP="00D83A28">
      <w:pPr>
        <w:pStyle w:val="a3"/>
        <w:shd w:val="clear" w:color="auto" w:fill="FFFFFF"/>
        <w:spacing w:before="0" w:beforeAutospacing="0" w:after="0" w:afterAutospacing="0"/>
        <w:rPr>
          <w:rFonts w:ascii="Microsoft Sans Serif" w:hAnsi="Microsoft Sans Serif" w:cs="Microsoft Sans Serif"/>
          <w:color w:val="333333"/>
        </w:rPr>
      </w:pPr>
    </w:p>
    <w:p w:rsidR="00D83A28" w:rsidRDefault="00D83A28" w:rsidP="00D83A28">
      <w:pPr>
        <w:pStyle w:val="a3"/>
        <w:shd w:val="clear" w:color="auto" w:fill="FFFFFF"/>
        <w:spacing w:before="0" w:beforeAutospacing="0" w:after="0" w:afterAutospacing="0"/>
        <w:rPr>
          <w:rFonts w:ascii="Microsoft Sans Serif" w:hAnsi="Microsoft Sans Serif" w:cs="Microsoft Sans Serif"/>
          <w:color w:val="333333"/>
        </w:rPr>
      </w:pPr>
      <w:r w:rsidRPr="00D83A28">
        <w:rPr>
          <w:rFonts w:ascii="Microsoft Sans Serif" w:hAnsi="Microsoft Sans Serif" w:cs="Microsoft Sans Serif" w:hint="eastAsia"/>
          <w:b/>
          <w:color w:val="333333"/>
        </w:rPr>
        <w:t>N</w:t>
      </w:r>
      <w:r w:rsidRPr="00D83A28">
        <w:rPr>
          <w:rFonts w:ascii="Microsoft Sans Serif" w:hAnsi="Microsoft Sans Serif" w:cs="Microsoft Sans Serif"/>
          <w:b/>
          <w:color w:val="333333"/>
        </w:rPr>
        <w:t xml:space="preserve">OT NULL </w:t>
      </w:r>
      <w:r w:rsidRPr="00D83A28">
        <w:rPr>
          <w:rFonts w:ascii="Microsoft Sans Serif" w:hAnsi="Microsoft Sans Serif" w:cs="Microsoft Sans Serif" w:hint="eastAsia"/>
          <w:b/>
          <w:color w:val="333333"/>
        </w:rPr>
        <w:t>约束</w:t>
      </w:r>
      <w:r>
        <w:rPr>
          <w:rFonts w:ascii="Microsoft Sans Serif" w:hAnsi="Microsoft Sans Serif" w:cs="Microsoft Sans Serif" w:hint="eastAsia"/>
          <w:color w:val="333333"/>
        </w:rPr>
        <w:t>：</w:t>
      </w:r>
    </w:p>
    <w:p w:rsidR="00D83A28" w:rsidRPr="00D83A28" w:rsidRDefault="00D83A28" w:rsidP="00D83A28">
      <w:pPr>
        <w:pStyle w:val="a3"/>
        <w:shd w:val="clear" w:color="auto" w:fill="FFFFFF"/>
        <w:spacing w:before="0" w:beforeAutospacing="0" w:after="0" w:afterAutospacing="0"/>
        <w:rPr>
          <w:rFonts w:ascii="Microsoft Sans Serif" w:hAnsi="Microsoft Sans Serif" w:cs="Microsoft Sans Serif" w:hint="eastAsia"/>
          <w:color w:val="333333"/>
        </w:rPr>
      </w:pPr>
      <w:r>
        <w:rPr>
          <w:rFonts w:ascii="Microsoft Sans Serif" w:hAnsi="Microsoft Sans Serif" w:cs="Microsoft Sans Serif" w:hint="eastAsia"/>
          <w:color w:val="333333"/>
        </w:rPr>
        <w:t>表示该字段不存在空值</w:t>
      </w:r>
    </w:p>
    <w:p w:rsidR="00D83A28" w:rsidRDefault="00D83A28">
      <w:pPr>
        <w:rPr>
          <w:rFonts w:ascii="宋体" w:eastAsia="宋体" w:hAnsi="宋体"/>
          <w:sz w:val="24"/>
          <w:szCs w:val="24"/>
        </w:rPr>
      </w:pPr>
    </w:p>
    <w:p w:rsidR="00D83A28" w:rsidRDefault="00D83A28">
      <w:pPr>
        <w:rPr>
          <w:rFonts w:ascii="宋体" w:eastAsia="宋体" w:hAnsi="宋体"/>
          <w:sz w:val="24"/>
          <w:szCs w:val="24"/>
        </w:rPr>
      </w:pPr>
      <w:r w:rsidRPr="00D83A28">
        <w:rPr>
          <w:rFonts w:ascii="宋体" w:eastAsia="宋体" w:hAnsi="宋体" w:hint="eastAsia"/>
          <w:b/>
          <w:sz w:val="24"/>
          <w:szCs w:val="24"/>
        </w:rPr>
        <w:t>D</w:t>
      </w:r>
      <w:r w:rsidRPr="00D83A28">
        <w:rPr>
          <w:rFonts w:ascii="宋体" w:eastAsia="宋体" w:hAnsi="宋体"/>
          <w:b/>
          <w:sz w:val="24"/>
          <w:szCs w:val="24"/>
        </w:rPr>
        <w:t xml:space="preserve">EFAULT </w:t>
      </w:r>
      <w:r w:rsidRPr="00D83A28">
        <w:rPr>
          <w:rFonts w:ascii="宋体" w:eastAsia="宋体" w:hAnsi="宋体" w:hint="eastAsia"/>
          <w:b/>
          <w:sz w:val="24"/>
          <w:szCs w:val="24"/>
        </w:rPr>
        <w:t>约束</w:t>
      </w:r>
      <w:r>
        <w:rPr>
          <w:rFonts w:ascii="宋体" w:eastAsia="宋体" w:hAnsi="宋体" w:hint="eastAsia"/>
          <w:sz w:val="24"/>
          <w:szCs w:val="24"/>
        </w:rPr>
        <w:t>：</w:t>
      </w:r>
    </w:p>
    <w:p w:rsidR="00D83A28" w:rsidRDefault="00D83A28" w:rsidP="00D83A28">
      <w:pPr>
        <w:pStyle w:val="a3"/>
        <w:shd w:val="clear" w:color="auto" w:fill="FFFFFF"/>
        <w:spacing w:before="0" w:beforeAutospacing="0" w:after="0" w:afterAutospacing="0"/>
        <w:rPr>
          <w:rFonts w:ascii="Microsoft Sans Serif" w:hAnsi="Microsoft Sans Serif" w:cs="Microsoft Sans Serif"/>
          <w:color w:val="333333"/>
        </w:rPr>
      </w:pPr>
      <w:r>
        <w:rPr>
          <w:rFonts w:ascii="Microsoft Sans Serif" w:hAnsi="Microsoft Sans Serif" w:cs="Microsoft Sans Serif"/>
          <w:color w:val="333333"/>
        </w:rPr>
        <w:t>表明了字段的默认值。如果在插入数据的时候，这个字段没有取值，就设置为默认值</w:t>
      </w:r>
    </w:p>
    <w:p w:rsidR="00D83A28" w:rsidRDefault="00D83A28" w:rsidP="00D83A28">
      <w:pPr>
        <w:pStyle w:val="a3"/>
        <w:shd w:val="clear" w:color="auto" w:fill="FFFFFF"/>
        <w:spacing w:before="0" w:beforeAutospacing="0" w:after="0" w:afterAutospacing="0"/>
        <w:rPr>
          <w:rFonts w:ascii="Microsoft Sans Serif" w:hAnsi="Microsoft Sans Serif" w:cs="Microsoft Sans Serif"/>
          <w:color w:val="333333"/>
        </w:rPr>
      </w:pPr>
    </w:p>
    <w:p w:rsidR="00D83A28" w:rsidRDefault="00D83A28" w:rsidP="00D83A28">
      <w:pPr>
        <w:pStyle w:val="a3"/>
        <w:shd w:val="clear" w:color="auto" w:fill="FFFFFF"/>
        <w:spacing w:before="0" w:beforeAutospacing="0" w:after="0" w:afterAutospacing="0"/>
        <w:rPr>
          <w:rFonts w:ascii="Microsoft Sans Serif" w:hAnsi="Microsoft Sans Serif" w:cs="Microsoft Sans Serif"/>
          <w:color w:val="333333"/>
        </w:rPr>
      </w:pPr>
      <w:r w:rsidRPr="00D83A28">
        <w:rPr>
          <w:rFonts w:ascii="Microsoft Sans Serif" w:hAnsi="Microsoft Sans Serif" w:cs="Microsoft Sans Serif" w:hint="eastAsia"/>
          <w:b/>
          <w:color w:val="333333"/>
        </w:rPr>
        <w:t>C</w:t>
      </w:r>
      <w:r w:rsidRPr="00D83A28">
        <w:rPr>
          <w:rFonts w:ascii="Microsoft Sans Serif" w:hAnsi="Microsoft Sans Serif" w:cs="Microsoft Sans Serif"/>
          <w:b/>
          <w:color w:val="333333"/>
        </w:rPr>
        <w:t xml:space="preserve">HECK </w:t>
      </w:r>
      <w:r w:rsidRPr="00D83A28">
        <w:rPr>
          <w:rFonts w:ascii="Microsoft Sans Serif" w:hAnsi="Microsoft Sans Serif" w:cs="Microsoft Sans Serif" w:hint="eastAsia"/>
          <w:b/>
          <w:color w:val="333333"/>
        </w:rPr>
        <w:t>约束</w:t>
      </w:r>
      <w:r>
        <w:rPr>
          <w:rFonts w:ascii="Microsoft Sans Serif" w:hAnsi="Microsoft Sans Serif" w:cs="Microsoft Sans Serif" w:hint="eastAsia"/>
          <w:color w:val="333333"/>
        </w:rPr>
        <w:t>：</w:t>
      </w:r>
    </w:p>
    <w:p w:rsidR="00D83A28" w:rsidRDefault="00D83A28" w:rsidP="00D83A28">
      <w:pPr>
        <w:pStyle w:val="a3"/>
        <w:shd w:val="clear" w:color="auto" w:fill="FFFFFF"/>
        <w:spacing w:before="0" w:beforeAutospacing="0" w:after="0" w:afterAutospacing="0"/>
        <w:rPr>
          <w:rFonts w:ascii="Microsoft Sans Serif" w:hAnsi="Microsoft Sans Serif" w:cs="Microsoft Sans Serif"/>
          <w:color w:val="333333"/>
        </w:rPr>
      </w:pPr>
      <w:r>
        <w:rPr>
          <w:rFonts w:ascii="Microsoft Sans Serif" w:hAnsi="Microsoft Sans Serif" w:cs="Microsoft Sans Serif"/>
          <w:color w:val="333333"/>
        </w:rPr>
        <w:t>用来检查特定字段取值范围的有效性，</w:t>
      </w:r>
      <w:r>
        <w:rPr>
          <w:rFonts w:ascii="Microsoft Sans Serif" w:hAnsi="Microsoft Sans Serif" w:cs="Microsoft Sans Serif"/>
          <w:color w:val="333333"/>
        </w:rPr>
        <w:t xml:space="preserve">CHECK </w:t>
      </w:r>
      <w:r>
        <w:rPr>
          <w:rFonts w:ascii="Microsoft Sans Serif" w:hAnsi="Microsoft Sans Serif" w:cs="Microsoft Sans Serif"/>
          <w:color w:val="333333"/>
        </w:rPr>
        <w:t>约束的结果不能为</w:t>
      </w:r>
      <w:r>
        <w:rPr>
          <w:rFonts w:ascii="Microsoft Sans Serif" w:hAnsi="Microsoft Sans Serif" w:cs="Microsoft Sans Serif"/>
          <w:color w:val="333333"/>
        </w:rPr>
        <w:t xml:space="preserve"> FALSE</w:t>
      </w:r>
      <w:r>
        <w:rPr>
          <w:rFonts w:ascii="Microsoft Sans Serif" w:hAnsi="Microsoft Sans Serif" w:cs="Microsoft Sans Serif"/>
          <w:color w:val="333333"/>
        </w:rPr>
        <w:t>，比如我们可以对身高</w:t>
      </w:r>
      <w:r>
        <w:rPr>
          <w:rFonts w:ascii="Microsoft Sans Serif" w:hAnsi="Microsoft Sans Serif" w:cs="Microsoft Sans Serif"/>
          <w:color w:val="333333"/>
        </w:rPr>
        <w:t xml:space="preserve"> height </w:t>
      </w:r>
      <w:r>
        <w:rPr>
          <w:rFonts w:ascii="Microsoft Sans Serif" w:hAnsi="Microsoft Sans Serif" w:cs="Microsoft Sans Serif"/>
          <w:color w:val="333333"/>
        </w:rPr>
        <w:t>的数值进行</w:t>
      </w:r>
      <w:r>
        <w:rPr>
          <w:rFonts w:ascii="Microsoft Sans Serif" w:hAnsi="Microsoft Sans Serif" w:cs="Microsoft Sans Serif"/>
          <w:color w:val="333333"/>
        </w:rPr>
        <w:t xml:space="preserve">CHECK </w:t>
      </w:r>
      <w:r>
        <w:rPr>
          <w:rFonts w:ascii="Microsoft Sans Serif" w:hAnsi="Microsoft Sans Serif" w:cs="Microsoft Sans Serif"/>
          <w:color w:val="333333"/>
        </w:rPr>
        <w:t>约束，必须</w:t>
      </w:r>
      <w:r>
        <w:rPr>
          <w:rFonts w:ascii="Microsoft Sans Serif" w:hAnsi="Microsoft Sans Serif" w:cs="Microsoft Sans Serif"/>
          <w:color w:val="333333"/>
        </w:rPr>
        <w:t>≥0</w:t>
      </w:r>
      <w:r>
        <w:rPr>
          <w:rFonts w:ascii="Microsoft Sans Serif" w:hAnsi="Microsoft Sans Serif" w:cs="Microsoft Sans Serif"/>
          <w:color w:val="333333"/>
        </w:rPr>
        <w:t>，且＜</w:t>
      </w:r>
      <w:r>
        <w:rPr>
          <w:rFonts w:ascii="Microsoft Sans Serif" w:hAnsi="Microsoft Sans Serif" w:cs="Microsoft Sans Serif"/>
          <w:color w:val="333333"/>
        </w:rPr>
        <w:t>3</w:t>
      </w:r>
      <w:r>
        <w:rPr>
          <w:rFonts w:ascii="Microsoft Sans Serif" w:hAnsi="Microsoft Sans Serif" w:cs="Microsoft Sans Serif"/>
          <w:color w:val="333333"/>
        </w:rPr>
        <w:t>，即</w:t>
      </w:r>
      <w:r>
        <w:rPr>
          <w:rFonts w:ascii="Microsoft Sans Serif" w:hAnsi="Microsoft Sans Serif" w:cs="Microsoft Sans Serif"/>
          <w:color w:val="333333"/>
        </w:rPr>
        <w:t>CHECK(heigh</w:t>
      </w:r>
      <w:r>
        <w:rPr>
          <w:rFonts w:ascii="Microsoft Sans Serif" w:hAnsi="Microsoft Sans Serif" w:cs="Microsoft Sans Serif"/>
          <w:color w:val="333333"/>
        </w:rPr>
        <w:t>t&gt;=0 AND height&lt;3)</w:t>
      </w:r>
      <w:r>
        <w:rPr>
          <w:rFonts w:ascii="Microsoft Sans Serif" w:hAnsi="Microsoft Sans Serif" w:cs="Microsoft Sans Serif"/>
          <w:color w:val="333333"/>
        </w:rPr>
        <w:t>。</w:t>
      </w:r>
    </w:p>
    <w:p w:rsidR="00D83A28" w:rsidRDefault="00D83A28" w:rsidP="00D83A28">
      <w:pPr>
        <w:pStyle w:val="a3"/>
        <w:shd w:val="clear" w:color="auto" w:fill="FFFFFF"/>
        <w:spacing w:before="0" w:beforeAutospacing="0" w:after="0" w:afterAutospacing="0"/>
        <w:rPr>
          <w:rFonts w:ascii="Microsoft Sans Serif" w:hAnsi="Microsoft Sans Serif" w:cs="Microsoft Sans Serif"/>
          <w:color w:val="333333"/>
        </w:rPr>
      </w:pPr>
    </w:p>
    <w:p w:rsidR="00D83A28" w:rsidRPr="00D83A28" w:rsidRDefault="00D83A28" w:rsidP="00D83A28">
      <w:pPr>
        <w:pStyle w:val="a3"/>
        <w:shd w:val="clear" w:color="auto" w:fill="FFFFFF"/>
        <w:spacing w:before="0" w:beforeAutospacing="0" w:after="0" w:afterAutospacing="0"/>
        <w:rPr>
          <w:rFonts w:ascii="Microsoft Sans Serif" w:hAnsi="Microsoft Sans Serif" w:cs="Microsoft Sans Serif" w:hint="eastAsia"/>
          <w:color w:val="333333"/>
        </w:rPr>
      </w:pPr>
    </w:p>
    <w:p w:rsidR="00D83A28" w:rsidRDefault="00D83A28" w:rsidP="00D83A28">
      <w:pPr>
        <w:pStyle w:val="a3"/>
        <w:shd w:val="clear" w:color="auto" w:fill="FFFFFF"/>
        <w:spacing w:before="0" w:beforeAutospacing="0" w:after="0" w:afterAutospacing="0"/>
        <w:rPr>
          <w:rFonts w:ascii="Microsoft Sans Serif" w:hAnsi="Microsoft Sans Serif" w:cs="Microsoft Sans Serif"/>
          <w:color w:val="333333"/>
        </w:rPr>
      </w:pPr>
      <w:r>
        <w:rPr>
          <w:rFonts w:ascii="Microsoft Sans Serif" w:hAnsi="Microsoft Sans Serif" w:cs="Microsoft Sans Serif"/>
          <w:color w:val="333333"/>
        </w:rPr>
        <w:t>CHECK</w:t>
      </w:r>
      <w:r>
        <w:rPr>
          <w:rFonts w:ascii="Microsoft Sans Serif" w:hAnsi="Microsoft Sans Serif" w:cs="Microsoft Sans Serif" w:hint="eastAsia"/>
          <w:color w:val="333333"/>
        </w:rPr>
        <w:t>约束和</w:t>
      </w:r>
      <w:r>
        <w:rPr>
          <w:rFonts w:ascii="Microsoft Sans Serif" w:hAnsi="Microsoft Sans Serif" w:cs="Microsoft Sans Serif" w:hint="eastAsia"/>
          <w:color w:val="333333"/>
        </w:rPr>
        <w:t>D</w:t>
      </w:r>
      <w:r>
        <w:rPr>
          <w:rFonts w:ascii="Microsoft Sans Serif" w:hAnsi="Microsoft Sans Serif" w:cs="Microsoft Sans Serif"/>
          <w:color w:val="333333"/>
        </w:rPr>
        <w:t>EFAULT</w:t>
      </w:r>
      <w:r>
        <w:rPr>
          <w:rFonts w:ascii="Microsoft Sans Serif" w:hAnsi="Microsoft Sans Serif" w:cs="Microsoft Sans Serif" w:hint="eastAsia"/>
          <w:color w:val="333333"/>
        </w:rPr>
        <w:t>约束</w:t>
      </w:r>
      <w:proofErr w:type="spellStart"/>
      <w:r w:rsidR="00454E6E">
        <w:rPr>
          <w:rFonts w:ascii="Microsoft Sans Serif" w:hAnsi="Microsoft Sans Serif" w:cs="Microsoft Sans Serif" w:hint="eastAsia"/>
          <w:color w:val="333333"/>
        </w:rPr>
        <w:t>navicat</w:t>
      </w:r>
      <w:proofErr w:type="spellEnd"/>
      <w:r w:rsidR="00454E6E">
        <w:rPr>
          <w:rFonts w:ascii="Microsoft Sans Serif" w:hAnsi="Microsoft Sans Serif" w:cs="Microsoft Sans Serif" w:hint="eastAsia"/>
          <w:color w:val="333333"/>
        </w:rPr>
        <w:t>无法实现，只能通过</w:t>
      </w:r>
      <w:r w:rsidR="00454E6E">
        <w:rPr>
          <w:rFonts w:ascii="Microsoft Sans Serif" w:hAnsi="Microsoft Sans Serif" w:cs="Microsoft Sans Serif"/>
          <w:color w:val="333333"/>
        </w:rPr>
        <w:t>SQL</w:t>
      </w:r>
      <w:r w:rsidR="00454E6E">
        <w:rPr>
          <w:rFonts w:ascii="Microsoft Sans Serif" w:hAnsi="Microsoft Sans Serif" w:cs="Microsoft Sans Serif" w:hint="eastAsia"/>
          <w:color w:val="333333"/>
        </w:rPr>
        <w:t>语言实现</w:t>
      </w:r>
    </w:p>
    <w:p w:rsidR="00454E6E" w:rsidRDefault="00454E6E" w:rsidP="00D83A28">
      <w:pPr>
        <w:pStyle w:val="a3"/>
        <w:shd w:val="clear" w:color="auto" w:fill="FFFFFF"/>
        <w:spacing w:before="0" w:beforeAutospacing="0" w:after="0" w:afterAutospacing="0"/>
        <w:rPr>
          <w:rFonts w:ascii="Microsoft Sans Serif" w:hAnsi="Microsoft Sans Serif" w:cs="Microsoft Sans Serif"/>
          <w:color w:val="333333"/>
        </w:rPr>
      </w:pPr>
    </w:p>
    <w:p w:rsidR="00454E6E" w:rsidRDefault="00454E6E" w:rsidP="00D83A28">
      <w:pPr>
        <w:pStyle w:val="a3"/>
        <w:shd w:val="clear" w:color="auto" w:fill="FFFFFF"/>
        <w:spacing w:before="0" w:beforeAutospacing="0" w:after="0" w:afterAutospacing="0"/>
        <w:rPr>
          <w:rFonts w:ascii="Microsoft Sans Serif" w:hAnsi="Microsoft Sans Serif" w:cs="Microsoft Sans Serif"/>
          <w:color w:val="333333"/>
        </w:rPr>
      </w:pPr>
      <w:r>
        <w:rPr>
          <w:rFonts w:ascii="Microsoft Sans Serif" w:hAnsi="Microsoft Sans Serif" w:cs="Microsoft Sans Serif" w:hint="eastAsia"/>
          <w:color w:val="333333"/>
        </w:rPr>
        <w:t>C</w:t>
      </w:r>
      <w:r>
        <w:rPr>
          <w:rFonts w:ascii="Microsoft Sans Serif" w:hAnsi="Microsoft Sans Serif" w:cs="Microsoft Sans Serif"/>
          <w:color w:val="333333"/>
        </w:rPr>
        <w:t xml:space="preserve">HECK </w:t>
      </w:r>
      <w:r>
        <w:rPr>
          <w:rFonts w:ascii="Microsoft Sans Serif" w:hAnsi="Microsoft Sans Serif" w:cs="Microsoft Sans Serif" w:hint="eastAsia"/>
          <w:color w:val="333333"/>
        </w:rPr>
        <w:t>在</w:t>
      </w:r>
      <w:r>
        <w:rPr>
          <w:rFonts w:ascii="Microsoft Sans Serif" w:hAnsi="Microsoft Sans Serif" w:cs="Microsoft Sans Serif" w:hint="eastAsia"/>
          <w:color w:val="333333"/>
        </w:rPr>
        <w:t>A</w:t>
      </w:r>
      <w:r>
        <w:rPr>
          <w:rFonts w:ascii="Microsoft Sans Serif" w:hAnsi="Microsoft Sans Serif" w:cs="Microsoft Sans Serif"/>
          <w:color w:val="333333"/>
        </w:rPr>
        <w:t>LTER</w:t>
      </w:r>
      <w:r>
        <w:rPr>
          <w:rFonts w:ascii="Microsoft Sans Serif" w:hAnsi="Microsoft Sans Serif" w:cs="Microsoft Sans Serif" w:hint="eastAsia"/>
          <w:color w:val="333333"/>
        </w:rPr>
        <w:t>里使用</w:t>
      </w:r>
    </w:p>
    <w:p w:rsidR="00454E6E" w:rsidRDefault="00454E6E" w:rsidP="00D83A28">
      <w:pPr>
        <w:pStyle w:val="a3"/>
        <w:shd w:val="clear" w:color="auto" w:fill="FFFFFF"/>
        <w:spacing w:before="0" w:beforeAutospacing="0" w:after="0" w:afterAutospacing="0"/>
        <w:rPr>
          <w:rFonts w:ascii="Microsoft Sans Serif" w:hAnsi="Microsoft Sans Serif" w:cs="Microsoft Sans Serif"/>
          <w:color w:val="333333"/>
        </w:rPr>
      </w:pPr>
      <w:r>
        <w:rPr>
          <w:rFonts w:ascii="Microsoft Sans Serif" w:hAnsi="Microsoft Sans Serif" w:cs="Microsoft Sans Serif" w:hint="eastAsia"/>
          <w:color w:val="333333"/>
        </w:rPr>
        <w:t>A</w:t>
      </w:r>
      <w:r>
        <w:rPr>
          <w:rFonts w:ascii="Microsoft Sans Serif" w:hAnsi="Microsoft Sans Serif" w:cs="Microsoft Sans Serif"/>
          <w:color w:val="333333"/>
        </w:rPr>
        <w:t xml:space="preserve">LTER TABLE </w:t>
      </w:r>
      <w:r>
        <w:rPr>
          <w:rFonts w:ascii="Microsoft Sans Serif" w:hAnsi="Microsoft Sans Serif" w:cs="Microsoft Sans Serif" w:hint="eastAsia"/>
          <w:color w:val="333333"/>
        </w:rPr>
        <w:t>player</w:t>
      </w:r>
    </w:p>
    <w:p w:rsidR="00454E6E" w:rsidRDefault="00454E6E" w:rsidP="00D83A28">
      <w:pPr>
        <w:pStyle w:val="a3"/>
        <w:shd w:val="clear" w:color="auto" w:fill="FFFFFF"/>
        <w:spacing w:before="0" w:beforeAutospacing="0" w:after="0" w:afterAutospacing="0"/>
        <w:rPr>
          <w:rFonts w:ascii="Microsoft Sans Serif" w:hAnsi="Microsoft Sans Serif" w:cs="Microsoft Sans Serif"/>
          <w:color w:val="333333"/>
        </w:rPr>
      </w:pPr>
      <w:r>
        <w:rPr>
          <w:rFonts w:ascii="Microsoft Sans Serif" w:hAnsi="Microsoft Sans Serif" w:cs="Microsoft Sans Serif"/>
          <w:color w:val="333333"/>
        </w:rPr>
        <w:t xml:space="preserve">ADD CONSTRAINT </w:t>
      </w:r>
      <w:proofErr w:type="spellStart"/>
      <w:r>
        <w:rPr>
          <w:rFonts w:ascii="Microsoft Sans Serif" w:hAnsi="Microsoft Sans Serif" w:cs="Microsoft Sans Serif" w:hint="eastAsia"/>
          <w:color w:val="333333"/>
        </w:rPr>
        <w:t>chk</w:t>
      </w:r>
      <w:r>
        <w:rPr>
          <w:rFonts w:ascii="Microsoft Sans Serif" w:hAnsi="Microsoft Sans Serif" w:cs="Microsoft Sans Serif"/>
          <w:color w:val="333333"/>
        </w:rPr>
        <w:t>_player</w:t>
      </w:r>
      <w:proofErr w:type="spellEnd"/>
      <w:r>
        <w:rPr>
          <w:rFonts w:ascii="Microsoft Sans Serif" w:hAnsi="Microsoft Sans Serif" w:cs="Microsoft Sans Serif"/>
          <w:color w:val="333333"/>
        </w:rPr>
        <w:t xml:space="preserve"> </w:t>
      </w:r>
      <w:proofErr w:type="gramStart"/>
      <w:r>
        <w:rPr>
          <w:rFonts w:ascii="Microsoft Sans Serif" w:hAnsi="Microsoft Sans Serif" w:cs="Microsoft Sans Serif"/>
          <w:color w:val="333333"/>
        </w:rPr>
        <w:t>CHECK(</w:t>
      </w:r>
      <w:proofErr w:type="spellStart"/>
      <w:proofErr w:type="gramEnd"/>
      <w:r>
        <w:rPr>
          <w:rFonts w:ascii="Microsoft Sans Serif" w:hAnsi="Microsoft Sans Serif" w:cs="Microsoft Sans Serif"/>
          <w:color w:val="333333"/>
        </w:rPr>
        <w:t>player_age</w:t>
      </w:r>
      <w:proofErr w:type="spellEnd"/>
      <w:r>
        <w:rPr>
          <w:rFonts w:ascii="Microsoft Sans Serif" w:hAnsi="Microsoft Sans Serif" w:cs="Microsoft Sans Serif"/>
          <w:color w:val="333333"/>
        </w:rPr>
        <w:t xml:space="preserve"> &gt;18 AND </w:t>
      </w:r>
      <w:proofErr w:type="spellStart"/>
      <w:r>
        <w:rPr>
          <w:rFonts w:ascii="Microsoft Sans Serif" w:hAnsi="Microsoft Sans Serif" w:cs="Microsoft Sans Serif"/>
          <w:color w:val="333333"/>
        </w:rPr>
        <w:t>player_money</w:t>
      </w:r>
      <w:proofErr w:type="spellEnd"/>
      <w:r>
        <w:rPr>
          <w:rFonts w:ascii="Microsoft Sans Serif" w:hAnsi="Microsoft Sans Serif" w:cs="Microsoft Sans Serif"/>
          <w:color w:val="333333"/>
        </w:rPr>
        <w:t xml:space="preserve"> &lt;150000);</w:t>
      </w:r>
      <w:bookmarkStart w:id="0" w:name="_GoBack"/>
      <w:bookmarkEnd w:id="0"/>
    </w:p>
    <w:p w:rsidR="00454E6E" w:rsidRDefault="00454E6E" w:rsidP="00D83A28">
      <w:pPr>
        <w:pStyle w:val="a3"/>
        <w:shd w:val="clear" w:color="auto" w:fill="FFFFFF"/>
        <w:spacing w:before="0" w:beforeAutospacing="0" w:after="0" w:afterAutospacing="0"/>
        <w:rPr>
          <w:rFonts w:ascii="Microsoft Sans Serif" w:hAnsi="Microsoft Sans Serif" w:cs="Microsoft Sans Serif"/>
          <w:color w:val="333333"/>
        </w:rPr>
      </w:pPr>
    </w:p>
    <w:p w:rsidR="00454E6E" w:rsidRDefault="00454E6E" w:rsidP="00D83A28">
      <w:pPr>
        <w:pStyle w:val="a3"/>
        <w:shd w:val="clear" w:color="auto" w:fill="FFFFFF"/>
        <w:spacing w:before="0" w:beforeAutospacing="0" w:after="0" w:afterAutospacing="0"/>
        <w:rPr>
          <w:rFonts w:ascii="Microsoft Sans Serif" w:hAnsi="Microsoft Sans Serif" w:cs="Microsoft Sans Serif"/>
          <w:color w:val="333333"/>
        </w:rPr>
      </w:pPr>
      <w:r>
        <w:rPr>
          <w:rFonts w:ascii="Microsoft Sans Serif" w:hAnsi="Microsoft Sans Serif" w:cs="Microsoft Sans Serif" w:hint="eastAsia"/>
          <w:color w:val="333333"/>
        </w:rPr>
        <w:t>撤销</w:t>
      </w:r>
    </w:p>
    <w:p w:rsidR="00454E6E" w:rsidRDefault="00454E6E" w:rsidP="00D83A28">
      <w:pPr>
        <w:pStyle w:val="a3"/>
        <w:shd w:val="clear" w:color="auto" w:fill="FFFFFF"/>
        <w:spacing w:before="0" w:beforeAutospacing="0" w:after="0" w:afterAutospacing="0"/>
        <w:rPr>
          <w:rFonts w:ascii="Microsoft Sans Serif" w:hAnsi="Microsoft Sans Serif" w:cs="Microsoft Sans Serif"/>
          <w:color w:val="333333"/>
        </w:rPr>
      </w:pPr>
      <w:r>
        <w:rPr>
          <w:rFonts w:ascii="Microsoft Sans Serif" w:hAnsi="Microsoft Sans Serif" w:cs="Microsoft Sans Serif" w:hint="eastAsia"/>
          <w:color w:val="333333"/>
        </w:rPr>
        <w:t>A</w:t>
      </w:r>
      <w:r>
        <w:rPr>
          <w:rFonts w:ascii="Microsoft Sans Serif" w:hAnsi="Microsoft Sans Serif" w:cs="Microsoft Sans Serif"/>
          <w:color w:val="333333"/>
        </w:rPr>
        <w:t xml:space="preserve">LTER TABLE </w:t>
      </w:r>
      <w:r>
        <w:rPr>
          <w:rFonts w:ascii="Microsoft Sans Serif" w:hAnsi="Microsoft Sans Serif" w:cs="Microsoft Sans Serif" w:hint="eastAsia"/>
          <w:color w:val="333333"/>
        </w:rPr>
        <w:t>player</w:t>
      </w:r>
    </w:p>
    <w:p w:rsidR="00454E6E" w:rsidRDefault="00454E6E" w:rsidP="00D83A28">
      <w:pPr>
        <w:pStyle w:val="a3"/>
        <w:shd w:val="clear" w:color="auto" w:fill="FFFFFF"/>
        <w:spacing w:before="0" w:beforeAutospacing="0" w:after="0" w:afterAutospacing="0"/>
        <w:rPr>
          <w:rFonts w:ascii="Microsoft Sans Serif" w:hAnsi="Microsoft Sans Serif" w:cs="Microsoft Sans Serif"/>
          <w:color w:val="333333"/>
        </w:rPr>
      </w:pPr>
      <w:r>
        <w:rPr>
          <w:rFonts w:ascii="Microsoft Sans Serif" w:hAnsi="Microsoft Sans Serif" w:cs="Microsoft Sans Serif"/>
          <w:color w:val="333333"/>
        </w:rPr>
        <w:t xml:space="preserve">DROP CHECK </w:t>
      </w:r>
      <w:proofErr w:type="spellStart"/>
      <w:r>
        <w:rPr>
          <w:rFonts w:ascii="Microsoft Sans Serif" w:hAnsi="Microsoft Sans Serif" w:cs="Microsoft Sans Serif" w:hint="eastAsia"/>
          <w:color w:val="333333"/>
        </w:rPr>
        <w:t>chk_player</w:t>
      </w:r>
      <w:proofErr w:type="spellEnd"/>
    </w:p>
    <w:p w:rsidR="00454E6E" w:rsidRDefault="00454E6E" w:rsidP="00D83A28">
      <w:pPr>
        <w:pStyle w:val="a3"/>
        <w:shd w:val="clear" w:color="auto" w:fill="FFFFFF"/>
        <w:spacing w:before="0" w:beforeAutospacing="0" w:after="0" w:afterAutospacing="0"/>
        <w:rPr>
          <w:rFonts w:ascii="Microsoft Sans Serif" w:hAnsi="Microsoft Sans Serif" w:cs="Microsoft Sans Serif"/>
          <w:color w:val="333333"/>
        </w:rPr>
      </w:pPr>
    </w:p>
    <w:p w:rsidR="00454E6E" w:rsidRDefault="00454E6E" w:rsidP="00D83A28">
      <w:pPr>
        <w:pStyle w:val="a3"/>
        <w:shd w:val="clear" w:color="auto" w:fill="FFFFFF"/>
        <w:spacing w:before="0" w:beforeAutospacing="0" w:after="0" w:afterAutospacing="0"/>
        <w:rPr>
          <w:rFonts w:ascii="Microsoft Sans Serif" w:hAnsi="Microsoft Sans Serif" w:cs="Microsoft Sans Serif"/>
          <w:color w:val="333333"/>
        </w:rPr>
      </w:pPr>
      <w:r>
        <w:rPr>
          <w:rFonts w:ascii="Microsoft Sans Serif" w:hAnsi="Microsoft Sans Serif" w:cs="Microsoft Sans Serif"/>
          <w:color w:val="333333"/>
        </w:rPr>
        <w:t>C</w:t>
      </w:r>
      <w:r>
        <w:rPr>
          <w:rFonts w:ascii="Microsoft Sans Serif" w:hAnsi="Microsoft Sans Serif" w:cs="Microsoft Sans Serif" w:hint="eastAsia"/>
          <w:color w:val="333333"/>
        </w:rPr>
        <w:t>onstraint</w:t>
      </w:r>
      <w:r>
        <w:rPr>
          <w:rFonts w:ascii="Microsoft Sans Serif" w:hAnsi="Microsoft Sans Serif" w:cs="Microsoft Sans Serif"/>
          <w:color w:val="333333"/>
        </w:rPr>
        <w:t xml:space="preserve"> </w:t>
      </w:r>
      <w:r>
        <w:rPr>
          <w:rFonts w:ascii="Microsoft Sans Serif" w:hAnsi="Microsoft Sans Serif" w:cs="Microsoft Sans Serif" w:hint="eastAsia"/>
          <w:color w:val="333333"/>
        </w:rPr>
        <w:t>后面紧接着约束的名字，</w:t>
      </w:r>
      <w:proofErr w:type="gramStart"/>
      <w:r>
        <w:rPr>
          <w:rFonts w:ascii="Microsoft Sans Serif" w:hAnsi="Microsoft Sans Serif" w:cs="Microsoft Sans Serif" w:hint="eastAsia"/>
          <w:color w:val="333333"/>
        </w:rPr>
        <w:t>后续想删除这个约束</w:t>
      </w:r>
      <w:proofErr w:type="gramEnd"/>
      <w:r>
        <w:rPr>
          <w:rFonts w:ascii="Microsoft Sans Serif" w:hAnsi="Microsoft Sans Serif" w:cs="Microsoft Sans Serif" w:hint="eastAsia"/>
          <w:color w:val="333333"/>
        </w:rPr>
        <w:t>的时候直接找这个名就好了</w:t>
      </w:r>
    </w:p>
    <w:p w:rsidR="00454E6E" w:rsidRDefault="00454E6E" w:rsidP="00D83A28">
      <w:pPr>
        <w:pStyle w:val="a3"/>
        <w:shd w:val="clear" w:color="auto" w:fill="FFFFFF"/>
        <w:spacing w:before="0" w:beforeAutospacing="0" w:after="0" w:afterAutospacing="0"/>
        <w:rPr>
          <w:rFonts w:ascii="Microsoft Sans Serif" w:hAnsi="Microsoft Sans Serif" w:cs="Microsoft Sans Serif"/>
          <w:color w:val="333333"/>
        </w:rPr>
      </w:pPr>
    </w:p>
    <w:p w:rsidR="00454E6E" w:rsidRDefault="00454E6E" w:rsidP="00D83A28">
      <w:pPr>
        <w:pStyle w:val="a3"/>
        <w:shd w:val="clear" w:color="auto" w:fill="FFFFFF"/>
        <w:spacing w:before="0" w:beforeAutospacing="0" w:after="0" w:afterAutospacing="0"/>
        <w:rPr>
          <w:rFonts w:ascii="Microsoft Sans Serif" w:hAnsi="Microsoft Sans Serif" w:cs="Microsoft Sans Serif"/>
          <w:b/>
          <w:color w:val="333333"/>
        </w:rPr>
      </w:pPr>
      <w:r w:rsidRPr="00454E6E">
        <w:rPr>
          <w:rFonts w:ascii="Microsoft Sans Serif" w:hAnsi="Microsoft Sans Serif" w:cs="Microsoft Sans Serif" w:hint="eastAsia"/>
          <w:b/>
          <w:color w:val="333333"/>
        </w:rPr>
        <w:t>数据设计表的原则</w:t>
      </w:r>
    </w:p>
    <w:p w:rsidR="00454E6E" w:rsidRDefault="00454E6E" w:rsidP="00D83A28">
      <w:pPr>
        <w:pStyle w:val="a3"/>
        <w:shd w:val="clear" w:color="auto" w:fill="FFFFFF"/>
        <w:spacing w:before="0" w:beforeAutospacing="0" w:after="0" w:afterAutospacing="0"/>
        <w:rPr>
          <w:rFonts w:ascii="Microsoft Sans Serif" w:hAnsi="Microsoft Sans Serif" w:cs="Microsoft Sans Serif"/>
          <w:b/>
          <w:color w:val="333333"/>
        </w:rPr>
      </w:pPr>
    </w:p>
    <w:p w:rsidR="00454E6E" w:rsidRDefault="00454E6E" w:rsidP="00D83A28">
      <w:pPr>
        <w:pStyle w:val="a3"/>
        <w:shd w:val="clear" w:color="auto" w:fill="FFFFFF"/>
        <w:spacing w:before="0" w:beforeAutospacing="0" w:after="0" w:afterAutospacing="0"/>
        <w:rPr>
          <w:rFonts w:ascii="Microsoft Sans Serif" w:hAnsi="Microsoft Sans Serif" w:cs="Microsoft Sans Serif"/>
          <w:color w:val="333333"/>
        </w:rPr>
      </w:pPr>
      <w:r>
        <w:rPr>
          <w:rFonts w:ascii="Microsoft Sans Serif" w:hAnsi="Microsoft Sans Serif" w:cs="Microsoft Sans Serif" w:hint="eastAsia"/>
          <w:color w:val="333333"/>
        </w:rPr>
        <w:t>三少一多原则：</w:t>
      </w:r>
    </w:p>
    <w:p w:rsidR="00454E6E" w:rsidRDefault="00454E6E" w:rsidP="00D83A28">
      <w:pPr>
        <w:pStyle w:val="a3"/>
        <w:shd w:val="clear" w:color="auto" w:fill="FFFFFF"/>
        <w:spacing w:before="0" w:beforeAutospacing="0" w:after="0" w:afterAutospacing="0"/>
        <w:rPr>
          <w:rFonts w:ascii="Microsoft Sans Serif" w:hAnsi="Microsoft Sans Serif" w:cs="Microsoft Sans Serif"/>
          <w:color w:val="333333"/>
        </w:rPr>
      </w:pPr>
      <w:r>
        <w:rPr>
          <w:rFonts w:ascii="Microsoft Sans Serif" w:hAnsi="Microsoft Sans Serif" w:cs="Microsoft Sans Serif" w:hint="eastAsia"/>
          <w:color w:val="333333"/>
        </w:rPr>
        <w:t>数据表个数越少越好</w:t>
      </w:r>
    </w:p>
    <w:p w:rsidR="00454E6E" w:rsidRDefault="00454E6E" w:rsidP="00D83A28">
      <w:pPr>
        <w:pStyle w:val="a3"/>
        <w:shd w:val="clear" w:color="auto" w:fill="FFFFFF"/>
        <w:spacing w:before="0" w:beforeAutospacing="0" w:after="0" w:afterAutospacing="0"/>
        <w:rPr>
          <w:rFonts w:ascii="Microsoft Sans Serif" w:hAnsi="Microsoft Sans Serif" w:cs="Microsoft Sans Serif"/>
          <w:color w:val="333333"/>
        </w:rPr>
      </w:pPr>
      <w:r>
        <w:rPr>
          <w:rFonts w:ascii="Microsoft Sans Serif" w:hAnsi="Microsoft Sans Serif" w:cs="Microsoft Sans Serif" w:hint="eastAsia"/>
          <w:color w:val="333333"/>
        </w:rPr>
        <w:t>数据表里字段越少越好</w:t>
      </w:r>
    </w:p>
    <w:p w:rsidR="00454E6E" w:rsidRDefault="00454E6E" w:rsidP="00D83A28">
      <w:pPr>
        <w:pStyle w:val="a3"/>
        <w:shd w:val="clear" w:color="auto" w:fill="FFFFFF"/>
        <w:spacing w:before="0" w:beforeAutospacing="0" w:after="0" w:afterAutospacing="0"/>
        <w:rPr>
          <w:rFonts w:ascii="Microsoft Sans Serif" w:hAnsi="Microsoft Sans Serif" w:cs="Microsoft Sans Serif"/>
          <w:color w:val="333333"/>
        </w:rPr>
      </w:pPr>
      <w:r>
        <w:rPr>
          <w:rFonts w:ascii="Microsoft Sans Serif" w:hAnsi="Microsoft Sans Serif" w:cs="Microsoft Sans Serif" w:hint="eastAsia"/>
          <w:color w:val="333333"/>
        </w:rPr>
        <w:t>联合主键的字段个数越少越好：多个字段复合起来成为主键称为联合主键</w:t>
      </w:r>
    </w:p>
    <w:p w:rsidR="00454E6E" w:rsidRDefault="00454E6E" w:rsidP="00D83A28">
      <w:pPr>
        <w:pStyle w:val="a3"/>
        <w:shd w:val="clear" w:color="auto" w:fill="FFFFFF"/>
        <w:spacing w:before="0" w:beforeAutospacing="0" w:after="0" w:afterAutospacing="0"/>
        <w:rPr>
          <w:rFonts w:ascii="Microsoft Sans Serif" w:hAnsi="Microsoft Sans Serif" w:cs="Microsoft Sans Serif"/>
          <w:color w:val="333333"/>
        </w:rPr>
      </w:pPr>
      <w:r>
        <w:rPr>
          <w:rFonts w:ascii="Microsoft Sans Serif" w:hAnsi="Microsoft Sans Serif" w:cs="Microsoft Sans Serif" w:hint="eastAsia"/>
          <w:color w:val="333333"/>
        </w:rPr>
        <w:t>使用主键</w:t>
      </w:r>
      <w:proofErr w:type="gramStart"/>
      <w:r>
        <w:rPr>
          <w:rFonts w:ascii="Microsoft Sans Serif" w:hAnsi="Microsoft Sans Serif" w:cs="Microsoft Sans Serif" w:hint="eastAsia"/>
          <w:color w:val="333333"/>
        </w:rPr>
        <w:t>和外键越多越好</w:t>
      </w:r>
      <w:proofErr w:type="gramEnd"/>
    </w:p>
    <w:p w:rsidR="0018322C" w:rsidRDefault="0018322C" w:rsidP="00D83A28">
      <w:pPr>
        <w:pStyle w:val="a3"/>
        <w:shd w:val="clear" w:color="auto" w:fill="FFFFFF"/>
        <w:spacing w:before="0" w:beforeAutospacing="0" w:after="0" w:afterAutospacing="0"/>
        <w:rPr>
          <w:rFonts w:ascii="Microsoft Sans Serif" w:hAnsi="Microsoft Sans Serif" w:cs="Microsoft Sans Serif"/>
          <w:color w:val="333333"/>
        </w:rPr>
      </w:pPr>
    </w:p>
    <w:p w:rsidR="0018322C" w:rsidRDefault="0018322C" w:rsidP="0018322C">
      <w:pPr>
        <w:pStyle w:val="a3"/>
        <w:shd w:val="clear" w:color="auto" w:fill="FFFFFF"/>
        <w:spacing w:before="0" w:beforeAutospacing="0" w:after="0" w:afterAutospacing="0"/>
        <w:rPr>
          <w:rFonts w:ascii="Microsoft Sans Serif" w:hAnsi="Microsoft Sans Serif" w:cs="Microsoft Sans Serif"/>
          <w:color w:val="333333"/>
        </w:rPr>
      </w:pPr>
      <w:r>
        <w:rPr>
          <w:rFonts w:ascii="Microsoft Sans Serif" w:hAnsi="Microsoft Sans Serif" w:cs="Microsoft Sans Serif"/>
          <w:color w:val="333333"/>
        </w:rPr>
        <w:t>“</w:t>
      </w:r>
      <w:r>
        <w:rPr>
          <w:rFonts w:ascii="Microsoft Sans Serif" w:hAnsi="Microsoft Sans Serif" w:cs="Microsoft Sans Serif"/>
          <w:color w:val="333333"/>
        </w:rPr>
        <w:t>三少一多</w:t>
      </w:r>
      <w:r>
        <w:rPr>
          <w:rFonts w:ascii="Microsoft Sans Serif" w:hAnsi="Microsoft Sans Serif" w:cs="Microsoft Sans Serif"/>
          <w:color w:val="333333"/>
        </w:rPr>
        <w:t>”</w:t>
      </w:r>
      <w:r>
        <w:rPr>
          <w:rFonts w:ascii="Microsoft Sans Serif" w:hAnsi="Microsoft Sans Serif" w:cs="Microsoft Sans Serif"/>
          <w:color w:val="333333"/>
        </w:rPr>
        <w:t>原则的核心就是</w:t>
      </w:r>
      <w:proofErr w:type="gramStart"/>
      <w:r>
        <w:rPr>
          <w:rFonts w:ascii="Microsoft Sans Serif" w:hAnsi="Microsoft Sans Serif" w:cs="Microsoft Sans Serif"/>
          <w:color w:val="333333"/>
        </w:rPr>
        <w:t>简单可</w:t>
      </w:r>
      <w:proofErr w:type="gramEnd"/>
      <w:r>
        <w:rPr>
          <w:rFonts w:ascii="Microsoft Sans Serif" w:hAnsi="Microsoft Sans Serif" w:cs="Microsoft Sans Serif"/>
          <w:color w:val="333333"/>
        </w:rPr>
        <w:t>复用。简单指的是用更少的表、更少的字段、更少的联合主键字段来完成数据表的设计。可复用则是通过主键、</w:t>
      </w:r>
      <w:proofErr w:type="gramStart"/>
      <w:r>
        <w:rPr>
          <w:rFonts w:ascii="Microsoft Sans Serif" w:hAnsi="Microsoft Sans Serif" w:cs="Microsoft Sans Serif"/>
          <w:color w:val="333333"/>
        </w:rPr>
        <w:t>外键的</w:t>
      </w:r>
      <w:proofErr w:type="gramEnd"/>
      <w:r>
        <w:rPr>
          <w:rFonts w:ascii="Microsoft Sans Serif" w:hAnsi="Microsoft Sans Serif" w:cs="Microsoft Sans Serif"/>
          <w:color w:val="333333"/>
        </w:rPr>
        <w:t>使用来增强数据表之间的复用率。因为一个主键可以理解是一张表的代表。</w:t>
      </w:r>
      <w:proofErr w:type="gramStart"/>
      <w:r>
        <w:rPr>
          <w:rFonts w:ascii="Microsoft Sans Serif" w:hAnsi="Microsoft Sans Serif" w:cs="Microsoft Sans Serif"/>
          <w:color w:val="333333"/>
        </w:rPr>
        <w:t>键设计</w:t>
      </w:r>
      <w:proofErr w:type="gramEnd"/>
      <w:r>
        <w:rPr>
          <w:rFonts w:ascii="Microsoft Sans Serif" w:hAnsi="Microsoft Sans Serif" w:cs="Microsoft Sans Serif"/>
          <w:color w:val="333333"/>
        </w:rPr>
        <w:t>得越多，证明它们之间的利用率越高</w:t>
      </w:r>
    </w:p>
    <w:p w:rsidR="0018322C" w:rsidRDefault="0018322C" w:rsidP="00D83A28">
      <w:pPr>
        <w:pStyle w:val="a3"/>
        <w:shd w:val="clear" w:color="auto" w:fill="FFFFFF"/>
        <w:spacing w:before="0" w:beforeAutospacing="0" w:after="0" w:afterAutospacing="0"/>
        <w:rPr>
          <w:rFonts w:ascii="Microsoft Sans Serif" w:hAnsi="Microsoft Sans Serif" w:cs="Microsoft Sans Serif"/>
          <w:color w:val="333333"/>
        </w:rPr>
      </w:pPr>
    </w:p>
    <w:p w:rsidR="0018322C" w:rsidRDefault="0018322C" w:rsidP="00D83A28">
      <w:pPr>
        <w:pStyle w:val="a3"/>
        <w:shd w:val="clear" w:color="auto" w:fill="FFFFFF"/>
        <w:spacing w:before="0" w:beforeAutospacing="0" w:after="0" w:afterAutospacing="0"/>
        <w:rPr>
          <w:rFonts w:ascii="Microsoft Sans Serif" w:hAnsi="Microsoft Sans Serif" w:cs="Microsoft Sans Serif"/>
          <w:color w:val="333333"/>
        </w:rPr>
      </w:pPr>
      <w:r>
        <w:rPr>
          <w:rFonts w:ascii="Microsoft Sans Serif" w:hAnsi="Microsoft Sans Serif" w:cs="Microsoft Sans Serif" w:hint="eastAsia"/>
          <w:color w:val="333333"/>
        </w:rPr>
        <w:t>冗余度：表里可通过其他字段计算推演出来的字段的多少；</w:t>
      </w:r>
    </w:p>
    <w:p w:rsidR="0018322C" w:rsidRDefault="0018322C" w:rsidP="00D83A28">
      <w:pPr>
        <w:pStyle w:val="a3"/>
        <w:shd w:val="clear" w:color="auto" w:fill="FFFFFF"/>
        <w:spacing w:before="0" w:beforeAutospacing="0" w:after="0" w:afterAutospacing="0"/>
        <w:rPr>
          <w:rFonts w:ascii="Microsoft Sans Serif" w:hAnsi="Microsoft Sans Serif" w:cs="Microsoft Sans Serif"/>
          <w:color w:val="333333"/>
        </w:rPr>
      </w:pPr>
      <w:r w:rsidRPr="0018322C">
        <w:rPr>
          <w:rFonts w:ascii="Microsoft Sans Serif" w:hAnsi="Microsoft Sans Serif" w:cs="Microsoft Sans Serif"/>
          <w:color w:val="333333"/>
        </w:rPr>
        <w:t>数据冗余是指数据在存储器中的不必要的多次重复存储。</w:t>
      </w:r>
    </w:p>
    <w:p w:rsidR="0018322C" w:rsidRDefault="0018322C" w:rsidP="00D83A28">
      <w:pPr>
        <w:pStyle w:val="a3"/>
        <w:shd w:val="clear" w:color="auto" w:fill="FFFFFF"/>
        <w:spacing w:before="0" w:beforeAutospacing="0" w:after="0" w:afterAutospacing="0"/>
        <w:rPr>
          <w:rFonts w:ascii="Microsoft Sans Serif" w:hAnsi="Microsoft Sans Serif" w:cs="Microsoft Sans Serif"/>
          <w:color w:val="333333"/>
        </w:rPr>
      </w:pPr>
    </w:p>
    <w:p w:rsidR="0018322C" w:rsidRPr="0018322C" w:rsidRDefault="0018322C" w:rsidP="00D83A28">
      <w:pPr>
        <w:pStyle w:val="a3"/>
        <w:shd w:val="clear" w:color="auto" w:fill="FFFFFF"/>
        <w:spacing w:before="0" w:beforeAutospacing="0" w:after="0" w:afterAutospacing="0"/>
        <w:rPr>
          <w:rFonts w:ascii="Microsoft Sans Serif" w:hAnsi="Microsoft Sans Serif" w:cs="Microsoft Sans Serif" w:hint="eastAsia"/>
          <w:color w:val="333333"/>
        </w:rPr>
      </w:pPr>
    </w:p>
    <w:sectPr w:rsidR="0018322C" w:rsidRPr="001832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7F7"/>
    <w:rsid w:val="0018322C"/>
    <w:rsid w:val="001B07F7"/>
    <w:rsid w:val="00454E6E"/>
    <w:rsid w:val="00A03CE9"/>
    <w:rsid w:val="00B40EA1"/>
    <w:rsid w:val="00D83A28"/>
    <w:rsid w:val="00E46A18"/>
    <w:rsid w:val="00F046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3C2EA"/>
  <w15:chartTrackingRefBased/>
  <w15:docId w15:val="{8DC5ED5C-03AC-4C39-9DDB-AB107B3F3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83A2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508445">
      <w:bodyDiv w:val="1"/>
      <w:marLeft w:val="0"/>
      <w:marRight w:val="0"/>
      <w:marTop w:val="0"/>
      <w:marBottom w:val="0"/>
      <w:divBdr>
        <w:top w:val="none" w:sz="0" w:space="0" w:color="auto"/>
        <w:left w:val="none" w:sz="0" w:space="0" w:color="auto"/>
        <w:bottom w:val="none" w:sz="0" w:space="0" w:color="auto"/>
        <w:right w:val="none" w:sz="0" w:space="0" w:color="auto"/>
      </w:divBdr>
    </w:div>
    <w:div w:id="143933993">
      <w:bodyDiv w:val="1"/>
      <w:marLeft w:val="0"/>
      <w:marRight w:val="0"/>
      <w:marTop w:val="0"/>
      <w:marBottom w:val="0"/>
      <w:divBdr>
        <w:top w:val="none" w:sz="0" w:space="0" w:color="auto"/>
        <w:left w:val="none" w:sz="0" w:space="0" w:color="auto"/>
        <w:bottom w:val="none" w:sz="0" w:space="0" w:color="auto"/>
        <w:right w:val="none" w:sz="0" w:space="0" w:color="auto"/>
      </w:divBdr>
    </w:div>
    <w:div w:id="317147330">
      <w:bodyDiv w:val="1"/>
      <w:marLeft w:val="0"/>
      <w:marRight w:val="0"/>
      <w:marTop w:val="0"/>
      <w:marBottom w:val="0"/>
      <w:divBdr>
        <w:top w:val="none" w:sz="0" w:space="0" w:color="auto"/>
        <w:left w:val="none" w:sz="0" w:space="0" w:color="auto"/>
        <w:bottom w:val="none" w:sz="0" w:space="0" w:color="auto"/>
        <w:right w:val="none" w:sz="0" w:space="0" w:color="auto"/>
      </w:divBdr>
    </w:div>
    <w:div w:id="526455619">
      <w:bodyDiv w:val="1"/>
      <w:marLeft w:val="0"/>
      <w:marRight w:val="0"/>
      <w:marTop w:val="0"/>
      <w:marBottom w:val="0"/>
      <w:divBdr>
        <w:top w:val="none" w:sz="0" w:space="0" w:color="auto"/>
        <w:left w:val="none" w:sz="0" w:space="0" w:color="auto"/>
        <w:bottom w:val="none" w:sz="0" w:space="0" w:color="auto"/>
        <w:right w:val="none" w:sz="0" w:space="0" w:color="auto"/>
      </w:divBdr>
    </w:div>
    <w:div w:id="570314606">
      <w:bodyDiv w:val="1"/>
      <w:marLeft w:val="0"/>
      <w:marRight w:val="0"/>
      <w:marTop w:val="0"/>
      <w:marBottom w:val="0"/>
      <w:divBdr>
        <w:top w:val="none" w:sz="0" w:space="0" w:color="auto"/>
        <w:left w:val="none" w:sz="0" w:space="0" w:color="auto"/>
        <w:bottom w:val="none" w:sz="0" w:space="0" w:color="auto"/>
        <w:right w:val="none" w:sz="0" w:space="0" w:color="auto"/>
      </w:divBdr>
    </w:div>
    <w:div w:id="604263674">
      <w:bodyDiv w:val="1"/>
      <w:marLeft w:val="0"/>
      <w:marRight w:val="0"/>
      <w:marTop w:val="0"/>
      <w:marBottom w:val="0"/>
      <w:divBdr>
        <w:top w:val="none" w:sz="0" w:space="0" w:color="auto"/>
        <w:left w:val="none" w:sz="0" w:space="0" w:color="auto"/>
        <w:bottom w:val="none" w:sz="0" w:space="0" w:color="auto"/>
        <w:right w:val="none" w:sz="0" w:space="0" w:color="auto"/>
      </w:divBdr>
    </w:div>
    <w:div w:id="738871143">
      <w:bodyDiv w:val="1"/>
      <w:marLeft w:val="0"/>
      <w:marRight w:val="0"/>
      <w:marTop w:val="0"/>
      <w:marBottom w:val="0"/>
      <w:divBdr>
        <w:top w:val="none" w:sz="0" w:space="0" w:color="auto"/>
        <w:left w:val="none" w:sz="0" w:space="0" w:color="auto"/>
        <w:bottom w:val="none" w:sz="0" w:space="0" w:color="auto"/>
        <w:right w:val="none" w:sz="0" w:space="0" w:color="auto"/>
      </w:divBdr>
    </w:div>
    <w:div w:id="1280145232">
      <w:bodyDiv w:val="1"/>
      <w:marLeft w:val="0"/>
      <w:marRight w:val="0"/>
      <w:marTop w:val="0"/>
      <w:marBottom w:val="0"/>
      <w:divBdr>
        <w:top w:val="none" w:sz="0" w:space="0" w:color="auto"/>
        <w:left w:val="none" w:sz="0" w:space="0" w:color="auto"/>
        <w:bottom w:val="none" w:sz="0" w:space="0" w:color="auto"/>
        <w:right w:val="none" w:sz="0" w:space="0" w:color="auto"/>
      </w:divBdr>
    </w:div>
    <w:div w:id="1456366968">
      <w:bodyDiv w:val="1"/>
      <w:marLeft w:val="0"/>
      <w:marRight w:val="0"/>
      <w:marTop w:val="0"/>
      <w:marBottom w:val="0"/>
      <w:divBdr>
        <w:top w:val="none" w:sz="0" w:space="0" w:color="auto"/>
        <w:left w:val="none" w:sz="0" w:space="0" w:color="auto"/>
        <w:bottom w:val="none" w:sz="0" w:space="0" w:color="auto"/>
        <w:right w:val="none" w:sz="0" w:space="0" w:color="auto"/>
      </w:divBdr>
    </w:div>
    <w:div w:id="1462924431">
      <w:bodyDiv w:val="1"/>
      <w:marLeft w:val="0"/>
      <w:marRight w:val="0"/>
      <w:marTop w:val="0"/>
      <w:marBottom w:val="0"/>
      <w:divBdr>
        <w:top w:val="none" w:sz="0" w:space="0" w:color="auto"/>
        <w:left w:val="none" w:sz="0" w:space="0" w:color="auto"/>
        <w:bottom w:val="none" w:sz="0" w:space="0" w:color="auto"/>
        <w:right w:val="none" w:sz="0" w:space="0" w:color="auto"/>
      </w:divBdr>
    </w:div>
    <w:div w:id="1522935774">
      <w:bodyDiv w:val="1"/>
      <w:marLeft w:val="0"/>
      <w:marRight w:val="0"/>
      <w:marTop w:val="0"/>
      <w:marBottom w:val="0"/>
      <w:divBdr>
        <w:top w:val="none" w:sz="0" w:space="0" w:color="auto"/>
        <w:left w:val="none" w:sz="0" w:space="0" w:color="auto"/>
        <w:bottom w:val="none" w:sz="0" w:space="0" w:color="auto"/>
        <w:right w:val="none" w:sz="0" w:space="0" w:color="auto"/>
      </w:divBdr>
    </w:div>
    <w:div w:id="1563907419">
      <w:bodyDiv w:val="1"/>
      <w:marLeft w:val="0"/>
      <w:marRight w:val="0"/>
      <w:marTop w:val="0"/>
      <w:marBottom w:val="0"/>
      <w:divBdr>
        <w:top w:val="none" w:sz="0" w:space="0" w:color="auto"/>
        <w:left w:val="none" w:sz="0" w:space="0" w:color="auto"/>
        <w:bottom w:val="none" w:sz="0" w:space="0" w:color="auto"/>
        <w:right w:val="none" w:sz="0" w:space="0" w:color="auto"/>
      </w:divBdr>
    </w:div>
    <w:div w:id="1684697204">
      <w:bodyDiv w:val="1"/>
      <w:marLeft w:val="0"/>
      <w:marRight w:val="0"/>
      <w:marTop w:val="0"/>
      <w:marBottom w:val="0"/>
      <w:divBdr>
        <w:top w:val="none" w:sz="0" w:space="0" w:color="auto"/>
        <w:left w:val="none" w:sz="0" w:space="0" w:color="auto"/>
        <w:bottom w:val="none" w:sz="0" w:space="0" w:color="auto"/>
        <w:right w:val="none" w:sz="0" w:space="0" w:color="auto"/>
      </w:divBdr>
    </w:div>
    <w:div w:id="1910119078">
      <w:bodyDiv w:val="1"/>
      <w:marLeft w:val="0"/>
      <w:marRight w:val="0"/>
      <w:marTop w:val="0"/>
      <w:marBottom w:val="0"/>
      <w:divBdr>
        <w:top w:val="none" w:sz="0" w:space="0" w:color="auto"/>
        <w:left w:val="none" w:sz="0" w:space="0" w:color="auto"/>
        <w:bottom w:val="none" w:sz="0" w:space="0" w:color="auto"/>
        <w:right w:val="none" w:sz="0" w:space="0" w:color="auto"/>
      </w:divBdr>
    </w:div>
    <w:div w:id="1941907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246</Words>
  <Characters>1408</Characters>
  <Application>Microsoft Office Word</Application>
  <DocSecurity>0</DocSecurity>
  <Lines>11</Lines>
  <Paragraphs>3</Paragraphs>
  <ScaleCrop>false</ScaleCrop>
  <Company>P R C</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 越天</dc:creator>
  <cp:keywords/>
  <dc:description/>
  <cp:lastModifiedBy>宋 越天</cp:lastModifiedBy>
  <cp:revision>3</cp:revision>
  <dcterms:created xsi:type="dcterms:W3CDTF">2019-06-19T15:11:00Z</dcterms:created>
  <dcterms:modified xsi:type="dcterms:W3CDTF">2019-06-19T16:25:00Z</dcterms:modified>
</cp:coreProperties>
</file>