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F41D" w14:textId="184EA0D6" w:rsidR="005652B2" w:rsidRDefault="00577155">
      <w:r>
        <w:rPr>
          <w:noProof/>
        </w:rPr>
        <w:drawing>
          <wp:inline distT="0" distB="0" distL="0" distR="0" wp14:anchorId="625B3321" wp14:editId="4ECF59F0">
            <wp:extent cx="5274310" cy="135382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CF9C0" w14:textId="329D9048" w:rsidR="00577155" w:rsidRDefault="00577155">
      <w:r w:rsidRPr="00577155">
        <w:t>Tomcat体系结构</w:t>
      </w:r>
      <w:r w:rsidR="006D033B">
        <w:rPr>
          <w:rFonts w:hint="eastAsia"/>
        </w:rPr>
        <w:t>：</w:t>
      </w:r>
    </w:p>
    <w:p w14:paraId="61B4E5E8" w14:textId="3C7FD162" w:rsidR="00821108" w:rsidRDefault="00821108">
      <w:pPr>
        <w:rPr>
          <w:rFonts w:hint="eastAsia"/>
        </w:rPr>
      </w:pPr>
      <w:r w:rsidRPr="00821108">
        <w:rPr>
          <w:rFonts w:hint="eastAsia"/>
        </w:rPr>
        <w:t>连接器组件</w:t>
      </w:r>
      <w:r w:rsidRPr="00821108">
        <w:t>Coyote</w:t>
      </w:r>
    </w:p>
    <w:p w14:paraId="699B1094" w14:textId="5BAB6470" w:rsidR="00AA4411" w:rsidRDefault="00AA4411" w:rsidP="00B0278B">
      <w:pPr>
        <w:ind w:firstLine="420"/>
      </w:pPr>
      <w:r w:rsidRPr="00AA4411">
        <w:t>Coyote 是Tomcat 中连接器的组件名称 , 是对外的接口。客户端通过Coyote与服务器建立连接、发送请求并接受响应 。</w:t>
      </w:r>
    </w:p>
    <w:p w14:paraId="5938FA0C" w14:textId="5376C8F8" w:rsidR="00710E68" w:rsidRDefault="00B808DE" w:rsidP="00710E68">
      <w:r w:rsidRPr="00B808DE">
        <w:t>EndPoint</w:t>
      </w:r>
      <w:r>
        <w:rPr>
          <w:rFonts w:hint="eastAsia"/>
        </w:rPr>
        <w:t>：</w:t>
      </w:r>
    </w:p>
    <w:p w14:paraId="0F08C27D" w14:textId="3E53E31E" w:rsidR="00B808DE" w:rsidRDefault="00B808DE" w:rsidP="00710E68">
      <w:r w:rsidRPr="00B808DE">
        <w:rPr>
          <w:rFonts w:hint="eastAsia"/>
        </w:rPr>
        <w:t>EndPoint 是 Coyote 通信端点，即通信监听的接</w:t>
      </w:r>
      <w:r w:rsidRPr="00264085">
        <w:rPr>
          <w:rFonts w:ascii="微软雅黑" w:eastAsia="微软雅黑" w:hAnsi="微软雅黑" w:cs="微软雅黑" w:hint="eastAsia"/>
        </w:rPr>
        <w:t>⼝</w:t>
      </w:r>
      <w:r w:rsidRPr="00264085">
        <w:rPr>
          <w:rFonts w:ascii="等线" w:eastAsia="等线" w:hAnsi="等线" w:cs="等线" w:hint="eastAsia"/>
        </w:rPr>
        <w:t>，是具体</w:t>
      </w:r>
      <w:r w:rsidRPr="00B808DE">
        <w:rPr>
          <w:rFonts w:hint="eastAsia"/>
        </w:rPr>
        <w:t>Socket接收和发送处理器，是对传输层的抽象，因此EndPoint用来实现TCP/IP协议的。</w:t>
      </w:r>
    </w:p>
    <w:p w14:paraId="333CD908" w14:textId="7C7E06E9" w:rsidR="00B47D3C" w:rsidRPr="00A94CC4" w:rsidRDefault="00B47D3C" w:rsidP="00710E68">
      <w:r w:rsidRPr="00A94CC4">
        <w:rPr>
          <w:rFonts w:hint="eastAsia"/>
        </w:rPr>
        <w:t>Processor</w:t>
      </w:r>
      <w:r w:rsidRPr="00A94CC4">
        <w:rPr>
          <w:rFonts w:hint="eastAsia"/>
        </w:rPr>
        <w:t>：</w:t>
      </w:r>
    </w:p>
    <w:p w14:paraId="09DC031F" w14:textId="6A1D2FD6" w:rsidR="00B47D3C" w:rsidRPr="00A94CC4" w:rsidRDefault="00B47D3C" w:rsidP="00710E68">
      <w:r w:rsidRPr="00A94CC4">
        <w:rPr>
          <w:rFonts w:hint="eastAsia"/>
        </w:rPr>
        <w:t>Processor 是Coyote 协议处理接口 ，如果说EndPoint是</w:t>
      </w:r>
      <w:r w:rsidRPr="00A94CC4">
        <w:rPr>
          <w:rFonts w:ascii="微软雅黑" w:eastAsia="微软雅黑" w:hAnsi="微软雅黑" w:cs="微软雅黑" w:hint="eastAsia"/>
        </w:rPr>
        <w:t>⽤</w:t>
      </w:r>
      <w:r w:rsidRPr="00A94CC4">
        <w:rPr>
          <w:rFonts w:ascii="等线" w:eastAsia="等线" w:hAnsi="等线" w:cs="等线" w:hint="eastAsia"/>
        </w:rPr>
        <w:t>来实现</w:t>
      </w:r>
      <w:r w:rsidRPr="00A94CC4">
        <w:rPr>
          <w:rFonts w:hint="eastAsia"/>
        </w:rPr>
        <w:t>TCP/IP协议的，那么Processor用来实现HTTP协议，Processor接收来自EndPoint的Socket，读取字节流解析成Tomcat Request和Response对象，并通过Adapter将其提交到容器处理，Processor是对应用层协议的抽象。</w:t>
      </w:r>
    </w:p>
    <w:p w14:paraId="7CC11D73" w14:textId="0A3E555D" w:rsidR="00B47D3C" w:rsidRPr="00A94CC4" w:rsidRDefault="00B47D3C" w:rsidP="00710E68">
      <w:r w:rsidRPr="00A94CC4">
        <w:rPr>
          <w:rFonts w:hint="eastAsia"/>
        </w:rPr>
        <w:t>ProtocolHandler</w:t>
      </w:r>
      <w:r w:rsidRPr="00A94CC4">
        <w:rPr>
          <w:rFonts w:hint="eastAsia"/>
        </w:rPr>
        <w:t>：</w:t>
      </w:r>
    </w:p>
    <w:p w14:paraId="145D786D" w14:textId="0922DF61" w:rsidR="00B47D3C" w:rsidRPr="00A94CC4" w:rsidRDefault="00B47D3C" w:rsidP="00710E68">
      <w:r w:rsidRPr="00A94CC4">
        <w:rPr>
          <w:rFonts w:hint="eastAsia"/>
        </w:rPr>
        <w:t>Coyote 协议接口， 通过Endpoint 和 Processor ， 实现针对具体协议的处理能力。Tomcat 按照协议和I/O 提供6个实现类：AjpNioProtocol ，AjpAprProtocol， AjpNio2Protocol ， Http11NioProtocol，Http11Nio2Protocol ，Http11AprProtocol。</w:t>
      </w:r>
    </w:p>
    <w:p w14:paraId="5C76A1F7" w14:textId="53BB68E5" w:rsidR="00A06161" w:rsidRPr="00A94CC4" w:rsidRDefault="00A06161" w:rsidP="00710E68">
      <w:pPr>
        <w:rPr>
          <w:rFonts w:hint="eastAsia"/>
        </w:rPr>
      </w:pPr>
      <w:r w:rsidRPr="00A94CC4">
        <w:rPr>
          <w:rFonts w:hint="eastAsia"/>
        </w:rPr>
        <w:t>Adapter</w:t>
      </w:r>
      <w:r w:rsidRPr="00A94CC4">
        <w:rPr>
          <w:rFonts w:hint="eastAsia"/>
        </w:rPr>
        <w:t>：</w:t>
      </w:r>
    </w:p>
    <w:p w14:paraId="344DF3D4" w14:textId="2CB29E2C" w:rsidR="00A06161" w:rsidRDefault="00A06161" w:rsidP="00710E68">
      <w:r w:rsidRPr="00A94CC4">
        <w:rPr>
          <w:rFonts w:hint="eastAsia"/>
        </w:rPr>
        <w:t>由于协议不同，客户端发过来的请求信息也不尽相同，Tomcat定义了自己的Request类来封装这些请求信息。ProtocolHandler接口负责解析请求并生成Tomcat Request类。但是这个Request对象不是标准ServletRequest，不能用Tomcat Request作为参数来调</w:t>
      </w:r>
      <w:r w:rsidRPr="00A94CC4">
        <w:rPr>
          <w:rFonts w:ascii="微软雅黑" w:eastAsia="微软雅黑" w:hAnsi="微软雅黑" w:cs="微软雅黑" w:hint="eastAsia"/>
        </w:rPr>
        <w:t>⽤</w:t>
      </w:r>
      <w:r w:rsidRPr="00A94CC4">
        <w:rPr>
          <w:rFonts w:ascii="等线" w:eastAsia="等线" w:hAnsi="等线" w:cs="等线" w:hint="eastAsia"/>
        </w:rPr>
        <w:t>容器。</w:t>
      </w:r>
      <w:r w:rsidRPr="00A94CC4">
        <w:rPr>
          <w:rFonts w:hint="eastAsia"/>
        </w:rPr>
        <w:t>Tomcat设计者的解决方</w:t>
      </w:r>
      <w:r w:rsidRPr="00A94CC4">
        <w:rPr>
          <w:rFonts w:ascii="微软雅黑" w:eastAsia="微软雅黑" w:hAnsi="微软雅黑" w:cs="微软雅黑" w:hint="eastAsia"/>
        </w:rPr>
        <w:t>⽅</w:t>
      </w:r>
      <w:r w:rsidRPr="00A94CC4">
        <w:rPr>
          <w:rFonts w:ascii="等线" w:eastAsia="等线" w:hAnsi="等线" w:cs="等线" w:hint="eastAsia"/>
        </w:rPr>
        <w:t>案是引入</w:t>
      </w:r>
      <w:r w:rsidRPr="00A94CC4">
        <w:rPr>
          <w:rFonts w:hint="eastAsia"/>
        </w:rPr>
        <w:t>CoyoteAdapter，这是适配器模式的经典运用，连接器调用CoyoteAdapter的Sevice方法，传入的是Tomcat Request对象，CoyoteAdapter负责将Tomcat Request转成ServletRequest，再调用容器。</w:t>
      </w:r>
    </w:p>
    <w:p w14:paraId="47DF54E0" w14:textId="77777777" w:rsidR="00A94CC4" w:rsidRDefault="00A94CC4" w:rsidP="00A94CC4">
      <w:r>
        <w:t>Tomcat Servlet 容器 Catalina</w:t>
      </w:r>
    </w:p>
    <w:p w14:paraId="5DC7F236" w14:textId="77777777" w:rsidR="00A94CC4" w:rsidRDefault="00A94CC4" w:rsidP="00A94CC4">
      <w:r>
        <w:t>Tomcat就是一个Catalina的实例，因为Catalina是Tomcat的核心</w:t>
      </w:r>
    </w:p>
    <w:p w14:paraId="5B6ACB62" w14:textId="5AA3DD7A" w:rsidR="00A94CC4" w:rsidRDefault="00A94CC4" w:rsidP="00A94CC4">
      <w:pPr>
        <w:rPr>
          <w:rFonts w:hint="eastAsia"/>
        </w:rPr>
      </w:pPr>
      <w:r>
        <w:t>Tomcat/Catalina实例</w:t>
      </w:r>
    </w:p>
    <w:p w14:paraId="629C59B6" w14:textId="642A004A" w:rsidR="00AC3C70" w:rsidRPr="00F85F2C" w:rsidRDefault="00637B75" w:rsidP="00710E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66A03E" wp14:editId="7A6BFDC5">
            <wp:extent cx="5274310" cy="2870200"/>
            <wp:effectExtent l="0" t="0" r="2540" b="635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FC17" w14:textId="495E8A56" w:rsidR="00150DDD" w:rsidRPr="00150DDD" w:rsidRDefault="00150DDD" w:rsidP="004E617C">
      <w:r w:rsidRPr="00150DDD">
        <w:rPr>
          <w:rFonts w:hint="eastAsia"/>
        </w:rPr>
        <w:t>Catalina</w:t>
      </w:r>
      <w:r w:rsidR="00B2793C">
        <w:rPr>
          <w:rFonts w:hint="eastAsia"/>
        </w:rPr>
        <w:t>：</w:t>
      </w:r>
    </w:p>
    <w:p w14:paraId="3529BE58" w14:textId="77777777" w:rsidR="00150DDD" w:rsidRPr="00150DDD" w:rsidRDefault="00150DDD" w:rsidP="004E617C">
      <w:pPr>
        <w:rPr>
          <w:rFonts w:hint="eastAsia"/>
        </w:rPr>
      </w:pPr>
      <w:r w:rsidRPr="00150DDD">
        <w:rPr>
          <w:rFonts w:hint="eastAsia"/>
        </w:rPr>
        <w:t>负责解析Tomcat的配置文件（server.xml） , 以此来创建服务器Server组件并进行管理</w:t>
      </w:r>
    </w:p>
    <w:p w14:paraId="1D781475" w14:textId="4AEDD0B2" w:rsidR="00150DDD" w:rsidRPr="00150DDD" w:rsidRDefault="00150DDD" w:rsidP="004E617C">
      <w:pPr>
        <w:rPr>
          <w:rFonts w:hint="eastAsia"/>
        </w:rPr>
      </w:pPr>
      <w:r w:rsidRPr="00150DDD">
        <w:rPr>
          <w:rFonts w:hint="eastAsia"/>
        </w:rPr>
        <w:t>Server</w:t>
      </w:r>
      <w:r w:rsidR="00B2793C">
        <w:rPr>
          <w:rFonts w:hint="eastAsia"/>
        </w:rPr>
        <w:t>：</w:t>
      </w:r>
    </w:p>
    <w:p w14:paraId="22B581DB" w14:textId="77777777" w:rsidR="00150DDD" w:rsidRPr="00150DDD" w:rsidRDefault="00150DDD" w:rsidP="004E617C">
      <w:pPr>
        <w:rPr>
          <w:rFonts w:hint="eastAsia"/>
        </w:rPr>
      </w:pPr>
      <w:r w:rsidRPr="00150DDD">
        <w:rPr>
          <w:rFonts w:hint="eastAsia"/>
        </w:rPr>
        <w:t>服务器表示整个Catalina Servlet容器以及其它组件，负责组装并启动Servlaet引擎,Tomcat连接器。Server通过实现Lifecycle接口，提供了一种优雅的启动和关闭整个系统的方式</w:t>
      </w:r>
    </w:p>
    <w:p w14:paraId="28436EA0" w14:textId="13FAB96A" w:rsidR="00150DDD" w:rsidRPr="00150DDD" w:rsidRDefault="00150DDD" w:rsidP="004E617C">
      <w:pPr>
        <w:rPr>
          <w:rFonts w:hint="eastAsia"/>
        </w:rPr>
      </w:pPr>
      <w:r w:rsidRPr="00150DDD">
        <w:rPr>
          <w:rFonts w:hint="eastAsia"/>
        </w:rPr>
        <w:t>Service</w:t>
      </w:r>
      <w:r w:rsidR="002D6DC6">
        <w:rPr>
          <w:rFonts w:hint="eastAsia"/>
        </w:rPr>
        <w:t>：</w:t>
      </w:r>
    </w:p>
    <w:p w14:paraId="3DF7AF37" w14:textId="77777777" w:rsidR="00150DDD" w:rsidRPr="00150DDD" w:rsidRDefault="00150DDD" w:rsidP="004E617C">
      <w:pPr>
        <w:rPr>
          <w:rFonts w:hint="eastAsia"/>
        </w:rPr>
      </w:pPr>
      <w:r w:rsidRPr="00150DDD">
        <w:rPr>
          <w:rFonts w:hint="eastAsia"/>
        </w:rPr>
        <w:t>服务是Server内部的组件，一个Server包含多个Service。它将若干个Connector组件绑定到一个Container</w:t>
      </w:r>
    </w:p>
    <w:p w14:paraId="6209A892" w14:textId="6705691E" w:rsidR="00150DDD" w:rsidRPr="00150DDD" w:rsidRDefault="00150DDD" w:rsidP="004E617C">
      <w:pPr>
        <w:rPr>
          <w:rFonts w:hint="eastAsia"/>
        </w:rPr>
      </w:pPr>
      <w:r w:rsidRPr="00150DDD">
        <w:rPr>
          <w:rFonts w:hint="eastAsia"/>
        </w:rPr>
        <w:t>Container</w:t>
      </w:r>
      <w:r w:rsidR="005D1348">
        <w:rPr>
          <w:rFonts w:hint="eastAsia"/>
        </w:rPr>
        <w:t>：</w:t>
      </w:r>
    </w:p>
    <w:p w14:paraId="2794CFD8" w14:textId="77777777" w:rsidR="00150DDD" w:rsidRPr="00150DDD" w:rsidRDefault="00150DDD" w:rsidP="005D1348">
      <w:pPr>
        <w:ind w:firstLine="420"/>
        <w:rPr>
          <w:rFonts w:hint="eastAsia"/>
        </w:rPr>
      </w:pPr>
      <w:r w:rsidRPr="00150DDD">
        <w:rPr>
          <w:rFonts w:hint="eastAsia"/>
        </w:rPr>
        <w:t>容器，负责处理用户的servlet请求，并返回对象给web用户的模块Container组件下有几种具体的组件，分别是Engine、Host、Context和Wrapper。这4种组件（容器）是父子关系。Tomcat通过一种分层的架构，使得Servlet容器具有很好的灵活性。</w:t>
      </w:r>
    </w:p>
    <w:p w14:paraId="12F64D0A" w14:textId="121187D9" w:rsidR="00150DDD" w:rsidRPr="00150DDD" w:rsidRDefault="00150DDD" w:rsidP="004E617C">
      <w:pPr>
        <w:rPr>
          <w:rFonts w:hint="eastAsia"/>
        </w:rPr>
      </w:pPr>
      <w:r w:rsidRPr="00150DDD">
        <w:rPr>
          <w:rFonts w:ascii="MS Gothic" w:eastAsia="MS Gothic" w:hAnsi="MS Gothic" w:cs="MS Gothic" w:hint="eastAsia"/>
        </w:rPr>
        <w:t>​</w:t>
      </w:r>
      <w:r w:rsidRPr="00150DDD">
        <w:rPr>
          <w:rFonts w:hint="eastAsia"/>
        </w:rPr>
        <w:t xml:space="preserve"> 1.Engine</w:t>
      </w:r>
      <w:r w:rsidR="00EB4C83">
        <w:rPr>
          <w:rFonts w:hint="eastAsia"/>
        </w:rPr>
        <w:t>：</w:t>
      </w:r>
    </w:p>
    <w:p w14:paraId="0DF63B9F" w14:textId="77777777" w:rsidR="00150DDD" w:rsidRPr="00150DDD" w:rsidRDefault="00150DDD" w:rsidP="004E617C">
      <w:pPr>
        <w:rPr>
          <w:rFonts w:hint="eastAsia"/>
        </w:rPr>
      </w:pPr>
      <w:r w:rsidRPr="00150DDD">
        <w:rPr>
          <w:rFonts w:ascii="MS Gothic" w:eastAsia="MS Gothic" w:hAnsi="MS Gothic" w:cs="MS Gothic" w:hint="eastAsia"/>
        </w:rPr>
        <w:t>​</w:t>
      </w:r>
      <w:r w:rsidRPr="00150DDD">
        <w:rPr>
          <w:rFonts w:hint="eastAsia"/>
        </w:rPr>
        <w:t xml:space="preserve"> 表示整个Catalina的Servlet引擎，用来管理多个虚拟站点，一个Service最多只能有一个Engine，但是一个引 擎可包含多个Host。</w:t>
      </w:r>
    </w:p>
    <w:p w14:paraId="3A5A0513" w14:textId="45E24D3D" w:rsidR="00150DDD" w:rsidRPr="00150DDD" w:rsidRDefault="00150DDD" w:rsidP="004E617C">
      <w:pPr>
        <w:rPr>
          <w:rFonts w:hint="eastAsia"/>
        </w:rPr>
      </w:pPr>
      <w:r w:rsidRPr="00150DDD">
        <w:rPr>
          <w:rFonts w:ascii="MS Gothic" w:eastAsia="MS Gothic" w:hAnsi="MS Gothic" w:cs="MS Gothic" w:hint="eastAsia"/>
        </w:rPr>
        <w:t>​</w:t>
      </w:r>
      <w:r w:rsidRPr="00150DDD">
        <w:rPr>
          <w:rFonts w:hint="eastAsia"/>
        </w:rPr>
        <w:t xml:space="preserve"> 2.Host</w:t>
      </w:r>
      <w:r w:rsidR="00FF602F">
        <w:rPr>
          <w:rFonts w:hint="eastAsia"/>
        </w:rPr>
        <w:t>：</w:t>
      </w:r>
    </w:p>
    <w:p w14:paraId="2A817A3A" w14:textId="77777777" w:rsidR="00150DDD" w:rsidRPr="00150DDD" w:rsidRDefault="00150DDD" w:rsidP="004E617C">
      <w:pPr>
        <w:rPr>
          <w:rFonts w:hint="eastAsia"/>
        </w:rPr>
      </w:pPr>
      <w:r w:rsidRPr="00150DDD">
        <w:rPr>
          <w:rFonts w:ascii="MS Gothic" w:eastAsia="MS Gothic" w:hAnsi="MS Gothic" w:cs="MS Gothic" w:hint="eastAsia"/>
        </w:rPr>
        <w:t>​</w:t>
      </w:r>
      <w:r w:rsidRPr="00150DDD">
        <w:rPr>
          <w:rFonts w:hint="eastAsia"/>
        </w:rPr>
        <w:t xml:space="preserve"> 代表一个虚拟主机，或者说一个站点，可以给Tomcat配置多个虚拟主机地址，而一个虚拟主机下可包含多个 Context。</w:t>
      </w:r>
    </w:p>
    <w:p w14:paraId="443AD21F" w14:textId="156B2B49" w:rsidR="00150DDD" w:rsidRPr="00150DDD" w:rsidRDefault="00150DDD" w:rsidP="004E617C">
      <w:pPr>
        <w:rPr>
          <w:rFonts w:hint="eastAsia"/>
        </w:rPr>
      </w:pPr>
      <w:r w:rsidRPr="00150DDD">
        <w:rPr>
          <w:rFonts w:ascii="MS Gothic" w:eastAsia="MS Gothic" w:hAnsi="MS Gothic" w:cs="MS Gothic" w:hint="eastAsia"/>
        </w:rPr>
        <w:t>​</w:t>
      </w:r>
      <w:r w:rsidRPr="00150DDD">
        <w:rPr>
          <w:rFonts w:hint="eastAsia"/>
        </w:rPr>
        <w:t xml:space="preserve"> 3.Context</w:t>
      </w:r>
      <w:r w:rsidR="008E209B">
        <w:rPr>
          <w:rFonts w:hint="eastAsia"/>
        </w:rPr>
        <w:t>：</w:t>
      </w:r>
    </w:p>
    <w:p w14:paraId="1F9BBAF1" w14:textId="77777777" w:rsidR="00150DDD" w:rsidRPr="00150DDD" w:rsidRDefault="00150DDD" w:rsidP="004E617C">
      <w:pPr>
        <w:rPr>
          <w:rFonts w:hint="eastAsia"/>
        </w:rPr>
      </w:pPr>
      <w:r w:rsidRPr="00150DDD">
        <w:rPr>
          <w:rFonts w:ascii="MS Gothic" w:eastAsia="MS Gothic" w:hAnsi="MS Gothic" w:cs="MS Gothic" w:hint="eastAsia"/>
        </w:rPr>
        <w:t>​</w:t>
      </w:r>
      <w:r w:rsidRPr="00150DDD">
        <w:rPr>
          <w:rFonts w:hint="eastAsia"/>
        </w:rPr>
        <w:t xml:space="preserve"> 表示一个Web应用程序， 一个Web应</w:t>
      </w:r>
      <w:r w:rsidRPr="00150DDD">
        <w:rPr>
          <w:rFonts w:ascii="微软雅黑" w:eastAsia="微软雅黑" w:hAnsi="微软雅黑" w:cs="微软雅黑" w:hint="eastAsia"/>
        </w:rPr>
        <w:t>⽤</w:t>
      </w:r>
      <w:r w:rsidRPr="00150DDD">
        <w:rPr>
          <w:rFonts w:ascii="等线" w:eastAsia="等线" w:hAnsi="等线" w:cs="等线" w:hint="eastAsia"/>
        </w:rPr>
        <w:t>可包含多个</w:t>
      </w:r>
      <w:r w:rsidRPr="00150DDD">
        <w:rPr>
          <w:rFonts w:hint="eastAsia"/>
        </w:rPr>
        <w:t>Wrapper。</w:t>
      </w:r>
    </w:p>
    <w:p w14:paraId="345F7490" w14:textId="3E2AA3A6" w:rsidR="00150DDD" w:rsidRPr="00150DDD" w:rsidRDefault="00150DDD" w:rsidP="004E617C">
      <w:pPr>
        <w:rPr>
          <w:rFonts w:hint="eastAsia"/>
        </w:rPr>
      </w:pPr>
      <w:r w:rsidRPr="00150DDD">
        <w:rPr>
          <w:rFonts w:ascii="MS Gothic" w:eastAsia="MS Gothic" w:hAnsi="MS Gothic" w:cs="MS Gothic" w:hint="eastAsia"/>
          <w:color w:val="C4C4C8"/>
          <w:kern w:val="0"/>
          <w:sz w:val="27"/>
          <w:szCs w:val="27"/>
        </w:rPr>
        <w:t>​</w:t>
      </w:r>
      <w:r w:rsidRPr="00150DDD">
        <w:rPr>
          <w:rFonts w:ascii="微软雅黑" w:eastAsia="微软雅黑" w:hAnsi="微软雅黑" w:cs="宋体" w:hint="eastAsia"/>
          <w:color w:val="C4C4C8"/>
          <w:kern w:val="0"/>
          <w:sz w:val="27"/>
          <w:szCs w:val="27"/>
        </w:rPr>
        <w:t xml:space="preserve"> </w:t>
      </w:r>
      <w:r w:rsidRPr="00150DDD">
        <w:rPr>
          <w:rFonts w:hint="eastAsia"/>
        </w:rPr>
        <w:t>4.Wrapper</w:t>
      </w:r>
      <w:r w:rsidR="004A55CC">
        <w:rPr>
          <w:rFonts w:hint="eastAsia"/>
        </w:rPr>
        <w:t>：</w:t>
      </w:r>
    </w:p>
    <w:p w14:paraId="4D0776F4" w14:textId="77777777" w:rsidR="00150DDD" w:rsidRPr="00150DDD" w:rsidRDefault="00150DDD" w:rsidP="004E617C">
      <w:pPr>
        <w:rPr>
          <w:rFonts w:hint="eastAsia"/>
        </w:rPr>
      </w:pPr>
      <w:r w:rsidRPr="00150DDD">
        <w:rPr>
          <w:rFonts w:ascii="MS Gothic" w:eastAsia="MS Gothic" w:hAnsi="MS Gothic" w:cs="MS Gothic" w:hint="eastAsia"/>
        </w:rPr>
        <w:t>​</w:t>
      </w:r>
      <w:r w:rsidRPr="00150DDD">
        <w:rPr>
          <w:rFonts w:hint="eastAsia"/>
        </w:rPr>
        <w:t xml:space="preserve"> 表示一个Servlet，Wrapper 作为容器中的最底层，不能包含子容器。</w:t>
      </w:r>
    </w:p>
    <w:p w14:paraId="7A33DC76" w14:textId="77777777" w:rsidR="00821108" w:rsidRPr="00150DDD" w:rsidRDefault="00821108">
      <w:pPr>
        <w:rPr>
          <w:rFonts w:hint="eastAsia"/>
        </w:rPr>
      </w:pPr>
    </w:p>
    <w:sectPr w:rsidR="00821108" w:rsidRPr="00150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711C3"/>
    <w:multiLevelType w:val="multilevel"/>
    <w:tmpl w:val="0F24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E390C"/>
    <w:multiLevelType w:val="multilevel"/>
    <w:tmpl w:val="A390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626D8"/>
    <w:multiLevelType w:val="multilevel"/>
    <w:tmpl w:val="D70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90C8B"/>
    <w:multiLevelType w:val="multilevel"/>
    <w:tmpl w:val="D422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B2"/>
    <w:rsid w:val="00150DDD"/>
    <w:rsid w:val="00264085"/>
    <w:rsid w:val="002D6DC6"/>
    <w:rsid w:val="004A55CC"/>
    <w:rsid w:val="004E617C"/>
    <w:rsid w:val="005652B2"/>
    <w:rsid w:val="00577155"/>
    <w:rsid w:val="005D1348"/>
    <w:rsid w:val="00637B75"/>
    <w:rsid w:val="006D033B"/>
    <w:rsid w:val="00710E68"/>
    <w:rsid w:val="00821108"/>
    <w:rsid w:val="008E209B"/>
    <w:rsid w:val="00A06161"/>
    <w:rsid w:val="00A94CC4"/>
    <w:rsid w:val="00AA4411"/>
    <w:rsid w:val="00AC3C70"/>
    <w:rsid w:val="00B0278B"/>
    <w:rsid w:val="00B13D85"/>
    <w:rsid w:val="00B2793C"/>
    <w:rsid w:val="00B47D3C"/>
    <w:rsid w:val="00B808DE"/>
    <w:rsid w:val="00EB4C83"/>
    <w:rsid w:val="00F85F2C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2CA0"/>
  <w15:chartTrackingRefBased/>
  <w15:docId w15:val="{9AA31D99-2091-4B84-9CD4-8096F2A3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85F2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85F2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85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2020-09-03T15:04:00Z</dcterms:created>
  <dcterms:modified xsi:type="dcterms:W3CDTF">2020-09-03T15:11:00Z</dcterms:modified>
</cp:coreProperties>
</file>