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7E4F6" w14:textId="27D94BCA" w:rsidR="00F156A7" w:rsidRDefault="00F156A7" w:rsidP="00F156A7">
      <w:pPr>
        <w:pStyle w:val="a3"/>
      </w:pPr>
      <w:r>
        <w:t>Discrete Fourier Transform, Fast Fourier Transform and its Application</w:t>
      </w:r>
    </w:p>
    <w:p w14:paraId="563D5BF9" w14:textId="0AFE4643" w:rsidR="00F156A7" w:rsidRDefault="00F156A7" w:rsidP="00F156A7"/>
    <w:p w14:paraId="57DA33E8" w14:textId="6DD62766" w:rsidR="00F156A7" w:rsidRDefault="00F156A7" w:rsidP="00F156A7">
      <w:r>
        <w:t xml:space="preserve">Fourier analysis is introduced by French Mathematician Fourier when he was trying to solve some partial differential functions in 1800s. Though it is invented as a mathematical trick </w:t>
      </w:r>
      <w:r w:rsidR="00666C5C">
        <w:t xml:space="preserve">that </w:t>
      </w:r>
      <w:r>
        <w:t>mathematicians used, people later discover that it can be applied to many other aspects and is so powerful that it is now used in almost every science and engineering filed and its applications are everywhere in our daily life. In this paper I will briefly introduce the basic concepts of Fourier analysis and Fourier Transform, explain that how this trick is brought in the discrete computer world, how people develop algorithm to reduce the time complexity of this trick from O(n^2) to O(</w:t>
      </w:r>
      <w:proofErr w:type="spellStart"/>
      <w:r>
        <w:t>nlogn</w:t>
      </w:r>
      <w:proofErr w:type="spellEnd"/>
      <w:r>
        <w:t xml:space="preserve">) and give a couple of applications people used the power of Fourier analysis and computers </w:t>
      </w:r>
      <w:r w:rsidR="0022167F">
        <w:t>to tackle some of the problems in real life.</w:t>
      </w:r>
    </w:p>
    <w:p w14:paraId="69333CF1" w14:textId="6DB5E8ED" w:rsidR="0022167F" w:rsidRDefault="0022167F" w:rsidP="00F156A7"/>
    <w:p w14:paraId="76B5C434" w14:textId="2569FD7A" w:rsidR="0022167F" w:rsidRPr="00204C99" w:rsidRDefault="00E43DCA" w:rsidP="00F156A7">
      <w:pPr>
        <w:rPr>
          <w:b/>
          <w:sz w:val="24"/>
        </w:rPr>
      </w:pPr>
      <w:r w:rsidRPr="00204C99">
        <w:rPr>
          <w:b/>
          <w:sz w:val="24"/>
        </w:rPr>
        <w:t>Part 1. Introduction of Fourier Analysis</w:t>
      </w:r>
    </w:p>
    <w:p w14:paraId="6E2DF7C0" w14:textId="3F8090D6" w:rsidR="00E43DCA" w:rsidRDefault="00E43DCA" w:rsidP="00F156A7"/>
    <w:p w14:paraId="4241415A" w14:textId="7FDEE1B4" w:rsidR="00E43DCA" w:rsidRPr="00F156A7" w:rsidRDefault="00E43DCA" w:rsidP="00F156A7">
      <w:r>
        <w:rPr>
          <w:rFonts w:hint="eastAsia"/>
        </w:rPr>
        <w:t>I</w:t>
      </w:r>
      <w:r>
        <w:t xml:space="preserve"> will give the following mathematical definition of Fourier Analysis:</w:t>
      </w:r>
    </w:p>
    <w:p w14:paraId="368A301C" w14:textId="77777777" w:rsidR="00E43DCA" w:rsidRDefault="00E43DCA" w:rsidP="00E43DCA"/>
    <w:p w14:paraId="26180ABC" w14:textId="2485A7FC" w:rsidR="00E43DCA" w:rsidRPr="00E43DCA" w:rsidRDefault="00E43DCA" w:rsidP="00E43DCA">
      <w:r w:rsidRPr="00E43DCA">
        <w:t>For any periodic function f(x), we can decompose the function using a sequence of cos and sin functions. For f(x) that has a period of 2 pi, we can decompose it as the following:</w:t>
      </w:r>
    </w:p>
    <w:p w14:paraId="2D1C6407" w14:textId="169CA826" w:rsidR="00E43DCA" w:rsidRPr="00E43DCA" w:rsidRDefault="00E43DCA" w:rsidP="00E43DCA">
      <w:r>
        <w:rPr>
          <w:noProof/>
        </w:rPr>
        <w:drawing>
          <wp:inline distT="0" distB="0" distL="0" distR="0" wp14:anchorId="12EB86AF" wp14:editId="709AA8FC">
            <wp:extent cx="4260300" cy="512442"/>
            <wp:effectExtent l="0" t="0" r="0" b="2540"/>
            <wp:docPr id="96" name="Google Shape;96;p15"/>
            <wp:cNvGraphicFramePr/>
            <a:graphic xmlns:a="http://schemas.openxmlformats.org/drawingml/2006/main">
              <a:graphicData uri="http://schemas.openxmlformats.org/drawingml/2006/picture">
                <pic:pic xmlns:pic="http://schemas.openxmlformats.org/drawingml/2006/picture">
                  <pic:nvPicPr>
                    <pic:cNvPr id="96" name="Google Shape;96;p15"/>
                    <pic:cNvPicPr preferRelativeResize="0"/>
                  </pic:nvPicPr>
                  <pic:blipFill>
                    <a:blip r:embed="rId5">
                      <a:alphaModFix/>
                    </a:blip>
                    <a:stretch>
                      <a:fillRect/>
                    </a:stretch>
                  </pic:blipFill>
                  <pic:spPr>
                    <a:xfrm>
                      <a:off x="0" y="0"/>
                      <a:ext cx="4260300" cy="512442"/>
                    </a:xfrm>
                    <a:prstGeom prst="rect">
                      <a:avLst/>
                    </a:prstGeom>
                    <a:noFill/>
                    <a:ln>
                      <a:noFill/>
                    </a:ln>
                  </pic:spPr>
                </pic:pic>
              </a:graphicData>
            </a:graphic>
          </wp:inline>
        </w:drawing>
      </w:r>
    </w:p>
    <w:p w14:paraId="07BC09E4" w14:textId="38B30FE5" w:rsidR="00F156A7" w:rsidRDefault="00E43DCA" w:rsidP="00E43DCA">
      <w:r w:rsidRPr="00E43DCA">
        <w:t>And we can calculate all the coefficients simply by multiplying the corresponding sin or cos function and then do an integration</w:t>
      </w:r>
      <w:r>
        <w:t>. This because</w:t>
      </w:r>
      <w:r w:rsidRPr="00E43DCA">
        <w:t xml:space="preserve"> </w:t>
      </w:r>
      <w:r>
        <w:t>that all of the sin and cos functions</w:t>
      </w:r>
      <w:r w:rsidRPr="00E43DCA">
        <w:t xml:space="preserve"> are all orthogonal pairwise</w:t>
      </w:r>
      <w:r>
        <w:t xml:space="preserve">, which means that the </w:t>
      </w:r>
      <w:r w:rsidRPr="00E43DCA">
        <w:t xml:space="preserve">integration of </w:t>
      </w:r>
      <w:proofErr w:type="spellStart"/>
      <w:r w:rsidRPr="00E43DCA">
        <w:t>cosnx</w:t>
      </w:r>
      <w:proofErr w:type="spellEnd"/>
      <w:r w:rsidRPr="00E43DCA">
        <w:t>*</w:t>
      </w:r>
      <w:proofErr w:type="spellStart"/>
      <w:r w:rsidRPr="00E43DCA">
        <w:t>cosmx</w:t>
      </w:r>
      <w:proofErr w:type="spellEnd"/>
      <w:r w:rsidRPr="00E43DCA">
        <w:t xml:space="preserve">=0 if </w:t>
      </w:r>
      <w:proofErr w:type="gramStart"/>
      <w:r w:rsidRPr="00E43DCA">
        <w:t>n!=</w:t>
      </w:r>
      <w:proofErr w:type="gramEnd"/>
      <w:r w:rsidRPr="00E43DCA">
        <w:t>m</w:t>
      </w:r>
      <w:r>
        <w:t xml:space="preserve"> and equals to 1 if n=m</w:t>
      </w:r>
      <w:r w:rsidRPr="00E43DCA">
        <w:t>.</w:t>
      </w:r>
      <w:r>
        <w:t xml:space="preserve"> Then we observer that after multiplying </w:t>
      </w:r>
      <w:proofErr w:type="spellStart"/>
      <w:r>
        <w:t>sinnx</w:t>
      </w:r>
      <w:proofErr w:type="spellEnd"/>
      <w:r>
        <w:t xml:space="preserve"> and do integration, we are left with </w:t>
      </w:r>
      <w:proofErr w:type="spellStart"/>
      <w:r>
        <w:t>b_n</w:t>
      </w:r>
      <w:proofErr w:type="spellEnd"/>
      <w:r>
        <w:t xml:space="preserve"> only, thus finding the value of </w:t>
      </w:r>
      <w:proofErr w:type="spellStart"/>
      <w:r>
        <w:t>b_n</w:t>
      </w:r>
      <w:proofErr w:type="spellEnd"/>
      <w:r>
        <w:t>.</w:t>
      </w:r>
    </w:p>
    <w:p w14:paraId="48758F0B" w14:textId="60FD8471" w:rsidR="00E43DCA" w:rsidRDefault="00E43DCA" w:rsidP="00E43DCA"/>
    <w:p w14:paraId="3E34F24A" w14:textId="2C54AEB1" w:rsidR="00E43DCA" w:rsidRDefault="00E43DCA" w:rsidP="00E43DCA">
      <w:r>
        <w:t xml:space="preserve">And this trick </w:t>
      </w:r>
      <w:proofErr w:type="gramStart"/>
      <w:r>
        <w:t>actually can</w:t>
      </w:r>
      <w:proofErr w:type="gramEnd"/>
      <w:r>
        <w:t xml:space="preserve"> be applied on all functions if we modify it a bit. We call this variation Fourier Transform.</w:t>
      </w:r>
      <w:r>
        <w:rPr>
          <w:rFonts w:hint="eastAsia"/>
        </w:rPr>
        <w:t xml:space="preserve"> </w:t>
      </w:r>
      <w:r w:rsidRPr="00E43DCA">
        <w:t xml:space="preserve">The Fourier transform (FT) decomposes a function of time </w:t>
      </w:r>
      <w:r>
        <w:t>f(t)</w:t>
      </w:r>
      <w:r w:rsidRPr="00E43DCA">
        <w:t xml:space="preserve"> into its constituent </w:t>
      </w:r>
      <w:proofErr w:type="gramStart"/>
      <w:r w:rsidRPr="00E43DCA">
        <w:t>frequencies.</w:t>
      </w:r>
      <w:r>
        <w:rPr>
          <w:rFonts w:hint="eastAsia"/>
        </w:rPr>
        <w:t>(</w:t>
      </w:r>
      <w:proofErr w:type="gramEnd"/>
      <w:r>
        <w:rPr>
          <w:rFonts w:hint="eastAsia"/>
        </w:rPr>
        <w:t>N</w:t>
      </w:r>
      <w:r>
        <w:t>ote that it can also decompose any function f(x), it is just the decomposition is not the frequencies in our real life.).</w:t>
      </w:r>
    </w:p>
    <w:p w14:paraId="47BE970A" w14:textId="4298F11A" w:rsidR="00E43DCA" w:rsidRPr="00E43DCA" w:rsidRDefault="00E43DCA" w:rsidP="00E43DCA">
      <w:pPr>
        <w:rPr>
          <w:b/>
        </w:rPr>
      </w:pPr>
      <w:r>
        <w:rPr>
          <w:noProof/>
        </w:rPr>
        <w:drawing>
          <wp:inline distT="0" distB="0" distL="0" distR="0" wp14:anchorId="006643D2" wp14:editId="0EDE099D">
            <wp:extent cx="2249424" cy="460857"/>
            <wp:effectExtent l="0" t="0" r="0" b="0"/>
            <wp:docPr id="104" name="Google Shape;104;p16"/>
            <wp:cNvGraphicFramePr/>
            <a:graphic xmlns:a="http://schemas.openxmlformats.org/drawingml/2006/main">
              <a:graphicData uri="http://schemas.openxmlformats.org/drawingml/2006/picture">
                <pic:pic xmlns:pic="http://schemas.openxmlformats.org/drawingml/2006/picture">
                  <pic:nvPicPr>
                    <pic:cNvPr id="104" name="Google Shape;104;p16"/>
                    <pic:cNvPicPr preferRelativeResize="0"/>
                  </pic:nvPicPr>
                  <pic:blipFill>
                    <a:blip r:embed="rId6">
                      <a:alphaModFix/>
                    </a:blip>
                    <a:stretch>
                      <a:fillRect/>
                    </a:stretch>
                  </pic:blipFill>
                  <pic:spPr>
                    <a:xfrm>
                      <a:off x="0" y="0"/>
                      <a:ext cx="2287672" cy="468693"/>
                    </a:xfrm>
                    <a:prstGeom prst="rect">
                      <a:avLst/>
                    </a:prstGeom>
                    <a:noFill/>
                    <a:ln>
                      <a:noFill/>
                    </a:ln>
                  </pic:spPr>
                </pic:pic>
              </a:graphicData>
            </a:graphic>
          </wp:inline>
        </w:drawing>
      </w:r>
    </w:p>
    <w:p w14:paraId="103FDCAC" w14:textId="1AAFDC1E" w:rsidR="00E43DCA" w:rsidRDefault="00E43DCA" w:rsidP="00E43DCA">
      <w:r w:rsidRPr="00E43DCA">
        <w:t xml:space="preserve">As the above equation shows, we can transform any function f(x) to a function of w(frequency) F(w). </w:t>
      </w:r>
      <w:r>
        <w:rPr>
          <w:rFonts w:hint="eastAsia"/>
        </w:rPr>
        <w:t>I</w:t>
      </w:r>
      <w:r>
        <w:t xml:space="preserve">n fact, compare to Fourier analysis, </w:t>
      </w:r>
      <w:r w:rsidRPr="00E43DCA">
        <w:t xml:space="preserve">F(w) is </w:t>
      </w:r>
      <w:r>
        <w:t xml:space="preserve">just </w:t>
      </w:r>
      <w:r w:rsidRPr="00E43DCA">
        <w:t>the different coefficients (An) shown in the last slides.</w:t>
      </w:r>
      <w:r>
        <w:t xml:space="preserve"> It is just the coefficients become continuous now.</w:t>
      </w:r>
    </w:p>
    <w:p w14:paraId="679C2A5C" w14:textId="6888230A" w:rsidR="00E43DCA" w:rsidRDefault="00E43DCA" w:rsidP="00E43DCA"/>
    <w:p w14:paraId="1F854830" w14:textId="346BDDD7" w:rsidR="004F2C33" w:rsidRDefault="00E43DCA" w:rsidP="004F2C33">
      <w:r>
        <w:rPr>
          <w:rFonts w:hint="eastAsia"/>
        </w:rPr>
        <w:t>W</w:t>
      </w:r>
      <w:r>
        <w:t xml:space="preserve">e will give an example to illustrate </w:t>
      </w:r>
      <w:r w:rsidR="004F2C33">
        <w:t>the idea of Fourier analysis</w:t>
      </w:r>
      <w:r>
        <w:t xml:space="preserve"> </w:t>
      </w:r>
      <w:r w:rsidR="004F2C33">
        <w:t>intuitively,</w:t>
      </w:r>
      <w:r w:rsidR="004F2C33">
        <w:rPr>
          <w:rFonts w:hint="eastAsia"/>
        </w:rPr>
        <w:t xml:space="preserve"> </w:t>
      </w:r>
      <w:r w:rsidR="004F2C33">
        <w:t xml:space="preserve">we will give a </w:t>
      </w:r>
      <w:r w:rsidR="004F2C33">
        <w:lastRenderedPageBreak/>
        <w:t>square wave, which is just a function that varies between 1 and -1 periodically. And we will calculate A_1, A_2 all the way to A_11 and A_49 in the following two graphs:</w:t>
      </w:r>
    </w:p>
    <w:p w14:paraId="1ADF52A8" w14:textId="42A48A08" w:rsidR="004F2C33" w:rsidRPr="004F2C33" w:rsidRDefault="004F2C33" w:rsidP="004F2C33">
      <w:r>
        <w:rPr>
          <w:noProof/>
        </w:rPr>
        <w:drawing>
          <wp:inline distT="0" distB="0" distL="0" distR="0" wp14:anchorId="3D501CC3" wp14:editId="456C4619">
            <wp:extent cx="2628900" cy="1819275"/>
            <wp:effectExtent l="0" t="0" r="0" b="9525"/>
            <wp:docPr id="112" name="Google Shape;112;p17"/>
            <wp:cNvGraphicFramePr/>
            <a:graphic xmlns:a="http://schemas.openxmlformats.org/drawingml/2006/main">
              <a:graphicData uri="http://schemas.openxmlformats.org/drawingml/2006/picture">
                <pic:pic xmlns:pic="http://schemas.openxmlformats.org/drawingml/2006/picture">
                  <pic:nvPicPr>
                    <pic:cNvPr id="112" name="Google Shape;112;p17"/>
                    <pic:cNvPicPr preferRelativeResize="0"/>
                  </pic:nvPicPr>
                  <pic:blipFill>
                    <a:blip r:embed="rId7">
                      <a:alphaModFix/>
                    </a:blip>
                    <a:stretch>
                      <a:fillRect/>
                    </a:stretch>
                  </pic:blipFill>
                  <pic:spPr>
                    <a:xfrm>
                      <a:off x="0" y="0"/>
                      <a:ext cx="2628900" cy="1819275"/>
                    </a:xfrm>
                    <a:prstGeom prst="rect">
                      <a:avLst/>
                    </a:prstGeom>
                    <a:noFill/>
                    <a:ln>
                      <a:noFill/>
                    </a:ln>
                  </pic:spPr>
                </pic:pic>
              </a:graphicData>
            </a:graphic>
          </wp:inline>
        </w:drawing>
      </w:r>
    </w:p>
    <w:p w14:paraId="572F2843" w14:textId="77777777" w:rsidR="004F2C33" w:rsidRPr="004F2C33" w:rsidRDefault="004F2C33" w:rsidP="004F2C33">
      <w:r w:rsidRPr="004F2C33">
        <w:tab/>
      </w:r>
      <w:r w:rsidRPr="004F2C33">
        <w:tab/>
      </w:r>
      <w:r w:rsidRPr="004F2C33">
        <w:tab/>
      </w:r>
      <w:r w:rsidRPr="004F2C33">
        <w:tab/>
      </w:r>
      <w:r w:rsidRPr="004F2C33">
        <w:tab/>
      </w:r>
      <w:r w:rsidRPr="004F2C33">
        <w:tab/>
      </w:r>
    </w:p>
    <w:p w14:paraId="57B395D0" w14:textId="51E16FA9" w:rsidR="004F2C33" w:rsidRDefault="004F2C33" w:rsidP="004F2C33">
      <w:r w:rsidRPr="004F2C33">
        <w:t xml:space="preserve">We observe that the more k we have, the more accurate approximation of the function we get. </w:t>
      </w:r>
      <w:r>
        <w:t xml:space="preserve">And mathematically we can show that when k goes to infinity, it will give the </w:t>
      </w:r>
      <w:proofErr w:type="gramStart"/>
      <w:r>
        <w:t>exactly</w:t>
      </w:r>
      <w:proofErr w:type="gramEnd"/>
      <w:r>
        <w:t xml:space="preserve"> same function, and it works with any periodic functions and work for any function if we use the tricks of Fourier Transform.</w:t>
      </w:r>
    </w:p>
    <w:p w14:paraId="50859823" w14:textId="77777777" w:rsidR="004F2C33" w:rsidRDefault="004F2C33" w:rsidP="004F2C33"/>
    <w:p w14:paraId="47286F7A" w14:textId="55B49A12" w:rsidR="004F2C33" w:rsidRPr="004F2C33" w:rsidRDefault="004F2C33" w:rsidP="004F2C33">
      <w:r w:rsidRPr="004F2C33">
        <w:t>This is a good way to approximate functions as we can store the first few coefficients and then we would get a function that is really close to the original one</w:t>
      </w:r>
      <w:r>
        <w:t>. And this is where our first application come up. We can use it to store audio files, and it will reduce the size of the music significantly. We will give a more elaborate explanation later.</w:t>
      </w:r>
    </w:p>
    <w:p w14:paraId="307AE4C3" w14:textId="77777777" w:rsidR="004F2C33" w:rsidRPr="004F2C33" w:rsidRDefault="004F2C33" w:rsidP="00E43DCA"/>
    <w:p w14:paraId="441C0ED1" w14:textId="70B347CC" w:rsidR="004F2C33" w:rsidRPr="00204C99" w:rsidRDefault="00E43DCA" w:rsidP="00E43DCA">
      <w:pPr>
        <w:rPr>
          <w:b/>
          <w:sz w:val="24"/>
        </w:rPr>
      </w:pPr>
      <w:r w:rsidRPr="00204C99">
        <w:rPr>
          <w:rFonts w:hint="eastAsia"/>
          <w:b/>
          <w:sz w:val="24"/>
        </w:rPr>
        <w:t>P</w:t>
      </w:r>
      <w:r w:rsidRPr="00204C99">
        <w:rPr>
          <w:b/>
          <w:sz w:val="24"/>
        </w:rPr>
        <w:t xml:space="preserve">art 2: Discrete Fourier </w:t>
      </w:r>
      <w:r w:rsidR="004F2C33" w:rsidRPr="00204C99">
        <w:rPr>
          <w:b/>
          <w:sz w:val="24"/>
        </w:rPr>
        <w:t>Transform and Fast Fourier Transform</w:t>
      </w:r>
    </w:p>
    <w:p w14:paraId="28D66209" w14:textId="34EEA179" w:rsidR="004F2C33" w:rsidRDefault="004F2C33" w:rsidP="00E43DCA"/>
    <w:p w14:paraId="41B57905" w14:textId="4BB0D96E" w:rsidR="0087310E" w:rsidRDefault="0087310E" w:rsidP="00E43DCA">
      <w:r>
        <w:rPr>
          <w:rFonts w:hint="eastAsia"/>
        </w:rPr>
        <w:t>A</w:t>
      </w:r>
      <w:r>
        <w:t xml:space="preserve">s the previous example has shown that we can approximate the function well with </w:t>
      </w:r>
      <w:proofErr w:type="gramStart"/>
      <w:r w:rsidR="00B95BAF">
        <w:t>many</w:t>
      </w:r>
      <w:proofErr w:type="gramEnd"/>
      <w:r w:rsidR="00B95BAF">
        <w:t xml:space="preserve"> but finite coefficients and we can also approximate integrations discretely, we now have the sufficient recipes to approximate the results of the trick discretely in our computer worlds with 0s and 1s. </w:t>
      </w:r>
      <w:r w:rsidR="00B95BAF">
        <w:rPr>
          <w:rFonts w:hint="eastAsia"/>
        </w:rPr>
        <w:t>S</w:t>
      </w:r>
      <w:r w:rsidR="00B95BAF">
        <w:t>o now we define this process, which is formally denotated as Discrete Fourier Transform:</w:t>
      </w:r>
    </w:p>
    <w:p w14:paraId="5A923C08" w14:textId="3715EE67" w:rsidR="00B95BAF" w:rsidRDefault="00B95BAF" w:rsidP="00E43DCA"/>
    <w:p w14:paraId="492D48D7" w14:textId="05AA8FDA" w:rsidR="00B95BAF" w:rsidRDefault="00B95BAF" w:rsidP="00B95BAF">
      <w:r w:rsidRPr="00B95BAF">
        <w:t xml:space="preserve">We can use the discrete Fourier transform, or DFT to compute </w:t>
      </w:r>
      <w:proofErr w:type="spellStart"/>
      <w:r w:rsidRPr="00B95BAF">
        <w:t>fourier</w:t>
      </w:r>
      <w:proofErr w:type="spellEnd"/>
      <w:r w:rsidRPr="00B95BAF">
        <w:t xml:space="preserve"> transform by computers. Suppose we have a periodic signal</w:t>
      </w:r>
      <w:r>
        <w:t xml:space="preserve"> f(t)</w:t>
      </w:r>
      <w:r w:rsidRPr="00B95BAF">
        <w:t xml:space="preserve"> of length N. We construct </w:t>
      </w:r>
      <w:r w:rsidR="00E237DC">
        <w:t xml:space="preserve">sequence </w:t>
      </w:r>
      <w:r w:rsidRPr="00B95BAF">
        <w:t>a</w:t>
      </w:r>
      <w:r w:rsidRPr="00B95BAF">
        <w:rPr>
          <w:vertAlign w:val="subscript"/>
        </w:rPr>
        <w:t>n</w:t>
      </w:r>
      <w:r w:rsidRPr="00B95BAF">
        <w:t xml:space="preserve"> for n = </w:t>
      </w:r>
      <w:proofErr w:type="gramStart"/>
      <w:r w:rsidRPr="00B95BAF">
        <w:t>0</w:t>
      </w:r>
      <w:r w:rsidR="00E237DC">
        <w:t>..</w:t>
      </w:r>
      <w:proofErr w:type="gramEnd"/>
      <w:r w:rsidRPr="00B95BAF">
        <w:t xml:space="preserve"> N</w:t>
      </w:r>
      <w:r w:rsidR="00E237DC">
        <w:t>-</w:t>
      </w:r>
      <w:r w:rsidRPr="00B95BAF">
        <w:t>1. (</w:t>
      </w:r>
      <w:r w:rsidR="00E237DC">
        <w:t xml:space="preserve">Note here </w:t>
      </w:r>
      <w:r w:rsidRPr="00B95BAF">
        <w:t>a</w:t>
      </w:r>
      <w:r w:rsidRPr="00B95BAF">
        <w:rPr>
          <w:vertAlign w:val="subscript"/>
        </w:rPr>
        <w:t>n</w:t>
      </w:r>
      <w:r w:rsidRPr="00B95BAF">
        <w:t xml:space="preserve"> =f(n))</w:t>
      </w:r>
      <w:r w:rsidR="00E237DC">
        <w:t>.</w:t>
      </w:r>
      <w:r w:rsidRPr="00B95BAF">
        <w:t xml:space="preserve"> The </w:t>
      </w:r>
      <w:r w:rsidR="00E237DC">
        <w:t xml:space="preserve">sequence An, the </w:t>
      </w:r>
      <w:r w:rsidRPr="00B95BAF">
        <w:t>discrete Fourier transform of a</w:t>
      </w:r>
      <w:r w:rsidRPr="00B95BAF">
        <w:rPr>
          <w:vertAlign w:val="subscript"/>
        </w:rPr>
        <w:t>n</w:t>
      </w:r>
      <w:r w:rsidRPr="00B95BAF">
        <w:t xml:space="preserve"> is:</w:t>
      </w:r>
    </w:p>
    <w:p w14:paraId="15623360" w14:textId="1D438C08" w:rsidR="00B95BAF" w:rsidRPr="00B95BAF" w:rsidRDefault="00B95BAF" w:rsidP="00B95BAF">
      <w:r>
        <w:rPr>
          <w:noProof/>
        </w:rPr>
        <w:drawing>
          <wp:inline distT="0" distB="0" distL="0" distR="0" wp14:anchorId="435FCC59" wp14:editId="7F51EFAF">
            <wp:extent cx="1506931" cy="544982"/>
            <wp:effectExtent l="0" t="0" r="0" b="7620"/>
            <wp:docPr id="119" name="Google Shape;119;p18"/>
            <wp:cNvGraphicFramePr/>
            <a:graphic xmlns:a="http://schemas.openxmlformats.org/drawingml/2006/main">
              <a:graphicData uri="http://schemas.openxmlformats.org/drawingml/2006/picture">
                <pic:pic xmlns:pic="http://schemas.openxmlformats.org/drawingml/2006/picture">
                  <pic:nvPicPr>
                    <pic:cNvPr id="119" name="Google Shape;119;p18"/>
                    <pic:cNvPicPr preferRelativeResize="0"/>
                  </pic:nvPicPr>
                  <pic:blipFill>
                    <a:blip r:embed="rId8">
                      <a:alphaModFix/>
                    </a:blip>
                    <a:stretch>
                      <a:fillRect/>
                    </a:stretch>
                  </pic:blipFill>
                  <pic:spPr>
                    <a:xfrm>
                      <a:off x="0" y="0"/>
                      <a:ext cx="1537118" cy="555899"/>
                    </a:xfrm>
                    <a:prstGeom prst="rect">
                      <a:avLst/>
                    </a:prstGeom>
                    <a:noFill/>
                    <a:ln>
                      <a:noFill/>
                    </a:ln>
                  </pic:spPr>
                </pic:pic>
              </a:graphicData>
            </a:graphic>
          </wp:inline>
        </w:drawing>
      </w:r>
    </w:p>
    <w:p w14:paraId="69502CFB" w14:textId="262EBE72" w:rsidR="00B95BAF" w:rsidRDefault="00B95BAF" w:rsidP="00B95BAF">
      <w:r w:rsidRPr="00B95BAF">
        <w:t>This is more commonly written</w:t>
      </w:r>
      <w:r>
        <w:t xml:space="preserve"> as:</w:t>
      </w:r>
    </w:p>
    <w:p w14:paraId="43DA80F6" w14:textId="58989531" w:rsidR="00B95BAF" w:rsidRDefault="00B95BAF" w:rsidP="00B95BAF">
      <w:pPr>
        <w:rPr>
          <w:noProof/>
        </w:rPr>
      </w:pPr>
      <w:r>
        <w:rPr>
          <w:noProof/>
        </w:rPr>
        <w:drawing>
          <wp:inline distT="0" distB="0" distL="0" distR="0" wp14:anchorId="22A9DA12" wp14:editId="3DEF39A6">
            <wp:extent cx="1243584" cy="493776"/>
            <wp:effectExtent l="0" t="0" r="0" b="1905"/>
            <wp:docPr id="120" name="Google Shape;120;p18"/>
            <wp:cNvGraphicFramePr/>
            <a:graphic xmlns:a="http://schemas.openxmlformats.org/drawingml/2006/main">
              <a:graphicData uri="http://schemas.openxmlformats.org/drawingml/2006/picture">
                <pic:pic xmlns:pic="http://schemas.openxmlformats.org/drawingml/2006/picture">
                  <pic:nvPicPr>
                    <pic:cNvPr id="120" name="Google Shape;120;p18"/>
                    <pic:cNvPicPr preferRelativeResize="0"/>
                  </pic:nvPicPr>
                  <pic:blipFill>
                    <a:blip r:embed="rId9">
                      <a:alphaModFix/>
                    </a:blip>
                    <a:stretch>
                      <a:fillRect/>
                    </a:stretch>
                  </pic:blipFill>
                  <pic:spPr>
                    <a:xfrm>
                      <a:off x="0" y="0"/>
                      <a:ext cx="1268322" cy="503599"/>
                    </a:xfrm>
                    <a:prstGeom prst="rect">
                      <a:avLst/>
                    </a:prstGeom>
                    <a:noFill/>
                    <a:ln>
                      <a:noFill/>
                    </a:ln>
                  </pic:spPr>
                </pic:pic>
              </a:graphicData>
            </a:graphic>
          </wp:inline>
        </w:drawing>
      </w:r>
      <w:r w:rsidRPr="00B95BAF">
        <w:t>where</w:t>
      </w:r>
      <w:r w:rsidRPr="00B95BAF">
        <w:rPr>
          <w:noProof/>
        </w:rPr>
        <w:t xml:space="preserve"> </w:t>
      </w:r>
      <w:r>
        <w:rPr>
          <w:noProof/>
        </w:rPr>
        <w:drawing>
          <wp:inline distT="0" distB="0" distL="0" distR="0" wp14:anchorId="06C8FBC7" wp14:editId="0B60B896">
            <wp:extent cx="1100937" cy="420624"/>
            <wp:effectExtent l="0" t="0" r="4445" b="0"/>
            <wp:docPr id="121" name="Google Shape;121;p18"/>
            <wp:cNvGraphicFramePr/>
            <a:graphic xmlns:a="http://schemas.openxmlformats.org/drawingml/2006/main">
              <a:graphicData uri="http://schemas.openxmlformats.org/drawingml/2006/picture">
                <pic:pic xmlns:pic="http://schemas.openxmlformats.org/drawingml/2006/picture">
                  <pic:nvPicPr>
                    <pic:cNvPr id="121" name="Google Shape;121;p18"/>
                    <pic:cNvPicPr preferRelativeResize="0"/>
                  </pic:nvPicPr>
                  <pic:blipFill>
                    <a:blip r:embed="rId10">
                      <a:alphaModFix/>
                    </a:blip>
                    <a:stretch>
                      <a:fillRect/>
                    </a:stretch>
                  </pic:blipFill>
                  <pic:spPr>
                    <a:xfrm>
                      <a:off x="0" y="0"/>
                      <a:ext cx="1175161" cy="448982"/>
                    </a:xfrm>
                    <a:prstGeom prst="rect">
                      <a:avLst/>
                    </a:prstGeom>
                    <a:noFill/>
                    <a:ln>
                      <a:noFill/>
                    </a:ln>
                  </pic:spPr>
                </pic:pic>
              </a:graphicData>
            </a:graphic>
          </wp:inline>
        </w:drawing>
      </w:r>
    </w:p>
    <w:p w14:paraId="70A05FF9" w14:textId="3E9CEF64" w:rsidR="00B95BAF" w:rsidRDefault="00B95BAF" w:rsidP="00B95BAF"/>
    <w:p w14:paraId="309226CC" w14:textId="22BE9562" w:rsidR="00B95BAF" w:rsidRPr="00B95BAF" w:rsidRDefault="00B95BAF" w:rsidP="00B95BAF">
      <w:r>
        <w:rPr>
          <w:rFonts w:hint="eastAsia"/>
        </w:rPr>
        <w:t>N</w:t>
      </w:r>
      <w:r>
        <w:t xml:space="preserve">ote here we use function of e rather than cos and sin as they are equivalent mathematically </w:t>
      </w:r>
      <w:r>
        <w:lastRenderedPageBreak/>
        <w:t>by Euler’s Formula. That’s why the e function is also in our first equation when introducing the Fourier Analysis.</w:t>
      </w:r>
    </w:p>
    <w:p w14:paraId="5F67A3AF" w14:textId="7E7762F5" w:rsidR="00B95BAF" w:rsidRDefault="00B95BAF" w:rsidP="00E43DCA">
      <w:r>
        <w:t>As we have explained, t</w:t>
      </w:r>
      <w:r w:rsidRPr="00B95BAF">
        <w:t>his is just an approximation to the original function</w:t>
      </w:r>
      <w:r>
        <w:t>, but it is a well enough approximation for us to solve problems.</w:t>
      </w:r>
    </w:p>
    <w:p w14:paraId="451C5E52" w14:textId="77777777" w:rsidR="00B95BAF" w:rsidRPr="00E43DCA" w:rsidRDefault="00B95BAF" w:rsidP="00E43DCA"/>
    <w:p w14:paraId="2F3AF23F" w14:textId="7CAE7189" w:rsidR="00E237DC" w:rsidRDefault="009238D0" w:rsidP="00E237DC">
      <w:r>
        <w:t>Also, given a transformed function f(w), we can also transform it back to f(x) using the same trick, just with some different normalization factors. We will also define</w:t>
      </w:r>
      <w:r w:rsidR="00E237DC">
        <w:t xml:space="preserve"> how we do it discretely, formally denotated as t</w:t>
      </w:r>
      <w:r w:rsidR="00E237DC" w:rsidRPr="00E237DC">
        <w:t>he inverse discrete Fourier transform</w:t>
      </w:r>
    </w:p>
    <w:p w14:paraId="76C1B5B7" w14:textId="77777777" w:rsidR="00E237DC" w:rsidRDefault="00E237DC" w:rsidP="00E237DC"/>
    <w:p w14:paraId="69B4DF4E" w14:textId="6910A89B" w:rsidR="00E237DC" w:rsidRDefault="00E237DC" w:rsidP="00E237DC">
      <w:r>
        <w:t>Let</w:t>
      </w:r>
      <w:r w:rsidRPr="00E237DC">
        <w:t xml:space="preserve"> sequence a</w:t>
      </w:r>
      <w:r w:rsidRPr="00E237DC">
        <w:rPr>
          <w:vertAlign w:val="subscript"/>
        </w:rPr>
        <w:t>n</w:t>
      </w:r>
      <w:r w:rsidRPr="00E237DC">
        <w:t xml:space="preserve"> </w:t>
      </w:r>
      <w:r>
        <w:t>be</w:t>
      </w:r>
      <w:r w:rsidRPr="00E237DC">
        <w:t xml:space="preserve"> the inverse discrete Fourier transform of the sequence A</w:t>
      </w:r>
      <w:r w:rsidRPr="00E237DC">
        <w:rPr>
          <w:vertAlign w:val="subscript"/>
        </w:rPr>
        <w:t>k</w:t>
      </w:r>
      <w:r w:rsidRPr="00E237DC">
        <w:t>. The formula for the inverse DFT is</w:t>
      </w:r>
      <w:r>
        <w:t>:</w:t>
      </w:r>
    </w:p>
    <w:p w14:paraId="3F213972" w14:textId="2162E418" w:rsidR="00E237DC" w:rsidRPr="00E237DC" w:rsidRDefault="00E237DC" w:rsidP="00E237DC">
      <w:r>
        <w:rPr>
          <w:noProof/>
        </w:rPr>
        <w:drawing>
          <wp:inline distT="0" distB="0" distL="0" distR="0" wp14:anchorId="69D52763" wp14:editId="3EA1893C">
            <wp:extent cx="1550822" cy="471830"/>
            <wp:effectExtent l="0" t="0" r="0" b="4445"/>
            <wp:docPr id="128" name="Google Shape;128;p19"/>
            <wp:cNvGraphicFramePr/>
            <a:graphic xmlns:a="http://schemas.openxmlformats.org/drawingml/2006/main">
              <a:graphicData uri="http://schemas.openxmlformats.org/drawingml/2006/picture">
                <pic:pic xmlns:pic="http://schemas.openxmlformats.org/drawingml/2006/picture">
                  <pic:nvPicPr>
                    <pic:cNvPr id="128" name="Google Shape;128;p19"/>
                    <pic:cNvPicPr preferRelativeResize="0"/>
                  </pic:nvPicPr>
                  <pic:blipFill>
                    <a:blip r:embed="rId11">
                      <a:alphaModFix/>
                    </a:blip>
                    <a:stretch>
                      <a:fillRect/>
                    </a:stretch>
                  </pic:blipFill>
                  <pic:spPr>
                    <a:xfrm>
                      <a:off x="0" y="0"/>
                      <a:ext cx="1634255" cy="497214"/>
                    </a:xfrm>
                    <a:prstGeom prst="rect">
                      <a:avLst/>
                    </a:prstGeom>
                    <a:noFill/>
                    <a:ln>
                      <a:noFill/>
                    </a:ln>
                  </pic:spPr>
                </pic:pic>
              </a:graphicData>
            </a:graphic>
          </wp:inline>
        </w:drawing>
      </w:r>
    </w:p>
    <w:p w14:paraId="57EADDE0" w14:textId="59C8894F" w:rsidR="00E237DC" w:rsidRDefault="00E237DC" w:rsidP="00E237DC">
      <w:r>
        <w:t>We can c</w:t>
      </w:r>
      <w:r w:rsidRPr="00E237DC">
        <w:t xml:space="preserve">heck </w:t>
      </w:r>
      <w:r>
        <w:t xml:space="preserve">it </w:t>
      </w:r>
      <w:proofErr w:type="gramStart"/>
      <w:r w:rsidRPr="00E237DC">
        <w:t>pretty straight</w:t>
      </w:r>
      <w:proofErr w:type="gramEnd"/>
      <w:r w:rsidRPr="00E237DC">
        <w:t xml:space="preserve"> forward</w:t>
      </w:r>
      <w:r>
        <w:t>:</w:t>
      </w:r>
    </w:p>
    <w:p w14:paraId="7D4877EF" w14:textId="70895A0D" w:rsidR="00E237DC" w:rsidRPr="00E237DC" w:rsidRDefault="00E237DC" w:rsidP="00E237DC">
      <w:r>
        <w:rPr>
          <w:noProof/>
        </w:rPr>
        <w:drawing>
          <wp:inline distT="0" distB="0" distL="0" distR="0" wp14:anchorId="6050921E" wp14:editId="00F32593">
            <wp:extent cx="5274310" cy="635000"/>
            <wp:effectExtent l="0" t="0" r="2540" b="0"/>
            <wp:docPr id="129" name="Google Shape;129;p19"/>
            <wp:cNvGraphicFramePr/>
            <a:graphic xmlns:a="http://schemas.openxmlformats.org/drawingml/2006/main">
              <a:graphicData uri="http://schemas.openxmlformats.org/drawingml/2006/picture">
                <pic:pic xmlns:pic="http://schemas.openxmlformats.org/drawingml/2006/picture">
                  <pic:nvPicPr>
                    <pic:cNvPr id="129" name="Google Shape;129;p19"/>
                    <pic:cNvPicPr preferRelativeResize="0"/>
                  </pic:nvPicPr>
                  <pic:blipFill>
                    <a:blip r:embed="rId12">
                      <a:alphaModFix/>
                    </a:blip>
                    <a:stretch>
                      <a:fillRect/>
                    </a:stretch>
                  </pic:blipFill>
                  <pic:spPr>
                    <a:xfrm>
                      <a:off x="0" y="0"/>
                      <a:ext cx="5274310" cy="635000"/>
                    </a:xfrm>
                    <a:prstGeom prst="rect">
                      <a:avLst/>
                    </a:prstGeom>
                    <a:noFill/>
                    <a:ln>
                      <a:noFill/>
                    </a:ln>
                  </pic:spPr>
                </pic:pic>
              </a:graphicData>
            </a:graphic>
          </wp:inline>
        </w:drawing>
      </w:r>
    </w:p>
    <w:p w14:paraId="684EC4C5" w14:textId="1D839A0F" w:rsidR="00E237DC" w:rsidRPr="00E237DC" w:rsidRDefault="00E237DC" w:rsidP="00E237DC">
      <w:proofErr w:type="gramStart"/>
      <w:r>
        <w:t>Similar to</w:t>
      </w:r>
      <w:proofErr w:type="gramEnd"/>
      <w:r>
        <w:t xml:space="preserve"> cos and sin, we s</w:t>
      </w:r>
      <w:r w:rsidRPr="00E237DC">
        <w:t>ee each</w:t>
      </w:r>
      <w:r w:rsidRPr="00E237DC">
        <w:rPr>
          <w:noProof/>
        </w:rPr>
        <w:t xml:space="preserve"> </w:t>
      </w:r>
      <w:r>
        <w:rPr>
          <w:noProof/>
        </w:rPr>
        <w:drawing>
          <wp:inline distT="0" distB="0" distL="0" distR="0" wp14:anchorId="1747FB4F" wp14:editId="17B1C29C">
            <wp:extent cx="1023337" cy="362103"/>
            <wp:effectExtent l="0" t="0" r="5715" b="0"/>
            <wp:docPr id="130" name="Google Shape;130;p19"/>
            <wp:cNvGraphicFramePr/>
            <a:graphic xmlns:a="http://schemas.openxmlformats.org/drawingml/2006/main">
              <a:graphicData uri="http://schemas.openxmlformats.org/drawingml/2006/picture">
                <pic:pic xmlns:pic="http://schemas.openxmlformats.org/drawingml/2006/picture">
                  <pic:nvPicPr>
                    <pic:cNvPr id="130" name="Google Shape;130;p19"/>
                    <pic:cNvPicPr preferRelativeResize="0"/>
                  </pic:nvPicPr>
                  <pic:blipFill>
                    <a:blip r:embed="rId13">
                      <a:alphaModFix/>
                    </a:blip>
                    <a:stretch>
                      <a:fillRect/>
                    </a:stretch>
                  </pic:blipFill>
                  <pic:spPr>
                    <a:xfrm>
                      <a:off x="0" y="0"/>
                      <a:ext cx="1040233" cy="368082"/>
                    </a:xfrm>
                    <a:prstGeom prst="rect">
                      <a:avLst/>
                    </a:prstGeom>
                    <a:noFill/>
                    <a:ln>
                      <a:noFill/>
                    </a:ln>
                  </pic:spPr>
                </pic:pic>
              </a:graphicData>
            </a:graphic>
          </wp:inline>
        </w:drawing>
      </w:r>
      <w:r w:rsidRPr="00E237DC">
        <w:t xml:space="preserve"> as an inner product</w:t>
      </w:r>
      <w:r>
        <w:t>, which is multiply another sin function and do integration</w:t>
      </w:r>
      <w:r w:rsidRPr="00E237DC">
        <w:t xml:space="preserve">, and </w:t>
      </w:r>
      <w:r>
        <w:t xml:space="preserve">result similarly </w:t>
      </w:r>
      <w:r w:rsidRPr="00E237DC">
        <w:t>takes N only when m = n</w:t>
      </w:r>
      <w:r>
        <w:t xml:space="preserve"> and takes 0 otherwise.</w:t>
      </w:r>
      <w:r w:rsidRPr="00E237DC">
        <w:t xml:space="preserve">                        </w:t>
      </w:r>
    </w:p>
    <w:p w14:paraId="78CECF05" w14:textId="62090FD9" w:rsidR="00E43DCA" w:rsidRDefault="00E43DCA" w:rsidP="00E43DCA"/>
    <w:p w14:paraId="73F0E946" w14:textId="7C320CC0" w:rsidR="00E2764B" w:rsidRPr="00E2764B" w:rsidRDefault="00E2764B" w:rsidP="00E2764B">
      <w:r>
        <w:rPr>
          <w:rFonts w:hint="eastAsia"/>
        </w:rPr>
        <w:t>N</w:t>
      </w:r>
      <w:r>
        <w:t xml:space="preserve">ow we have all the definitions, let’s look at how can we do this trick computationally. </w:t>
      </w:r>
      <w:r w:rsidRPr="00E2764B">
        <w:t>We begin a naive approach to the problem. Fix N, and suppose that we are given a</w:t>
      </w:r>
      <w:r w:rsidRPr="00E2764B">
        <w:rPr>
          <w:vertAlign w:val="subscript"/>
        </w:rPr>
        <w:t>0</w:t>
      </w:r>
      <w:r w:rsidRPr="00E2764B">
        <w:t>, a</w:t>
      </w:r>
      <w:r w:rsidRPr="00E2764B">
        <w:rPr>
          <w:vertAlign w:val="subscript"/>
        </w:rPr>
        <w:t>1</w:t>
      </w:r>
      <w:r w:rsidRPr="00E2764B">
        <w:t xml:space="preserve">, </w:t>
      </w:r>
      <w:proofErr w:type="gramStart"/>
      <w:r w:rsidRPr="00E2764B">
        <w:t>… ,</w:t>
      </w:r>
      <w:proofErr w:type="gramEnd"/>
      <w:r w:rsidRPr="00E2764B">
        <w:t xml:space="preserve"> a</w:t>
      </w:r>
      <w:r w:rsidRPr="00E2764B">
        <w:rPr>
          <w:vertAlign w:val="subscript"/>
        </w:rPr>
        <w:t>N-1</w:t>
      </w:r>
      <w:r w:rsidRPr="00E2764B">
        <w:t>. Then the time complexity is O(N</w:t>
      </w:r>
      <w:r w:rsidRPr="00E2764B">
        <w:rPr>
          <w:vertAlign w:val="superscript"/>
        </w:rPr>
        <w:t>2</w:t>
      </w:r>
      <w:r w:rsidRPr="00E2764B">
        <w:t>)</w:t>
      </w:r>
      <w:r>
        <w:t>. This is trivial according to the definition of the Fourier Transform sequence A_N:</w:t>
      </w:r>
    </w:p>
    <w:p w14:paraId="10B1D319" w14:textId="2720185D" w:rsidR="00E237DC" w:rsidRDefault="00E2764B" w:rsidP="00E43DCA">
      <w:r>
        <w:rPr>
          <w:noProof/>
        </w:rPr>
        <w:drawing>
          <wp:inline distT="0" distB="0" distL="0" distR="0" wp14:anchorId="32C532AD" wp14:editId="0B39E2BB">
            <wp:extent cx="1572768" cy="610819"/>
            <wp:effectExtent l="0" t="0" r="0" b="0"/>
            <wp:docPr id="153" name="Google Shape;153;p22"/>
            <wp:cNvGraphicFramePr/>
            <a:graphic xmlns:a="http://schemas.openxmlformats.org/drawingml/2006/main">
              <a:graphicData uri="http://schemas.openxmlformats.org/drawingml/2006/picture">
                <pic:pic xmlns:pic="http://schemas.openxmlformats.org/drawingml/2006/picture">
                  <pic:nvPicPr>
                    <pic:cNvPr id="153" name="Google Shape;153;p22"/>
                    <pic:cNvPicPr preferRelativeResize="0"/>
                  </pic:nvPicPr>
                  <pic:blipFill>
                    <a:blip r:embed="rId8">
                      <a:alphaModFix/>
                    </a:blip>
                    <a:stretch>
                      <a:fillRect/>
                    </a:stretch>
                  </pic:blipFill>
                  <pic:spPr>
                    <a:xfrm>
                      <a:off x="0" y="0"/>
                      <a:ext cx="1658010" cy="643925"/>
                    </a:xfrm>
                    <a:prstGeom prst="rect">
                      <a:avLst/>
                    </a:prstGeom>
                    <a:noFill/>
                    <a:ln>
                      <a:noFill/>
                    </a:ln>
                  </pic:spPr>
                </pic:pic>
              </a:graphicData>
            </a:graphic>
          </wp:inline>
        </w:drawing>
      </w:r>
    </w:p>
    <w:p w14:paraId="15536FF2" w14:textId="27CCC538" w:rsidR="00E2764B" w:rsidRDefault="00E2764B" w:rsidP="00E43DCA">
      <w:r>
        <w:t xml:space="preserve">We observe that for every </w:t>
      </w:r>
      <w:proofErr w:type="spellStart"/>
      <w:r>
        <w:t>A_k</w:t>
      </w:r>
      <w:proofErr w:type="spellEnd"/>
      <w:r>
        <w:t xml:space="preserve">, we </w:t>
      </w:r>
      <w:proofErr w:type="gramStart"/>
      <w:r>
        <w:t>have to</w:t>
      </w:r>
      <w:proofErr w:type="gramEnd"/>
      <w:r>
        <w:t xml:space="preserve"> do N-1 operations and we have compute N of them. As a result, we will have</w:t>
      </w:r>
      <w:r w:rsidRPr="00E2764B">
        <w:t xml:space="preserve"> O(N</w:t>
      </w:r>
      <w:r w:rsidRPr="00E2764B">
        <w:rPr>
          <w:vertAlign w:val="superscript"/>
        </w:rPr>
        <w:t>2</w:t>
      </w:r>
      <w:r w:rsidRPr="00E2764B">
        <w:t>) time complexity</w:t>
      </w:r>
      <w:r>
        <w:t>.</w:t>
      </w:r>
    </w:p>
    <w:p w14:paraId="75B6B2EF" w14:textId="7CFB6080" w:rsidR="00926536" w:rsidRDefault="00926536" w:rsidP="00E43DCA"/>
    <w:p w14:paraId="52B1FB12" w14:textId="5562964F" w:rsidR="00926536" w:rsidRDefault="00926536" w:rsidP="00E43DCA">
      <w:r>
        <w:rPr>
          <w:rFonts w:hint="eastAsia"/>
        </w:rPr>
        <w:t>O</w:t>
      </w:r>
      <w:r>
        <w:t>(N2) is not bad, but we know that dealing with big data O(N2) is not efficient enough. Fortunately, people have developed algorithms to reduce the time complexity. The most famous one is a dynamic programming algorithm to reduce the time complexity to O(</w:t>
      </w:r>
      <w:proofErr w:type="spellStart"/>
      <w:r>
        <w:t>NlogN</w:t>
      </w:r>
      <w:proofErr w:type="spellEnd"/>
      <w:r>
        <w:t>). This algorithm is referred as the Fast Fourier Transform:</w:t>
      </w:r>
    </w:p>
    <w:p w14:paraId="422D2E3D" w14:textId="59905723" w:rsidR="00926536" w:rsidRDefault="00926536" w:rsidP="00E43DCA"/>
    <w:p w14:paraId="116BB31C" w14:textId="5DBDAFAF" w:rsidR="00F740AC" w:rsidRDefault="00F740AC" w:rsidP="00E43DCA">
      <w:r>
        <w:rPr>
          <w:rFonts w:hint="eastAsia"/>
        </w:rPr>
        <w:t>T</w:t>
      </w:r>
      <w:r>
        <w:t xml:space="preserve">he FFT algorithm is developed by </w:t>
      </w:r>
      <w:r w:rsidRPr="00F740AC">
        <w:t>Cooley &amp; Tukey</w:t>
      </w:r>
      <w:r>
        <w:t xml:space="preserve"> in </w:t>
      </w:r>
      <w:r w:rsidRPr="00F740AC">
        <w:t>1965</w:t>
      </w:r>
      <w:r>
        <w:t xml:space="preserve">. Its main idea is “divide and conquer”, which is just another way of saying dynamic programming. The reason why we can do it is because of the following equation, which is just a variant of the definition of </w:t>
      </w:r>
      <w:proofErr w:type="spellStart"/>
      <w:r>
        <w:t>A_k</w:t>
      </w:r>
      <w:proofErr w:type="spellEnd"/>
      <w:r>
        <w:t>:</w:t>
      </w:r>
    </w:p>
    <w:p w14:paraId="5109A8F6" w14:textId="5C85B93A" w:rsidR="00F740AC" w:rsidRDefault="00F740AC" w:rsidP="00E43DCA">
      <w:r>
        <w:rPr>
          <w:noProof/>
        </w:rPr>
        <w:lastRenderedPageBreak/>
        <w:drawing>
          <wp:inline distT="0" distB="0" distL="0" distR="0" wp14:anchorId="2B1D68CD" wp14:editId="2E2F02A8">
            <wp:extent cx="2231136" cy="925373"/>
            <wp:effectExtent l="0" t="0" r="0" b="8255"/>
            <wp:docPr id="160" name="Google Shape;160;p23"/>
            <wp:cNvGraphicFramePr/>
            <a:graphic xmlns:a="http://schemas.openxmlformats.org/drawingml/2006/main">
              <a:graphicData uri="http://schemas.openxmlformats.org/drawingml/2006/picture">
                <pic:pic xmlns:pic="http://schemas.openxmlformats.org/drawingml/2006/picture">
                  <pic:nvPicPr>
                    <pic:cNvPr id="160" name="Google Shape;160;p23"/>
                    <pic:cNvPicPr preferRelativeResize="0"/>
                  </pic:nvPicPr>
                  <pic:blipFill>
                    <a:blip r:embed="rId14">
                      <a:alphaModFix/>
                    </a:blip>
                    <a:stretch>
                      <a:fillRect/>
                    </a:stretch>
                  </pic:blipFill>
                  <pic:spPr>
                    <a:xfrm>
                      <a:off x="0" y="0"/>
                      <a:ext cx="2381536" cy="987752"/>
                    </a:xfrm>
                    <a:prstGeom prst="rect">
                      <a:avLst/>
                    </a:prstGeom>
                    <a:noFill/>
                    <a:ln>
                      <a:noFill/>
                    </a:ln>
                  </pic:spPr>
                </pic:pic>
              </a:graphicData>
            </a:graphic>
          </wp:inline>
        </w:drawing>
      </w:r>
    </w:p>
    <w:p w14:paraId="36F027CF" w14:textId="13112DCB" w:rsidR="0011100C" w:rsidRDefault="00F740AC" w:rsidP="00E43DCA">
      <w:r>
        <w:t xml:space="preserve">We will prove the above equation is equal to the definition of the </w:t>
      </w:r>
      <w:proofErr w:type="spellStart"/>
      <w:r>
        <w:t>A_k</w:t>
      </w:r>
      <w:proofErr w:type="spellEnd"/>
      <w:r>
        <w:t xml:space="preserve"> below, but the main idea of the proof is just as W is function of e, e^(n/</w:t>
      </w:r>
      <w:proofErr w:type="gramStart"/>
      <w:r>
        <w:t>2)=</w:t>
      </w:r>
      <w:proofErr w:type="gramEnd"/>
      <w:r>
        <w:t>e^(n*1/2)</w:t>
      </w:r>
      <w:r w:rsidR="0011100C">
        <w:rPr>
          <w:rFonts w:hint="eastAsia"/>
        </w:rPr>
        <w:t>:</w:t>
      </w:r>
    </w:p>
    <w:p w14:paraId="15169213" w14:textId="1DEEA7C4" w:rsidR="0011100C" w:rsidRDefault="0011100C" w:rsidP="00E43DCA"/>
    <w:p w14:paraId="67A6BAE8" w14:textId="1668FC62" w:rsidR="0011100C" w:rsidRDefault="0011100C" w:rsidP="00E43DCA">
      <w:pPr>
        <w:rPr>
          <w:rFonts w:hint="eastAsia"/>
        </w:rPr>
      </w:pPr>
      <w:r>
        <w:rPr>
          <w:rFonts w:hint="eastAsia"/>
        </w:rPr>
        <w:t>W</w:t>
      </w:r>
      <w:r>
        <w:t>e first break the sum into even sums and odd sums:</w:t>
      </w:r>
    </w:p>
    <w:p w14:paraId="5C6D7CFB" w14:textId="6C0DFC27" w:rsidR="00F740AC" w:rsidRPr="0011100C" w:rsidRDefault="0011100C" w:rsidP="00E43DCA">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kn</m:t>
              </m:r>
            </m:sup>
          </m:sSubSup>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even</m:t>
              </m:r>
              <m:r>
                <m:rPr>
                  <m:sty m:val="p"/>
                </m:rPr>
                <w:rPr>
                  <w:rFonts w:ascii="Cambria Math" w:hAnsi="Cambria Math"/>
                </w:rPr>
                <m:t xml:space="preserve"> n</m:t>
              </m:r>
            </m:sub>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r>
                <m:rPr>
                  <m:sty m:val="p"/>
                </m:rPr>
                <w:rPr>
                  <w:rFonts w:ascii="Cambria Math" w:hAnsi="Cambria Math"/>
                </w:rPr>
                <m:t>n</m:t>
              </m:r>
            </m:sup>
          </m:sSubSup>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odd</m:t>
              </m:r>
              <m:r>
                <m:rPr>
                  <m:sty m:val="p"/>
                </m:rPr>
                <w:rPr>
                  <w:rFonts w:ascii="Cambria Math" w:hAnsi="Cambria Math"/>
                </w:rPr>
                <m:t xml:space="preserve"> n</m:t>
              </m:r>
            </m:sub>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n</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r>
                <m:rPr>
                  <m:sty m:val="p"/>
                </m:rPr>
                <w:rPr>
                  <w:rFonts w:ascii="Cambria Math" w:hAnsi="Cambria Math"/>
                </w:rPr>
                <m:t>n</m:t>
              </m:r>
            </m:sup>
          </m:sSubSup>
        </m:oMath>
      </m:oMathPara>
    </w:p>
    <w:p w14:paraId="0CBD5FB5" w14:textId="1804183D" w:rsidR="0011100C" w:rsidRDefault="0011100C" w:rsidP="00E43DCA">
      <w:pPr>
        <w:rPr>
          <w:rFonts w:hint="eastAsia"/>
        </w:rPr>
      </w:pPr>
      <w:r>
        <w:rPr>
          <w:rFonts w:hint="eastAsia"/>
        </w:rPr>
        <w:t>T</w:t>
      </w:r>
      <w:r>
        <w:t>hen we make a change of substitute let even n to be 2m and odd n to be 2m+1</w:t>
      </w:r>
    </w:p>
    <w:p w14:paraId="3350C292" w14:textId="5EBD642D" w:rsidR="00F740AC" w:rsidRDefault="0011100C" w:rsidP="00E43DCA">
      <w:pPr>
        <w:rPr>
          <w:rFonts w:hint="eastAsia"/>
        </w:rPr>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m=</m:t>
              </m:r>
              <m:r>
                <m:rPr>
                  <m:sty m:val="p"/>
                </m:rPr>
                <w:rPr>
                  <w:rFonts w:ascii="Cambria Math" w:hAnsi="Cambria Math"/>
                </w:rPr>
                <m:t>0</m:t>
              </m:r>
            </m:sub>
            <m:sup>
              <m:r>
                <m:rPr>
                  <m:sty m:val="p"/>
                </m:rPr>
                <w:rPr>
                  <w:rFonts w:ascii="Cambria Math" w:hAnsi="Cambria Math"/>
                </w:rPr>
                <m:t>N</m:t>
              </m:r>
              <m:r>
                <m:rPr>
                  <m:lit/>
                  <m:sty m:val="p"/>
                </m:rPr>
                <w:rPr>
                  <w:rFonts w:ascii="Cambria Math" w:hAnsi="Cambria Math"/>
                </w:rPr>
                <m:t>/</m:t>
              </m:r>
              <m:r>
                <m:rPr>
                  <m:sty m:val="p"/>
                </m:rPr>
                <w:rPr>
                  <w:rFonts w:ascii="Cambria Math" w:hAnsi="Cambria Math"/>
                </w:rPr>
                <m:t>2-1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r>
                    <m:rPr>
                      <m:sty m:val="p"/>
                    </m:rPr>
                    <w:rPr>
                      <w:rFonts w:ascii="Cambria Math" w:hAnsi="Cambria Math"/>
                    </w:rPr>
                    <m:t>m</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r>
                <m:rPr>
                  <m:sty m:val="p"/>
                </m:rPr>
                <w:rPr>
                  <w:rFonts w:ascii="Cambria Math" w:hAnsi="Cambria Math"/>
                </w:rPr>
                <m:t>2</m:t>
              </m:r>
              <m:r>
                <m:rPr>
                  <m:sty m:val="p"/>
                </m:rPr>
                <w:rPr>
                  <w:rFonts w:ascii="Cambria Math" w:hAnsi="Cambria Math"/>
                </w:rPr>
                <m:t>m</m:t>
              </m:r>
            </m:sup>
          </m:sSubSup>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m=</m:t>
              </m:r>
              <m:r>
                <m:rPr>
                  <m:sty m:val="p"/>
                </m:rPr>
                <w:rPr>
                  <w:rFonts w:ascii="Cambria Math" w:hAnsi="Cambria Math"/>
                </w:rPr>
                <m:t>0</m:t>
              </m:r>
            </m:sub>
            <m:sup>
              <m:r>
                <m:rPr>
                  <m:sty m:val="p"/>
                </m:rPr>
                <w:rPr>
                  <w:rFonts w:ascii="Cambria Math" w:hAnsi="Cambria Math"/>
                </w:rPr>
                <m:t>N</m:t>
              </m:r>
              <m:r>
                <m:rPr>
                  <m:lit/>
                  <m:sty m:val="p"/>
                </m:rPr>
                <w:rPr>
                  <w:rFonts w:ascii="Cambria Math" w:hAnsi="Cambria Math"/>
                </w:rPr>
                <m:t>/</m:t>
              </m:r>
              <m:r>
                <m:rPr>
                  <m:sty m:val="p"/>
                </m:rPr>
                <w:rPr>
                  <w:rFonts w:ascii="Cambria Math" w:hAnsi="Cambria Math"/>
                </w:rPr>
                <m:t>2-1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2m+1</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d>
                <m:dPr>
                  <m:ctrlPr>
                    <w:rPr>
                      <w:rFonts w:ascii="Cambria Math" w:hAnsi="Cambria Math"/>
                    </w:rPr>
                  </m:ctrlPr>
                </m:dPr>
                <m:e>
                  <m:r>
                    <m:rPr>
                      <m:sty m:val="p"/>
                    </m:rPr>
                    <w:rPr>
                      <w:rFonts w:ascii="Cambria Math" w:hAnsi="Cambria Math"/>
                    </w:rPr>
                    <m:t>2m+1</m:t>
                  </m:r>
                </m:e>
              </m:d>
            </m:sup>
          </m:sSubSup>
        </m:oMath>
      </m:oMathPara>
    </w:p>
    <w:p w14:paraId="0E4EDBC4" w14:textId="3CD993D6" w:rsidR="00F740AC" w:rsidRDefault="00204C99" w:rsidP="00E43DCA">
      <w:r>
        <w:rPr>
          <w:rFonts w:hint="eastAsia"/>
        </w:rPr>
        <w:t>A</w:t>
      </w:r>
      <w:r>
        <w:t xml:space="preserve">s we know that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t>
                </m:r>
              </m:num>
              <m:den>
                <m:r>
                  <m:rPr>
                    <m:sty m:val="p"/>
                  </m:rPr>
                  <w:rPr>
                    <w:rFonts w:ascii="Cambria Math" w:hAnsi="Cambria Math"/>
                  </w:rPr>
                  <m:t>N</m:t>
                </m:r>
              </m:den>
            </m:f>
          </m:sup>
        </m:sSup>
      </m:oMath>
      <w:r>
        <w:rPr>
          <w:rFonts w:hint="eastAsia"/>
        </w:rPr>
        <w:t>,</w:t>
      </w:r>
      <w:r>
        <w:t xml:space="preserve"> then we know that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r>
              <m:rPr>
                <m:sty m:val="p"/>
              </m:rPr>
              <w:rPr>
                <w:rFonts w:ascii="Cambria Math" w:hAnsi="Cambria Math"/>
              </w:rPr>
              <m:t>2m</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t>
                </m:r>
                <m:r>
                  <m:rPr>
                    <m:sty m:val="p"/>
                  </m:rPr>
                  <w:rPr>
                    <w:rFonts w:ascii="Cambria Math" w:hAnsi="Cambria Math"/>
                  </w:rPr>
                  <m:t>2m</m:t>
                </m:r>
              </m:num>
              <m:den>
                <m:r>
                  <m:rPr>
                    <m:sty m:val="p"/>
                  </m:rPr>
                  <w:rPr>
                    <w:rFonts w:ascii="Cambria Math" w:hAnsi="Cambria Math"/>
                  </w:rPr>
                  <m:t>N</m:t>
                </m:r>
              </m:den>
            </m:f>
          </m:sup>
        </m:sSup>
        <m: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m:t>
                </m:r>
              </m:num>
              <m:den>
                <m:r>
                  <m:rPr>
                    <m:sty m:val="p"/>
                  </m:rPr>
                  <w:rPr>
                    <w:rFonts w:ascii="Cambria Math" w:hAnsi="Cambria Math"/>
                  </w:rPr>
                  <m:t>N</m:t>
                </m:r>
                <m:r>
                  <m:rPr>
                    <m:sty m:val="p"/>
                  </m:rPr>
                  <w:rPr>
                    <w:rFonts w:ascii="Cambria Math" w:hAnsi="Cambria Math"/>
                  </w:rPr>
                  <m:t>/2</m:t>
                </m:r>
              </m:den>
            </m:f>
          </m:sup>
        </m:sSup>
        <m:r>
          <w:rPr>
            <w:rFonts w:ascii="Cambria Math" w:hAnsi="Cambria Math"/>
          </w:rPr>
          <m:t xml:space="preserve"> = </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r>
              <m:rPr>
                <m:sty m:val="p"/>
              </m:rPr>
              <w:rPr>
                <w:rFonts w:ascii="Cambria Math" w:hAnsi="Cambria Math"/>
              </w:rPr>
              <m:t>/2</m:t>
            </m:r>
          </m:sub>
          <m:sup>
            <m:r>
              <m:rPr>
                <m:sty m:val="p"/>
              </m:rPr>
              <w:rPr>
                <w:rFonts w:ascii="Cambria Math" w:hAnsi="Cambria Math"/>
              </w:rPr>
              <m:t>km</m:t>
            </m:r>
          </m:sup>
        </m:sSubSup>
      </m:oMath>
      <w:r>
        <w:rPr>
          <w:rFonts w:hint="eastAsia"/>
        </w:rPr>
        <w:t>.</w:t>
      </w:r>
      <w:r>
        <w:t xml:space="preserve"> </w:t>
      </w:r>
    </w:p>
    <w:p w14:paraId="02094925" w14:textId="098FDC85" w:rsidR="00204C99" w:rsidRDefault="00204C99" w:rsidP="00E43DCA">
      <w:r>
        <w:rPr>
          <w:rFonts w:hint="eastAsia"/>
        </w:rPr>
        <w:t>S</w:t>
      </w:r>
      <w:r>
        <w:t xml:space="preserve">imilarly, </w:t>
      </w:r>
      <m:oMath>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r>
              <m:rPr>
                <m:sty m:val="p"/>
              </m:rPr>
              <w:rPr>
                <w:rFonts w:ascii="Cambria Math" w:hAnsi="Cambria Math"/>
              </w:rPr>
              <m:t>(</m:t>
            </m:r>
            <m:r>
              <m:rPr>
                <m:sty m:val="p"/>
              </m:rPr>
              <w:rPr>
                <w:rFonts w:ascii="Cambria Math" w:hAnsi="Cambria Math"/>
              </w:rPr>
              <m:t>2m</m:t>
            </m:r>
            <m:r>
              <m:rPr>
                <m:sty m:val="p"/>
              </m:rPr>
              <w:rPr>
                <w:rFonts w:ascii="Cambria Math" w:hAnsi="Cambria Math"/>
              </w:rPr>
              <m:t>+1)</m:t>
            </m:r>
          </m:sup>
        </m:sSubSup>
        <m:r>
          <w:rPr>
            <w:rFonts w:ascii="Cambria Math" w:hAnsi="Cambria Math"/>
          </w:rPr>
          <m:t xml:space="preserve">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t>
                </m:r>
                <m:r>
                  <m:rPr>
                    <m:sty m:val="p"/>
                  </m:rPr>
                  <w:rPr>
                    <w:rFonts w:ascii="Cambria Math" w:hAnsi="Cambria Math"/>
                  </w:rPr>
                  <m:t>(</m:t>
                </m:r>
                <m:r>
                  <m:rPr>
                    <m:sty m:val="p"/>
                  </m:rPr>
                  <w:rPr>
                    <w:rFonts w:ascii="Cambria Math" w:hAnsi="Cambria Math"/>
                  </w:rPr>
                  <m:t>2m</m:t>
                </m:r>
                <m:r>
                  <m:rPr>
                    <m:sty m:val="p"/>
                  </m:rPr>
                  <w:rPr>
                    <w:rFonts w:ascii="Cambria Math" w:hAnsi="Cambria Math"/>
                  </w:rPr>
                  <m:t>+1)</m:t>
                </m:r>
              </m:num>
              <m:den>
                <m:r>
                  <m:rPr>
                    <m:sty m:val="p"/>
                  </m:rPr>
                  <w:rPr>
                    <w:rFonts w:ascii="Cambria Math" w:hAnsi="Cambria Math"/>
                  </w:rPr>
                  <m:t>N</m:t>
                </m:r>
              </m:den>
            </m:f>
          </m:sup>
        </m:sSup>
        <m: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m:t>
                </m:r>
              </m:num>
              <m:den>
                <m:r>
                  <m:rPr>
                    <m:sty m:val="p"/>
                  </m:rPr>
                  <w:rPr>
                    <w:rFonts w:ascii="Cambria Math" w:hAnsi="Cambria Math"/>
                  </w:rPr>
                  <m:t>N/2</m:t>
                </m:r>
              </m:den>
            </m:f>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-i</m:t>
            </m:r>
            <m:f>
              <m:fPr>
                <m:ctrlPr>
                  <w:rPr>
                    <w:rFonts w:ascii="Cambria Math" w:hAnsi="Cambria Math"/>
                  </w:rPr>
                </m:ctrlPr>
              </m:fPr>
              <m:num>
                <m:r>
                  <m:rPr>
                    <m:sty m:val="p"/>
                  </m:rPr>
                  <w:rPr>
                    <w:rFonts w:ascii="Cambria Math" w:hAnsi="Cambria Math"/>
                  </w:rPr>
                  <m:t>2</m:t>
                </m:r>
                <m:r>
                  <m:rPr>
                    <m:sty m:val="p"/>
                  </m:rPr>
                  <w:rPr>
                    <w:rFonts w:ascii="Cambria Math" w:hAnsi="Cambria Math"/>
                  </w:rPr>
                  <m:t>π</m:t>
                </m:r>
                <m:r>
                  <m:rPr>
                    <m:sty m:val="p"/>
                  </m:rPr>
                  <w:rPr>
                    <w:rFonts w:ascii="Cambria Math" w:hAnsi="Cambria Math"/>
                  </w:rPr>
                  <m:t>k</m:t>
                </m:r>
              </m:num>
              <m:den>
                <m:r>
                  <m:rPr>
                    <m:sty m:val="p"/>
                  </m:rPr>
                  <w:rPr>
                    <w:rFonts w:ascii="Cambria Math" w:hAnsi="Cambria Math"/>
                  </w:rPr>
                  <m:t>N</m:t>
                </m:r>
              </m:den>
            </m:f>
          </m:sup>
        </m:sSup>
        <m: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r>
              <m:rPr>
                <m:sty m:val="p"/>
              </m:rPr>
              <w:rPr>
                <w:rFonts w:ascii="Cambria Math" w:hAnsi="Cambria Math"/>
              </w:rPr>
              <m:t>/2</m:t>
            </m:r>
          </m:sub>
          <m:sup>
            <m:r>
              <m:rPr>
                <m:sty m:val="p"/>
              </m:rPr>
              <w:rPr>
                <w:rFonts w:ascii="Cambria Math" w:hAnsi="Cambria Math"/>
              </w:rPr>
              <m:t>k</m:t>
            </m:r>
            <m:r>
              <m:rPr>
                <m:sty m:val="p"/>
              </m:rPr>
              <w:rPr>
                <w:rFonts w:ascii="Cambria Math" w:hAnsi="Cambria Math"/>
              </w:rPr>
              <m:t>m</m:t>
            </m:r>
          </m:sup>
        </m:sSubSup>
        <m:r>
          <w:rPr>
            <w:rFonts w:ascii="Cambria Math" w:hAnsi="Cambria Math"/>
          </w:rPr>
          <m:t xml:space="preserve"> </m:t>
        </m:r>
      </m:oMath>
    </w:p>
    <w:p w14:paraId="6F0B9296" w14:textId="22FB5E86" w:rsidR="00204C99" w:rsidRDefault="00204C99" w:rsidP="00E43DCA">
      <w:r>
        <w:rPr>
          <w:rFonts w:hint="eastAsia"/>
        </w:rPr>
        <w:t>T</w:t>
      </w:r>
      <w:r>
        <w:t>hen we can rewrite the sum as the desired form:</w:t>
      </w:r>
    </w:p>
    <w:p w14:paraId="055C58F1" w14:textId="59F8F7FD" w:rsidR="00204C99" w:rsidRPr="00204C99" w:rsidRDefault="00204C99" w:rsidP="00204C99">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m=0</m:t>
              </m:r>
            </m:sub>
            <m:sup>
              <m:r>
                <m:rPr>
                  <m:sty m:val="p"/>
                </m:rPr>
                <w:rPr>
                  <w:rFonts w:ascii="Cambria Math" w:hAnsi="Cambria Math"/>
                </w:rPr>
                <m:t>N</m:t>
              </m:r>
              <m:r>
                <m:rPr>
                  <m:lit/>
                  <m:sty m:val="p"/>
                </m:rPr>
                <w:rPr>
                  <w:rFonts w:ascii="Cambria Math" w:hAnsi="Cambria Math"/>
                </w:rPr>
                <m:t>/</m:t>
              </m:r>
              <m:r>
                <m:rPr>
                  <m:sty m:val="p"/>
                </m:rPr>
                <w:rPr>
                  <w:rFonts w:ascii="Cambria Math" w:hAnsi="Cambria Math"/>
                </w:rPr>
                <m:t>2-1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r>
                    <m:rPr>
                      <m:sty m:val="p"/>
                    </m:rPr>
                    <w:rPr>
                      <w:rFonts w:ascii="Cambria Math" w:hAnsi="Cambria Math"/>
                    </w:rPr>
                    <m:t>m</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r>
                <m:rPr>
                  <m:sty m:val="p"/>
                </m:rPr>
                <w:rPr>
                  <w:rFonts w:ascii="Cambria Math" w:hAnsi="Cambria Math"/>
                </w:rPr>
                <m:t>/2</m:t>
              </m:r>
            </m:sub>
            <m:sup>
              <m:r>
                <m:rPr>
                  <m:sty m:val="p"/>
                </m:rPr>
                <w:rPr>
                  <w:rFonts w:ascii="Cambria Math" w:hAnsi="Cambria Math"/>
                </w:rPr>
                <m:t>km</m:t>
              </m:r>
            </m:sup>
          </m:sSubSup>
          <m:r>
            <m:rPr>
              <m:sty m:val="p"/>
            </m:rPr>
            <w:rPr>
              <w:rFonts w:ascii="Cambria Math" w:hAnsi="Cambria Math"/>
            </w:rPr>
            <m:t>+</m:t>
          </m:r>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w:rPr>
                  <w:rFonts w:ascii="Cambria Math" w:hAnsi="Cambria Math"/>
                </w:rPr>
                <m:t>k</m:t>
              </m:r>
            </m:sup>
          </m:sSubSup>
          <m:nary>
            <m:naryPr>
              <m:chr m:val="∑"/>
              <m:ctrlPr>
                <w:rPr>
                  <w:rFonts w:ascii="Cambria Math" w:hAnsi="Cambria Math"/>
                </w:rPr>
              </m:ctrlPr>
            </m:naryPr>
            <m:sub>
              <m:r>
                <m:rPr>
                  <m:sty m:val="p"/>
                </m:rPr>
                <w:rPr>
                  <w:rFonts w:ascii="Cambria Math" w:hAnsi="Cambria Math"/>
                </w:rPr>
                <m:t>m=0</m:t>
              </m:r>
            </m:sub>
            <m:sup>
              <m:r>
                <m:rPr>
                  <m:sty m:val="p"/>
                </m:rPr>
                <w:rPr>
                  <w:rFonts w:ascii="Cambria Math" w:hAnsi="Cambria Math"/>
                </w:rPr>
                <m:t>N</m:t>
              </m:r>
              <m:r>
                <m:rPr>
                  <m:lit/>
                  <m:sty m:val="p"/>
                </m:rPr>
                <w:rPr>
                  <w:rFonts w:ascii="Cambria Math" w:hAnsi="Cambria Math"/>
                </w:rPr>
                <m:t>/</m:t>
              </m:r>
              <m:r>
                <m:rPr>
                  <m:sty m:val="p"/>
                </m:rPr>
                <w:rPr>
                  <w:rFonts w:ascii="Cambria Math" w:hAnsi="Cambria Math"/>
                </w:rPr>
                <m:t>2-1</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r>
                    <m:rPr>
                      <m:sty m:val="p"/>
                    </m:rPr>
                    <w:rPr>
                      <w:rFonts w:ascii="Cambria Math" w:hAnsi="Cambria Math"/>
                    </w:rPr>
                    <m:t>m+1</m:t>
                  </m:r>
                </m:sub>
              </m:sSub>
            </m:e>
          </m:nary>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r>
                <m:rPr>
                  <m:sty m:val="p"/>
                </m:rPr>
                <w:rPr>
                  <w:rFonts w:ascii="Cambria Math" w:hAnsi="Cambria Math"/>
                </w:rPr>
                <m:t>/2</m:t>
              </m:r>
            </m:sub>
            <m:sup>
              <m:r>
                <w:rPr>
                  <w:rFonts w:ascii="Cambria Math" w:hAnsi="Cambria Math"/>
                </w:rPr>
                <m:t>km</m:t>
              </m:r>
            </m:sup>
          </m:sSubSup>
        </m:oMath>
      </m:oMathPara>
    </w:p>
    <w:p w14:paraId="3F4E809F" w14:textId="7C38392C" w:rsidR="00204C99" w:rsidRPr="0011100C" w:rsidRDefault="00204C99" w:rsidP="00204C99">
      <w:pPr>
        <w:rPr>
          <w:rFonts w:hint="eastAsia"/>
        </w:rPr>
      </w:pPr>
      <w:r>
        <w:rPr>
          <w:rFonts w:hint="eastAsia"/>
        </w:rPr>
        <w:t>A</w:t>
      </w:r>
      <w:r>
        <w:t xml:space="preserve">nd we can derive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r>
              <m:rPr>
                <m:sty m:val="p"/>
              </m:rPr>
              <w:rPr>
                <w:rFonts w:ascii="Cambria Math" w:hAnsi="Cambria Math"/>
              </w:rPr>
              <m:t>+N/2</m:t>
            </m:r>
          </m:sub>
        </m:sSub>
      </m:oMath>
      <w:r>
        <w:rPr>
          <w:rFonts w:hint="eastAsia"/>
        </w:rPr>
        <w:t xml:space="preserve"> </w:t>
      </w:r>
      <w:r>
        <w:t>using similar ways.</w:t>
      </w:r>
    </w:p>
    <w:p w14:paraId="20660862" w14:textId="77777777" w:rsidR="00204C99" w:rsidRDefault="00204C99" w:rsidP="00E43DCA">
      <w:pPr>
        <w:rPr>
          <w:rFonts w:hint="eastAsia"/>
        </w:rPr>
      </w:pPr>
    </w:p>
    <w:p w14:paraId="116979BD" w14:textId="603C5175" w:rsidR="00F740AC" w:rsidRDefault="00F740AC" w:rsidP="00E43DCA">
      <w:r>
        <w:t xml:space="preserve">As a result, using this variant definition of </w:t>
      </w:r>
      <w:proofErr w:type="spellStart"/>
      <w:r>
        <w:t>A_k</w:t>
      </w:r>
      <w:proofErr w:type="spellEnd"/>
      <w:r>
        <w:t>, we just break this size N problem into 2 N/2 problem. Breaking it recursively, we will end up the following graph:</w:t>
      </w:r>
    </w:p>
    <w:p w14:paraId="050DEC92" w14:textId="30190F42" w:rsidR="00F740AC" w:rsidRDefault="00082793" w:rsidP="00E43DCA">
      <w:r>
        <w:rPr>
          <w:rFonts w:hint="eastAsia"/>
          <w:noProof/>
        </w:rPr>
        <w:drawing>
          <wp:inline distT="0" distB="0" distL="0" distR="0" wp14:anchorId="4E962B01" wp14:editId="5CF7F905">
            <wp:extent cx="2753179" cy="1854403"/>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536" cy="1869461"/>
                    </a:xfrm>
                    <a:prstGeom prst="rect">
                      <a:avLst/>
                    </a:prstGeom>
                  </pic:spPr>
                </pic:pic>
              </a:graphicData>
            </a:graphic>
          </wp:inline>
        </w:drawing>
      </w:r>
    </w:p>
    <w:p w14:paraId="4C6B13AB" w14:textId="4E3FB4D7" w:rsidR="00082793" w:rsidRDefault="00082793" w:rsidP="00E43DCA">
      <w:proofErr w:type="gramStart"/>
      <w:r>
        <w:t>Obviously</w:t>
      </w:r>
      <w:proofErr w:type="gramEnd"/>
      <w:r>
        <w:t xml:space="preserve"> we will end up with </w:t>
      </w:r>
      <w:proofErr w:type="spellStart"/>
      <w:r>
        <w:t>logn</w:t>
      </w:r>
      <w:proofErr w:type="spellEnd"/>
      <w:r>
        <w:t xml:space="preserve"> layers, and it suffices to show that each level requires O(n) computation. This is not hard as we can see the above equation, for each sub problem size N/2</w:t>
      </w:r>
      <w:r w:rsidR="00862A96">
        <w:t>^k, we will need O(N/2^k) computation with the input from next layer, and we have 2^k subproblems in each layer. Then we will have O(N) for each layer and hence O(</w:t>
      </w:r>
      <w:proofErr w:type="spellStart"/>
      <w:r w:rsidR="00862A96">
        <w:t>NlogN</w:t>
      </w:r>
      <w:proofErr w:type="spellEnd"/>
      <w:r w:rsidR="00862A96">
        <w:t>) overall.</w:t>
      </w:r>
    </w:p>
    <w:p w14:paraId="7D098B39" w14:textId="722EF1DB" w:rsidR="00862A96" w:rsidRDefault="00862A96" w:rsidP="00E43DCA"/>
    <w:p w14:paraId="251E685F" w14:textId="629E3763" w:rsidR="00862A96" w:rsidRDefault="00862A96" w:rsidP="00E43DCA">
      <w:r>
        <w:rPr>
          <w:rFonts w:hint="eastAsia"/>
        </w:rPr>
        <w:t>W</w:t>
      </w:r>
      <w:r>
        <w:t xml:space="preserve">e also give the pseudo code for the problem with the illustration when the problem size is </w:t>
      </w:r>
      <w:r>
        <w:lastRenderedPageBreak/>
        <w:t xml:space="preserve">8, and you can </w:t>
      </w:r>
      <w:proofErr w:type="gramStart"/>
      <w:r>
        <w:t>definitely search</w:t>
      </w:r>
      <w:proofErr w:type="gramEnd"/>
      <w:r>
        <w:t xml:space="preserve"> online to see the implementation in different languages. It might be one of the most easily found algorithm implementation online.</w:t>
      </w:r>
    </w:p>
    <w:p w14:paraId="7B2B235B" w14:textId="0FF6AB57" w:rsidR="00862A96" w:rsidRDefault="00862A96" w:rsidP="00E43DCA">
      <w:r>
        <w:rPr>
          <w:rFonts w:hint="eastAsia"/>
          <w:noProof/>
        </w:rPr>
        <w:drawing>
          <wp:inline distT="0" distB="0" distL="0" distR="0" wp14:anchorId="75EE271E" wp14:editId="13787A40">
            <wp:extent cx="5274310" cy="22796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A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279650"/>
                    </a:xfrm>
                    <a:prstGeom prst="rect">
                      <a:avLst/>
                    </a:prstGeom>
                  </pic:spPr>
                </pic:pic>
              </a:graphicData>
            </a:graphic>
          </wp:inline>
        </w:drawing>
      </w:r>
    </w:p>
    <w:p w14:paraId="16693F01" w14:textId="6ABFAEB3" w:rsidR="00862A96" w:rsidRDefault="00862A96" w:rsidP="00E43DCA"/>
    <w:p w14:paraId="569DEBC8" w14:textId="036B40EF" w:rsidR="00862A96" w:rsidRDefault="00862A96" w:rsidP="00E43DCA"/>
    <w:p w14:paraId="44A6CC2B" w14:textId="67BC243A" w:rsidR="00862A96" w:rsidRPr="00204C99" w:rsidRDefault="00862A96" w:rsidP="00E43DCA">
      <w:pPr>
        <w:rPr>
          <w:b/>
          <w:sz w:val="24"/>
        </w:rPr>
      </w:pPr>
      <w:r w:rsidRPr="00204C99">
        <w:rPr>
          <w:rFonts w:hint="eastAsia"/>
          <w:b/>
          <w:sz w:val="24"/>
        </w:rPr>
        <w:t>P</w:t>
      </w:r>
      <w:r w:rsidRPr="00204C99">
        <w:rPr>
          <w:b/>
          <w:sz w:val="24"/>
        </w:rPr>
        <w:t>art 3: Application of Fourier Transform and FFT algorithm:</w:t>
      </w:r>
    </w:p>
    <w:p w14:paraId="37C6AAD3" w14:textId="75F2745D" w:rsidR="00862A96" w:rsidRDefault="00862A96" w:rsidP="00E43DCA"/>
    <w:p w14:paraId="5EDA3D07" w14:textId="45AA5789" w:rsidR="00A33DAD" w:rsidRDefault="00862A96" w:rsidP="00E43DCA">
      <w:r>
        <w:rPr>
          <w:rFonts w:hint="eastAsia"/>
        </w:rPr>
        <w:t>I</w:t>
      </w:r>
      <w:r>
        <w:t xml:space="preserve">n this section I will introduce 3 applications </w:t>
      </w:r>
      <w:r w:rsidR="00A33DAD">
        <w:t>people used in different aspects.</w:t>
      </w:r>
      <w:r w:rsidR="00A33DAD">
        <w:rPr>
          <w:rFonts w:hint="eastAsia"/>
        </w:rPr>
        <w:t xml:space="preserve"> </w:t>
      </w:r>
      <w:r w:rsidR="00A33DAD">
        <w:t>They are storing audio files, solving polynomial multiplication in O(</w:t>
      </w:r>
      <w:proofErr w:type="spellStart"/>
      <w:r w:rsidR="00A33DAD">
        <w:t>NlogN</w:t>
      </w:r>
      <w:proofErr w:type="spellEnd"/>
      <w:r w:rsidR="00A33DAD">
        <w:t>) and signal processing on cosmic background radiation (CMB) to support inflation theory in field cosmology.</w:t>
      </w:r>
    </w:p>
    <w:p w14:paraId="32ED0DFE" w14:textId="4B3EA057" w:rsidR="00A33DAD" w:rsidRDefault="00A33DAD" w:rsidP="00E43DCA"/>
    <w:p w14:paraId="0E2CC5D9" w14:textId="45546572" w:rsidR="00D139B3" w:rsidRDefault="00A33DAD" w:rsidP="00E43DCA">
      <w:r>
        <w:rPr>
          <w:rFonts w:hint="eastAsia"/>
        </w:rPr>
        <w:t>F</w:t>
      </w:r>
      <w:r>
        <w:t xml:space="preserve">irst let’s look at storing audio files. As we mentioned before, we can use Fourier Analysis to approximate function, and sound wave, as a form of smooth but complicated function, is idea to be decomposed and approximate by Fourier analysis. </w:t>
      </w:r>
    </w:p>
    <w:p w14:paraId="19113CC1" w14:textId="511EA03C" w:rsidR="008920A3" w:rsidRDefault="008920A3" w:rsidP="00E43DCA">
      <w:r>
        <w:rPr>
          <w:noProof/>
        </w:rPr>
        <w:drawing>
          <wp:inline distT="0" distB="0" distL="0" distR="0" wp14:anchorId="57E49CEC" wp14:editId="5CD0051A">
            <wp:extent cx="2275027" cy="16537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8x354xImage1.gif.pagespeed.ic.CyJcuxmnkR.png"/>
                    <pic:cNvPicPr/>
                  </pic:nvPicPr>
                  <pic:blipFill>
                    <a:blip r:embed="rId17">
                      <a:extLst>
                        <a:ext uri="{28A0092B-C50C-407E-A947-70E740481C1C}">
                          <a14:useLocalDpi xmlns:a14="http://schemas.microsoft.com/office/drawing/2010/main" val="0"/>
                        </a:ext>
                      </a:extLst>
                    </a:blip>
                    <a:stretch>
                      <a:fillRect/>
                    </a:stretch>
                  </pic:blipFill>
                  <pic:spPr>
                    <a:xfrm>
                      <a:off x="0" y="0"/>
                      <a:ext cx="2294254" cy="1667692"/>
                    </a:xfrm>
                    <a:prstGeom prst="rect">
                      <a:avLst/>
                    </a:prstGeom>
                  </pic:spPr>
                </pic:pic>
              </a:graphicData>
            </a:graphic>
          </wp:inline>
        </w:drawing>
      </w:r>
      <w:r>
        <w:rPr>
          <w:rFonts w:hint="eastAsia"/>
        </w:rPr>
        <w:t>g</w:t>
      </w:r>
      <w:r>
        <w:t xml:space="preserve">iven a sound wave, do </w:t>
      </w:r>
      <w:proofErr w:type="spellStart"/>
      <w:r>
        <w:t>fft</w:t>
      </w:r>
      <w:proofErr w:type="spellEnd"/>
      <w:r>
        <w:t xml:space="preserve"> and approximate it </w:t>
      </w:r>
    </w:p>
    <w:p w14:paraId="5AD528B7" w14:textId="77777777" w:rsidR="00D139B3" w:rsidRDefault="00D139B3" w:rsidP="00E43DCA"/>
    <w:p w14:paraId="52328C2E" w14:textId="12916A22" w:rsidR="00D139B3" w:rsidRDefault="00D139B3" w:rsidP="00E43DCA">
      <w:r>
        <w:t xml:space="preserve">Obviously, this function can hardly be expressed by some simple expression of functions, but it can be easily approximate by Fourier coefficients and can hardly be distinguished by humans when n is big enough. </w:t>
      </w:r>
      <w:proofErr w:type="gramStart"/>
      <w:r>
        <w:t>So</w:t>
      </w:r>
      <w:proofErr w:type="gramEnd"/>
      <w:r>
        <w:t xml:space="preserve"> we simply save coeffects so that we can produce this soundwave with these coefficients. This is </w:t>
      </w:r>
      <w:proofErr w:type="gramStart"/>
      <w:r>
        <w:t>actually how</w:t>
      </w:r>
      <w:proofErr w:type="gramEnd"/>
      <w:r>
        <w:t xml:space="preserve"> we save audio files by .wav format and all other formats are just compressions based on .wav format. </w:t>
      </w:r>
      <w:r w:rsidR="008920A3">
        <w:t>Of course,</w:t>
      </w:r>
      <w:r w:rsidR="00204C99">
        <w:t xml:space="preserve"> we will have to do some other implantations and </w:t>
      </w:r>
      <w:r w:rsidR="008920A3">
        <w:t xml:space="preserve">optimization to let it work. But the basic idea is just doing </w:t>
      </w:r>
      <w:proofErr w:type="gramStart"/>
      <w:r w:rsidR="008920A3">
        <w:t>a</w:t>
      </w:r>
      <w:proofErr w:type="gramEnd"/>
      <w:r w:rsidR="008920A3">
        <w:t xml:space="preserve"> FFT and storing the ns. </w:t>
      </w:r>
      <w:r w:rsidR="00204C99">
        <w:t xml:space="preserve">The concepts of “sample rate” corresponds to how many n we pick. </w:t>
      </w:r>
      <w:r w:rsidR="008920A3">
        <w:t xml:space="preserve">(normally we choose 48000Hz for daily use and 192000Hz for the studios and other </w:t>
      </w:r>
      <w:r w:rsidR="008920A3">
        <w:lastRenderedPageBreak/>
        <w:t xml:space="preserve">professional usage) </w:t>
      </w:r>
      <w:r>
        <w:t xml:space="preserve">With the help of Fourier analysis we can make this music small enough so that we can store it or stream it. Otherwise, we might be </w:t>
      </w:r>
      <w:proofErr w:type="gramStart"/>
      <w:r>
        <w:t>have</w:t>
      </w:r>
      <w:proofErr w:type="gramEnd"/>
      <w:r>
        <w:t xml:space="preserve"> to go to concerts and lives every time for some good music.</w:t>
      </w:r>
    </w:p>
    <w:p w14:paraId="2FB037D5" w14:textId="77777777" w:rsidR="00D139B3" w:rsidRDefault="00D139B3" w:rsidP="00E43DCA"/>
    <w:p w14:paraId="1BE45D88" w14:textId="77777777" w:rsidR="003F030F" w:rsidRDefault="00D139B3" w:rsidP="00E43DCA">
      <w:r>
        <w:rPr>
          <w:rFonts w:hint="eastAsia"/>
        </w:rPr>
        <w:t>T</w:t>
      </w:r>
      <w:r>
        <w:t xml:space="preserve">he second application </w:t>
      </w:r>
      <w:r w:rsidR="003F030F">
        <w:t xml:space="preserve">is polynomial multiplication. This application is important as it can be generalized to be one of the efficient </w:t>
      </w:r>
      <w:proofErr w:type="gramStart"/>
      <w:r w:rsidR="003F030F">
        <w:t>way</w:t>
      </w:r>
      <w:proofErr w:type="gramEnd"/>
      <w:r w:rsidR="003F030F">
        <w:t xml:space="preserve"> to deal with large number multiplication. Also, with some variations, we can theoretically apply them to the “quantum </w:t>
      </w:r>
      <w:proofErr w:type="gramStart"/>
      <w:r w:rsidR="003F030F">
        <w:t>computers”(</w:t>
      </w:r>
      <w:proofErr w:type="gramEnd"/>
      <w:r w:rsidR="003F030F">
        <w:t>if we have any) with reduced complexity O(log N) and then we can break most the crypto algorithms we used nowadays in a possible time limit. But this is beyond the scope of this paper. We will first define the problem:</w:t>
      </w:r>
    </w:p>
    <w:p w14:paraId="2D060158" w14:textId="3A5F1995" w:rsidR="003F030F" w:rsidRDefault="003F030F" w:rsidP="003F030F">
      <w:r w:rsidRPr="003F030F">
        <w:t xml:space="preserve">Given </w:t>
      </w:r>
      <w:r>
        <w:t xml:space="preserve">any </w:t>
      </w:r>
      <w:r w:rsidRPr="003F030F">
        <w:t>two polynomials</w:t>
      </w:r>
      <w:r>
        <w:t xml:space="preserve"> with the largest degree N (below is an example of N=8)</w:t>
      </w:r>
    </w:p>
    <w:p w14:paraId="2637B390" w14:textId="0621C833" w:rsidR="003F030F" w:rsidRPr="003F030F" w:rsidRDefault="003F030F" w:rsidP="003F030F">
      <w:r w:rsidRPr="003F030F">
        <w:rPr>
          <w:noProof/>
        </w:rPr>
        <w:drawing>
          <wp:inline distT="0" distB="0" distL="0" distR="0" wp14:anchorId="5909F177" wp14:editId="3E675D4D">
            <wp:extent cx="2381097" cy="599847"/>
            <wp:effectExtent l="0" t="0" r="635" b="0"/>
            <wp:docPr id="266" name="Google Shape;266;p27"/>
            <wp:cNvGraphicFramePr/>
            <a:graphic xmlns:a="http://schemas.openxmlformats.org/drawingml/2006/main">
              <a:graphicData uri="http://schemas.openxmlformats.org/drawingml/2006/picture">
                <pic:pic xmlns:pic="http://schemas.openxmlformats.org/drawingml/2006/picture">
                  <pic:nvPicPr>
                    <pic:cNvPr id="266" name="Google Shape;266;p27"/>
                    <pic:cNvPicPr preferRelativeResize="0"/>
                  </pic:nvPicPr>
                  <pic:blipFill>
                    <a:blip r:embed="rId18">
                      <a:alphaModFix/>
                    </a:blip>
                    <a:stretch>
                      <a:fillRect/>
                    </a:stretch>
                  </pic:blipFill>
                  <pic:spPr>
                    <a:xfrm>
                      <a:off x="0" y="0"/>
                      <a:ext cx="2466269" cy="621304"/>
                    </a:xfrm>
                    <a:prstGeom prst="rect">
                      <a:avLst/>
                    </a:prstGeom>
                    <a:noFill/>
                    <a:ln>
                      <a:noFill/>
                    </a:ln>
                  </pic:spPr>
                </pic:pic>
              </a:graphicData>
            </a:graphic>
          </wp:inline>
        </w:drawing>
      </w:r>
    </w:p>
    <w:p w14:paraId="5A6E6A07" w14:textId="3B3A4316" w:rsidR="003F030F" w:rsidRDefault="003F030F" w:rsidP="003F030F">
      <w:r w:rsidRPr="003F030F">
        <w:t>We can compute them in O(</w:t>
      </w:r>
      <w:proofErr w:type="spellStart"/>
      <w:r w:rsidRPr="003F030F">
        <w:t>nlogn</w:t>
      </w:r>
      <w:proofErr w:type="spellEnd"/>
      <w:r w:rsidRPr="003F030F">
        <w:t>) using FFT instead of O(n^2)</w:t>
      </w:r>
      <w:r>
        <w:t>.</w:t>
      </w:r>
      <w:r w:rsidR="003153CA">
        <w:t xml:space="preserve"> The brute force method is O(n2) as we </w:t>
      </w:r>
      <w:proofErr w:type="gramStart"/>
      <w:r w:rsidR="003153CA">
        <w:t>have to</w:t>
      </w:r>
      <w:proofErr w:type="gramEnd"/>
      <w:r w:rsidR="003153CA">
        <w:t xml:space="preserve"> multiply O(n) for each term and we have O(n) terms. You can try it simply by calculating p(x)q(x) given above. And we can do it by </w:t>
      </w:r>
      <w:proofErr w:type="gramStart"/>
      <w:r w:rsidR="003153CA">
        <w:t>O(</w:t>
      </w:r>
      <w:proofErr w:type="gramEnd"/>
      <w:r w:rsidR="003153CA">
        <w:t xml:space="preserve">n </w:t>
      </w:r>
      <w:proofErr w:type="spellStart"/>
      <w:r w:rsidR="003153CA">
        <w:t>logn</w:t>
      </w:r>
      <w:proofErr w:type="spellEnd"/>
      <w:r w:rsidR="003153CA">
        <w:t xml:space="preserve">) using FFT. The procedure </w:t>
      </w:r>
      <w:proofErr w:type="gramStart"/>
      <w:r w:rsidR="003153CA">
        <w:t>are</w:t>
      </w:r>
      <w:proofErr w:type="gramEnd"/>
      <w:r w:rsidR="003153CA">
        <w:t xml:space="preserve"> the following:</w:t>
      </w:r>
    </w:p>
    <w:p w14:paraId="5F3B5DC0" w14:textId="77777777" w:rsidR="003153CA" w:rsidRPr="003153CA" w:rsidRDefault="003153CA" w:rsidP="003153CA">
      <w:pPr>
        <w:numPr>
          <w:ilvl w:val="0"/>
          <w:numId w:val="1"/>
        </w:numPr>
      </w:pPr>
      <w:r w:rsidRPr="003153CA">
        <w:t>Express the coefficients of f and g in terms two vectors a and b</w:t>
      </w:r>
    </w:p>
    <w:p w14:paraId="038868D1" w14:textId="77777777" w:rsidR="003153CA" w:rsidRPr="003153CA" w:rsidRDefault="003153CA" w:rsidP="003153CA">
      <w:pPr>
        <w:numPr>
          <w:ilvl w:val="0"/>
          <w:numId w:val="1"/>
        </w:numPr>
      </w:pPr>
      <w:r w:rsidRPr="003153CA">
        <w:t>Do the FFT of f and g and store them as another two vectors A and B</w:t>
      </w:r>
    </w:p>
    <w:p w14:paraId="2329DA24" w14:textId="77777777" w:rsidR="003153CA" w:rsidRPr="003153CA" w:rsidRDefault="003153CA" w:rsidP="003153CA">
      <w:pPr>
        <w:numPr>
          <w:ilvl w:val="0"/>
          <w:numId w:val="1"/>
        </w:numPr>
      </w:pPr>
      <w:r w:rsidRPr="003153CA">
        <w:t xml:space="preserve">The multiplication of the new coefficients C = </w:t>
      </w:r>
      <w:proofErr w:type="spellStart"/>
      <w:r w:rsidRPr="003153CA">
        <w:t>A_i</w:t>
      </w:r>
      <w:proofErr w:type="spellEnd"/>
      <w:r w:rsidRPr="003153CA">
        <w:t>*</w:t>
      </w:r>
      <w:proofErr w:type="spellStart"/>
      <w:r w:rsidRPr="003153CA">
        <w:t>B_i</w:t>
      </w:r>
      <w:proofErr w:type="spellEnd"/>
    </w:p>
    <w:p w14:paraId="17A2641B" w14:textId="77777777" w:rsidR="003153CA" w:rsidRPr="003153CA" w:rsidRDefault="003153CA" w:rsidP="003153CA">
      <w:pPr>
        <w:numPr>
          <w:ilvl w:val="0"/>
          <w:numId w:val="1"/>
        </w:numPr>
      </w:pPr>
      <w:r w:rsidRPr="003153CA">
        <w:t>Then do the inverse FFT and get vector c, which is the coefficients of the desired function</w:t>
      </w:r>
    </w:p>
    <w:p w14:paraId="452C75A3" w14:textId="1819416F" w:rsidR="003153CA" w:rsidRDefault="003153CA" w:rsidP="003F030F"/>
    <w:p w14:paraId="7FDBDCC7" w14:textId="28F5A743" w:rsidR="003153CA" w:rsidRDefault="003153CA" w:rsidP="003F030F">
      <w:r w:rsidRPr="003153CA">
        <w:rPr>
          <w:noProof/>
        </w:rPr>
        <w:drawing>
          <wp:inline distT="0" distB="0" distL="0" distR="0" wp14:anchorId="7ED3A29D" wp14:editId="4E36AE16">
            <wp:extent cx="3785616" cy="2008022"/>
            <wp:effectExtent l="0" t="0" r="5715" b="0"/>
            <wp:docPr id="273" name="Google Shape;273;p28"/>
            <wp:cNvGraphicFramePr/>
            <a:graphic xmlns:a="http://schemas.openxmlformats.org/drawingml/2006/main">
              <a:graphicData uri="http://schemas.openxmlformats.org/drawingml/2006/picture">
                <pic:pic xmlns:pic="http://schemas.openxmlformats.org/drawingml/2006/picture">
                  <pic:nvPicPr>
                    <pic:cNvPr id="273" name="Google Shape;273;p28"/>
                    <pic:cNvPicPr preferRelativeResize="0"/>
                  </pic:nvPicPr>
                  <pic:blipFill>
                    <a:blip r:embed="rId19">
                      <a:alphaModFix/>
                    </a:blip>
                    <a:stretch>
                      <a:fillRect/>
                    </a:stretch>
                  </pic:blipFill>
                  <pic:spPr>
                    <a:xfrm>
                      <a:off x="0" y="0"/>
                      <a:ext cx="3791396" cy="2011088"/>
                    </a:xfrm>
                    <a:prstGeom prst="rect">
                      <a:avLst/>
                    </a:prstGeom>
                    <a:noFill/>
                    <a:ln>
                      <a:noFill/>
                    </a:ln>
                  </pic:spPr>
                </pic:pic>
              </a:graphicData>
            </a:graphic>
          </wp:inline>
        </w:drawing>
      </w:r>
    </w:p>
    <w:p w14:paraId="710EF37A" w14:textId="6E13922E" w:rsidR="003153CA" w:rsidRDefault="003153CA" w:rsidP="003F030F">
      <w:r>
        <w:t>Here is math proof that such method will give out the right answer.</w:t>
      </w:r>
    </w:p>
    <w:p w14:paraId="072DD190" w14:textId="03CD4833" w:rsidR="003153CA" w:rsidRDefault="003153CA" w:rsidP="003F030F"/>
    <w:p w14:paraId="7557798E" w14:textId="5D33E894" w:rsidR="003153CA" w:rsidRDefault="003153CA" w:rsidP="003F030F">
      <w:r>
        <w:rPr>
          <w:rFonts w:hint="eastAsia"/>
        </w:rPr>
        <w:t>A</w:t>
      </w:r>
      <w:r>
        <w:t>s the graph before shown, we take O(</w:t>
      </w:r>
      <w:proofErr w:type="spellStart"/>
      <w:r>
        <w:t>nlogn</w:t>
      </w:r>
      <w:proofErr w:type="spellEnd"/>
      <w:r>
        <w:t xml:space="preserve">) to do the FFT and inverse FFT respectively and we need O(n) to do the multiplication in the </w:t>
      </w:r>
      <w:proofErr w:type="spellStart"/>
      <w:r>
        <w:t>fourier</w:t>
      </w:r>
      <w:proofErr w:type="spellEnd"/>
      <w:r>
        <w:t xml:space="preserve"> space when multiplying N term with the same index. Thus in total we will have O(</w:t>
      </w:r>
      <w:proofErr w:type="spellStart"/>
      <w:r>
        <w:t>nlog+n+</w:t>
      </w:r>
      <w:proofErr w:type="gramStart"/>
      <w:r>
        <w:t>nlong</w:t>
      </w:r>
      <w:proofErr w:type="spellEnd"/>
      <w:r>
        <w:t>)=</w:t>
      </w:r>
      <w:proofErr w:type="gramEnd"/>
      <w:r>
        <w:t xml:space="preserve">O(n </w:t>
      </w:r>
      <w:proofErr w:type="spellStart"/>
      <w:r>
        <w:t>logn</w:t>
      </w:r>
      <w:proofErr w:type="spellEnd"/>
      <w:r>
        <w:t>) in total. And again, this would increase the speed significantly when dealing with polynomials with large degree.</w:t>
      </w:r>
    </w:p>
    <w:p w14:paraId="2B6E6855" w14:textId="45A5544E" w:rsidR="003153CA" w:rsidRDefault="003153CA" w:rsidP="003F030F"/>
    <w:p w14:paraId="729FFC7D" w14:textId="7E32BD7B" w:rsidR="003153CA" w:rsidRDefault="00226F1C" w:rsidP="003F030F">
      <w:r>
        <w:rPr>
          <w:rFonts w:hint="eastAsia"/>
        </w:rPr>
        <w:t>T</w:t>
      </w:r>
      <w:r>
        <w:t xml:space="preserve">he third application is just one of the applications </w:t>
      </w:r>
      <w:r w:rsidR="001A7B6E">
        <w:t xml:space="preserve">in the field of signal processing </w:t>
      </w:r>
      <w:r>
        <w:t xml:space="preserve">where </w:t>
      </w:r>
      <w:r>
        <w:lastRenderedPageBreak/>
        <w:t>Fourier is most heavily used</w:t>
      </w:r>
      <w:r w:rsidR="001A7B6E">
        <w:t>. It is basically extracting useful information from huge data. And fortunately, with the O(</w:t>
      </w:r>
      <w:proofErr w:type="spellStart"/>
      <w:r w:rsidR="001A7B6E">
        <w:t>nlogn</w:t>
      </w:r>
      <w:proofErr w:type="spellEnd"/>
      <w:r w:rsidR="001A7B6E">
        <w:t xml:space="preserve">) time complexity provided by FFT, we can analysis huge data in finite time and thus come out a lot of useful results. This is just a very quick and simple </w:t>
      </w:r>
      <w:proofErr w:type="gramStart"/>
      <w:r w:rsidR="001A7B6E">
        <w:t>introductions</w:t>
      </w:r>
      <w:proofErr w:type="gramEnd"/>
      <w:r w:rsidR="001A7B6E">
        <w:t xml:space="preserve"> so I apologize first for the over-simplification on the problem.</w:t>
      </w:r>
    </w:p>
    <w:p w14:paraId="1A488D4B" w14:textId="6C6143CB" w:rsidR="001A7B6E" w:rsidRDefault="001A7B6E" w:rsidP="003F030F"/>
    <w:p w14:paraId="0F1CFBBB" w14:textId="2BFA9B30" w:rsidR="001A7B6E" w:rsidRDefault="001A7B6E" w:rsidP="001A7B6E">
      <w:r w:rsidRPr="001A7B6E">
        <w:t xml:space="preserve">CMB stands for </w:t>
      </w:r>
      <w:r w:rsidRPr="001A7B6E">
        <w:rPr>
          <w:b/>
          <w:bCs/>
        </w:rPr>
        <w:t xml:space="preserve">cosmic microwave background (radiation). </w:t>
      </w:r>
      <w:r w:rsidRPr="001A7B6E">
        <w:t xml:space="preserve">It is the radiation as a remnant from an early stage of the universe after inflation. The CMB is the oldest and cleanest source of information in the early universe. </w:t>
      </w:r>
      <w:r>
        <w:t>We can detect it using just TV antenna, but it requires some fancy antennas. After detecting the signal (which is basically nothing at all), we will use some fancy data cleaning skills and we will end up with something below:</w:t>
      </w:r>
    </w:p>
    <w:p w14:paraId="4820593A" w14:textId="7BB4BA74" w:rsidR="001A7B6E" w:rsidRDefault="001A7B6E" w:rsidP="001A7B6E">
      <w:r w:rsidRPr="001A7B6E">
        <w:rPr>
          <w:noProof/>
        </w:rPr>
        <w:drawing>
          <wp:inline distT="0" distB="0" distL="0" distR="0" wp14:anchorId="3D29E1E8" wp14:editId="17F3B6B3">
            <wp:extent cx="2187245" cy="1239926"/>
            <wp:effectExtent l="0" t="0" r="3810" b="0"/>
            <wp:docPr id="293" name="Google Shape;293;p31"/>
            <wp:cNvGraphicFramePr/>
            <a:graphic xmlns:a="http://schemas.openxmlformats.org/drawingml/2006/main">
              <a:graphicData uri="http://schemas.openxmlformats.org/drawingml/2006/picture">
                <pic:pic xmlns:pic="http://schemas.openxmlformats.org/drawingml/2006/picture">
                  <pic:nvPicPr>
                    <pic:cNvPr id="293" name="Google Shape;293;p31"/>
                    <pic:cNvPicPr preferRelativeResize="0"/>
                  </pic:nvPicPr>
                  <pic:blipFill>
                    <a:blip r:embed="rId20">
                      <a:alphaModFix/>
                    </a:blip>
                    <a:stretch>
                      <a:fillRect/>
                    </a:stretch>
                  </pic:blipFill>
                  <pic:spPr>
                    <a:xfrm>
                      <a:off x="0" y="0"/>
                      <a:ext cx="2208439" cy="1251941"/>
                    </a:xfrm>
                    <a:prstGeom prst="rect">
                      <a:avLst/>
                    </a:prstGeom>
                    <a:noFill/>
                    <a:ln>
                      <a:noFill/>
                    </a:ln>
                  </pic:spPr>
                </pic:pic>
              </a:graphicData>
            </a:graphic>
          </wp:inline>
        </w:drawing>
      </w:r>
    </w:p>
    <w:p w14:paraId="5F61F4A4" w14:textId="1A26C6FA" w:rsidR="001A7B6E" w:rsidRDefault="001A7B6E" w:rsidP="001A7B6E">
      <w:r>
        <w:rPr>
          <w:rFonts w:hint="eastAsia"/>
        </w:rPr>
        <w:t>T</w:t>
      </w:r>
      <w:r>
        <w:t>his is just the CMB temperature (which has an inverse relation with the density in that region of the universe) on a sphere, just like what on a world of the map,</w:t>
      </w:r>
    </w:p>
    <w:p w14:paraId="5CAC1E97" w14:textId="521E626B" w:rsidR="001A7B6E" w:rsidRDefault="001A7B6E" w:rsidP="001A7B6E"/>
    <w:p w14:paraId="72B27B5C" w14:textId="366CDE7A" w:rsidR="001A7B6E" w:rsidRDefault="001A7B6E" w:rsidP="001A7B6E">
      <w:r>
        <w:t>We can hardly get anything useful from this graph, although we can see the different temperature, it does not seem to have any pattern. However, with the help of some decomposition (note that people are using a set of “spherical harmonics” functions instead of sin cos functions to decompose the signal in order to get meaningful results in 3D but the ideology is very similar), we end up with something below:</w:t>
      </w:r>
    </w:p>
    <w:p w14:paraId="099FC3AB" w14:textId="7C466EB0" w:rsidR="001A7B6E" w:rsidRDefault="001A7B6E" w:rsidP="001A7B6E">
      <w:r w:rsidRPr="001A7B6E">
        <w:rPr>
          <w:noProof/>
        </w:rPr>
        <w:drawing>
          <wp:inline distT="0" distB="0" distL="0" distR="0" wp14:anchorId="389B538A" wp14:editId="36AF9675">
            <wp:extent cx="3496665" cy="2362809"/>
            <wp:effectExtent l="0" t="0" r="8890" b="0"/>
            <wp:docPr id="322" name="Google Shape;322;p35"/>
            <wp:cNvGraphicFramePr/>
            <a:graphic xmlns:a="http://schemas.openxmlformats.org/drawingml/2006/main">
              <a:graphicData uri="http://schemas.openxmlformats.org/drawingml/2006/picture">
                <pic:pic xmlns:pic="http://schemas.openxmlformats.org/drawingml/2006/picture">
                  <pic:nvPicPr>
                    <pic:cNvPr id="322" name="Google Shape;322;p35"/>
                    <pic:cNvPicPr preferRelativeResize="0"/>
                  </pic:nvPicPr>
                  <pic:blipFill>
                    <a:blip r:embed="rId21">
                      <a:alphaModFix/>
                    </a:blip>
                    <a:stretch>
                      <a:fillRect/>
                    </a:stretch>
                  </pic:blipFill>
                  <pic:spPr>
                    <a:xfrm>
                      <a:off x="0" y="0"/>
                      <a:ext cx="3496665" cy="2362809"/>
                    </a:xfrm>
                    <a:prstGeom prst="rect">
                      <a:avLst/>
                    </a:prstGeom>
                    <a:noFill/>
                    <a:ln>
                      <a:noFill/>
                    </a:ln>
                  </pic:spPr>
                </pic:pic>
              </a:graphicData>
            </a:graphic>
          </wp:inline>
        </w:drawing>
      </w:r>
    </w:p>
    <w:p w14:paraId="35115458" w14:textId="5E14E15F" w:rsidR="001A7B6E" w:rsidRPr="001A7B6E" w:rsidRDefault="001A7B6E" w:rsidP="001A7B6E">
      <w:r>
        <w:t xml:space="preserve">Apparently, we can find peaks and downs in this </w:t>
      </w:r>
      <w:proofErr w:type="gramStart"/>
      <w:r>
        <w:t>fast spherical</w:t>
      </w:r>
      <w:proofErr w:type="gramEnd"/>
      <w:r>
        <w:t xml:space="preserve"> harmonic transform graph and everyone now can find a unusual pattern here. And this is later explained by the cosmologists as the</w:t>
      </w:r>
      <w:r w:rsidR="00587139">
        <w:t xml:space="preserve"> </w:t>
      </w:r>
      <w:r w:rsidR="00EE7021">
        <w:t>evidence for the inflation theory and the similar signal processing skills used on this signal has let people found lot about our early universe and led to the discovery of the dark energy and two noble prizes.</w:t>
      </w:r>
      <w:r>
        <w:t xml:space="preserve"> </w:t>
      </w:r>
    </w:p>
    <w:p w14:paraId="6A72C2DF" w14:textId="77777777" w:rsidR="001A7B6E" w:rsidRPr="001A7B6E" w:rsidRDefault="001A7B6E" w:rsidP="003F030F"/>
    <w:p w14:paraId="551D3923" w14:textId="5CD97D82" w:rsidR="00A33DAD" w:rsidRPr="00862A96" w:rsidRDefault="00A33DAD" w:rsidP="00E43DCA">
      <w:pPr>
        <w:rPr>
          <w:rFonts w:hint="eastAsia"/>
        </w:rPr>
      </w:pPr>
      <w:bookmarkStart w:id="0" w:name="_GoBack"/>
      <w:bookmarkEnd w:id="0"/>
    </w:p>
    <w:sectPr w:rsidR="00A33DAD" w:rsidRPr="00862A96">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00AF"/>
    <w:multiLevelType w:val="hybridMultilevel"/>
    <w:tmpl w:val="B54802F2"/>
    <w:lvl w:ilvl="0" w:tplc="4576108E">
      <w:start w:val="1"/>
      <w:numFmt w:val="decimal"/>
      <w:lvlText w:val="%1."/>
      <w:lvlJc w:val="left"/>
      <w:pPr>
        <w:tabs>
          <w:tab w:val="num" w:pos="720"/>
        </w:tabs>
        <w:ind w:left="720" w:hanging="360"/>
      </w:pPr>
    </w:lvl>
    <w:lvl w:ilvl="1" w:tplc="7D083DD8" w:tentative="1">
      <w:start w:val="1"/>
      <w:numFmt w:val="decimal"/>
      <w:lvlText w:val="%2."/>
      <w:lvlJc w:val="left"/>
      <w:pPr>
        <w:tabs>
          <w:tab w:val="num" w:pos="1440"/>
        </w:tabs>
        <w:ind w:left="1440" w:hanging="360"/>
      </w:pPr>
    </w:lvl>
    <w:lvl w:ilvl="2" w:tplc="E176F4C6" w:tentative="1">
      <w:start w:val="1"/>
      <w:numFmt w:val="decimal"/>
      <w:lvlText w:val="%3."/>
      <w:lvlJc w:val="left"/>
      <w:pPr>
        <w:tabs>
          <w:tab w:val="num" w:pos="2160"/>
        </w:tabs>
        <w:ind w:left="2160" w:hanging="360"/>
      </w:pPr>
    </w:lvl>
    <w:lvl w:ilvl="3" w:tplc="DE726868" w:tentative="1">
      <w:start w:val="1"/>
      <w:numFmt w:val="decimal"/>
      <w:lvlText w:val="%4."/>
      <w:lvlJc w:val="left"/>
      <w:pPr>
        <w:tabs>
          <w:tab w:val="num" w:pos="2880"/>
        </w:tabs>
        <w:ind w:left="2880" w:hanging="360"/>
      </w:pPr>
    </w:lvl>
    <w:lvl w:ilvl="4" w:tplc="E83CDD3C" w:tentative="1">
      <w:start w:val="1"/>
      <w:numFmt w:val="decimal"/>
      <w:lvlText w:val="%5."/>
      <w:lvlJc w:val="left"/>
      <w:pPr>
        <w:tabs>
          <w:tab w:val="num" w:pos="3600"/>
        </w:tabs>
        <w:ind w:left="3600" w:hanging="360"/>
      </w:pPr>
    </w:lvl>
    <w:lvl w:ilvl="5" w:tplc="D16A71D8" w:tentative="1">
      <w:start w:val="1"/>
      <w:numFmt w:val="decimal"/>
      <w:lvlText w:val="%6."/>
      <w:lvlJc w:val="left"/>
      <w:pPr>
        <w:tabs>
          <w:tab w:val="num" w:pos="4320"/>
        </w:tabs>
        <w:ind w:left="4320" w:hanging="360"/>
      </w:pPr>
    </w:lvl>
    <w:lvl w:ilvl="6" w:tplc="09FA3136" w:tentative="1">
      <w:start w:val="1"/>
      <w:numFmt w:val="decimal"/>
      <w:lvlText w:val="%7."/>
      <w:lvlJc w:val="left"/>
      <w:pPr>
        <w:tabs>
          <w:tab w:val="num" w:pos="5040"/>
        </w:tabs>
        <w:ind w:left="5040" w:hanging="360"/>
      </w:pPr>
    </w:lvl>
    <w:lvl w:ilvl="7" w:tplc="70141796" w:tentative="1">
      <w:start w:val="1"/>
      <w:numFmt w:val="decimal"/>
      <w:lvlText w:val="%8."/>
      <w:lvlJc w:val="left"/>
      <w:pPr>
        <w:tabs>
          <w:tab w:val="num" w:pos="5760"/>
        </w:tabs>
        <w:ind w:left="5760" w:hanging="360"/>
      </w:pPr>
    </w:lvl>
    <w:lvl w:ilvl="8" w:tplc="15D283EE"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DCF"/>
    <w:rsid w:val="00082793"/>
    <w:rsid w:val="0011100C"/>
    <w:rsid w:val="001A7B6E"/>
    <w:rsid w:val="00204C99"/>
    <w:rsid w:val="0022167F"/>
    <w:rsid w:val="00226F1C"/>
    <w:rsid w:val="003153CA"/>
    <w:rsid w:val="003F030F"/>
    <w:rsid w:val="004F2C33"/>
    <w:rsid w:val="00587139"/>
    <w:rsid w:val="00666C5C"/>
    <w:rsid w:val="00862A96"/>
    <w:rsid w:val="0087310E"/>
    <w:rsid w:val="008920A3"/>
    <w:rsid w:val="009238D0"/>
    <w:rsid w:val="00926536"/>
    <w:rsid w:val="00964DCF"/>
    <w:rsid w:val="00A33DAD"/>
    <w:rsid w:val="00B95BAF"/>
    <w:rsid w:val="00D139B3"/>
    <w:rsid w:val="00E237DC"/>
    <w:rsid w:val="00E2764B"/>
    <w:rsid w:val="00E43DCA"/>
    <w:rsid w:val="00EE7021"/>
    <w:rsid w:val="00F156A7"/>
    <w:rsid w:val="00F740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2A9D"/>
  <w15:chartTrackingRefBased/>
  <w15:docId w15:val="{AAE02973-9121-416D-A160-59CCF5B4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156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156A7"/>
    <w:rPr>
      <w:b/>
      <w:bCs/>
      <w:kern w:val="44"/>
      <w:sz w:val="44"/>
      <w:szCs w:val="44"/>
    </w:rPr>
  </w:style>
  <w:style w:type="paragraph" w:styleId="a3">
    <w:name w:val="Title"/>
    <w:basedOn w:val="a"/>
    <w:next w:val="a"/>
    <w:link w:val="a4"/>
    <w:uiPriority w:val="10"/>
    <w:qFormat/>
    <w:rsid w:val="00F156A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F156A7"/>
    <w:rPr>
      <w:rFonts w:asciiTheme="majorHAnsi" w:eastAsiaTheme="majorEastAsia" w:hAnsiTheme="majorHAnsi" w:cstheme="majorBidi"/>
      <w:b/>
      <w:bCs/>
      <w:sz w:val="32"/>
      <w:szCs w:val="32"/>
    </w:rPr>
  </w:style>
  <w:style w:type="paragraph" w:styleId="a5">
    <w:name w:val="Normal (Web)"/>
    <w:basedOn w:val="a"/>
    <w:uiPriority w:val="99"/>
    <w:semiHidden/>
    <w:unhideWhenUsed/>
    <w:rsid w:val="00E2764B"/>
    <w:pPr>
      <w:widowControl/>
      <w:spacing w:before="100" w:beforeAutospacing="1" w:after="100" w:afterAutospacing="1"/>
      <w:jc w:val="left"/>
    </w:pPr>
    <w:rPr>
      <w:rFonts w:ascii="宋体" w:eastAsia="宋体" w:hAnsi="宋体" w:cs="宋体"/>
      <w:kern w:val="0"/>
      <w:sz w:val="24"/>
      <w:szCs w:val="24"/>
    </w:rPr>
  </w:style>
  <w:style w:type="character" w:styleId="a6">
    <w:name w:val="Placeholder Text"/>
    <w:basedOn w:val="a0"/>
    <w:uiPriority w:val="99"/>
    <w:semiHidden/>
    <w:rsid w:val="001110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72986">
      <w:bodyDiv w:val="1"/>
      <w:marLeft w:val="0"/>
      <w:marRight w:val="0"/>
      <w:marTop w:val="0"/>
      <w:marBottom w:val="0"/>
      <w:divBdr>
        <w:top w:val="none" w:sz="0" w:space="0" w:color="auto"/>
        <w:left w:val="none" w:sz="0" w:space="0" w:color="auto"/>
        <w:bottom w:val="none" w:sz="0" w:space="0" w:color="auto"/>
        <w:right w:val="none" w:sz="0" w:space="0" w:color="auto"/>
      </w:divBdr>
    </w:div>
    <w:div w:id="234704282">
      <w:bodyDiv w:val="1"/>
      <w:marLeft w:val="0"/>
      <w:marRight w:val="0"/>
      <w:marTop w:val="0"/>
      <w:marBottom w:val="0"/>
      <w:divBdr>
        <w:top w:val="none" w:sz="0" w:space="0" w:color="auto"/>
        <w:left w:val="none" w:sz="0" w:space="0" w:color="auto"/>
        <w:bottom w:val="none" w:sz="0" w:space="0" w:color="auto"/>
        <w:right w:val="none" w:sz="0" w:space="0" w:color="auto"/>
      </w:divBdr>
      <w:divsChild>
        <w:div w:id="773062716">
          <w:marLeft w:val="720"/>
          <w:marRight w:val="0"/>
          <w:marTop w:val="160"/>
          <w:marBottom w:val="0"/>
          <w:divBdr>
            <w:top w:val="none" w:sz="0" w:space="0" w:color="auto"/>
            <w:left w:val="none" w:sz="0" w:space="0" w:color="auto"/>
            <w:bottom w:val="none" w:sz="0" w:space="0" w:color="auto"/>
            <w:right w:val="none" w:sz="0" w:space="0" w:color="auto"/>
          </w:divBdr>
        </w:div>
        <w:div w:id="923756339">
          <w:marLeft w:val="720"/>
          <w:marRight w:val="0"/>
          <w:marTop w:val="0"/>
          <w:marBottom w:val="0"/>
          <w:divBdr>
            <w:top w:val="none" w:sz="0" w:space="0" w:color="auto"/>
            <w:left w:val="none" w:sz="0" w:space="0" w:color="auto"/>
            <w:bottom w:val="none" w:sz="0" w:space="0" w:color="auto"/>
            <w:right w:val="none" w:sz="0" w:space="0" w:color="auto"/>
          </w:divBdr>
        </w:div>
        <w:div w:id="1073970036">
          <w:marLeft w:val="720"/>
          <w:marRight w:val="0"/>
          <w:marTop w:val="0"/>
          <w:marBottom w:val="0"/>
          <w:divBdr>
            <w:top w:val="none" w:sz="0" w:space="0" w:color="auto"/>
            <w:left w:val="none" w:sz="0" w:space="0" w:color="auto"/>
            <w:bottom w:val="none" w:sz="0" w:space="0" w:color="auto"/>
            <w:right w:val="none" w:sz="0" w:space="0" w:color="auto"/>
          </w:divBdr>
        </w:div>
        <w:div w:id="702285004">
          <w:marLeft w:val="720"/>
          <w:marRight w:val="0"/>
          <w:marTop w:val="0"/>
          <w:marBottom w:val="0"/>
          <w:divBdr>
            <w:top w:val="none" w:sz="0" w:space="0" w:color="auto"/>
            <w:left w:val="none" w:sz="0" w:space="0" w:color="auto"/>
            <w:bottom w:val="none" w:sz="0" w:space="0" w:color="auto"/>
            <w:right w:val="none" w:sz="0" w:space="0" w:color="auto"/>
          </w:divBdr>
        </w:div>
      </w:divsChild>
    </w:div>
    <w:div w:id="278338280">
      <w:bodyDiv w:val="1"/>
      <w:marLeft w:val="0"/>
      <w:marRight w:val="0"/>
      <w:marTop w:val="0"/>
      <w:marBottom w:val="0"/>
      <w:divBdr>
        <w:top w:val="none" w:sz="0" w:space="0" w:color="auto"/>
        <w:left w:val="none" w:sz="0" w:space="0" w:color="auto"/>
        <w:bottom w:val="none" w:sz="0" w:space="0" w:color="auto"/>
        <w:right w:val="none" w:sz="0" w:space="0" w:color="auto"/>
      </w:divBdr>
    </w:div>
    <w:div w:id="410935168">
      <w:bodyDiv w:val="1"/>
      <w:marLeft w:val="0"/>
      <w:marRight w:val="0"/>
      <w:marTop w:val="0"/>
      <w:marBottom w:val="0"/>
      <w:divBdr>
        <w:top w:val="none" w:sz="0" w:space="0" w:color="auto"/>
        <w:left w:val="none" w:sz="0" w:space="0" w:color="auto"/>
        <w:bottom w:val="none" w:sz="0" w:space="0" w:color="auto"/>
        <w:right w:val="none" w:sz="0" w:space="0" w:color="auto"/>
      </w:divBdr>
    </w:div>
    <w:div w:id="1045525509">
      <w:bodyDiv w:val="1"/>
      <w:marLeft w:val="0"/>
      <w:marRight w:val="0"/>
      <w:marTop w:val="0"/>
      <w:marBottom w:val="0"/>
      <w:divBdr>
        <w:top w:val="none" w:sz="0" w:space="0" w:color="auto"/>
        <w:left w:val="none" w:sz="0" w:space="0" w:color="auto"/>
        <w:bottom w:val="none" w:sz="0" w:space="0" w:color="auto"/>
        <w:right w:val="none" w:sz="0" w:space="0" w:color="auto"/>
      </w:divBdr>
    </w:div>
    <w:div w:id="1081609987">
      <w:bodyDiv w:val="1"/>
      <w:marLeft w:val="0"/>
      <w:marRight w:val="0"/>
      <w:marTop w:val="0"/>
      <w:marBottom w:val="0"/>
      <w:divBdr>
        <w:top w:val="none" w:sz="0" w:space="0" w:color="auto"/>
        <w:left w:val="none" w:sz="0" w:space="0" w:color="auto"/>
        <w:bottom w:val="none" w:sz="0" w:space="0" w:color="auto"/>
        <w:right w:val="none" w:sz="0" w:space="0" w:color="auto"/>
      </w:divBdr>
    </w:div>
    <w:div w:id="1596478367">
      <w:bodyDiv w:val="1"/>
      <w:marLeft w:val="0"/>
      <w:marRight w:val="0"/>
      <w:marTop w:val="0"/>
      <w:marBottom w:val="0"/>
      <w:divBdr>
        <w:top w:val="none" w:sz="0" w:space="0" w:color="auto"/>
        <w:left w:val="none" w:sz="0" w:space="0" w:color="auto"/>
        <w:bottom w:val="none" w:sz="0" w:space="0" w:color="auto"/>
        <w:right w:val="none" w:sz="0" w:space="0" w:color="auto"/>
      </w:divBdr>
    </w:div>
    <w:div w:id="1999307886">
      <w:bodyDiv w:val="1"/>
      <w:marLeft w:val="0"/>
      <w:marRight w:val="0"/>
      <w:marTop w:val="0"/>
      <w:marBottom w:val="0"/>
      <w:divBdr>
        <w:top w:val="none" w:sz="0" w:space="0" w:color="auto"/>
        <w:left w:val="none" w:sz="0" w:space="0" w:color="auto"/>
        <w:bottom w:val="none" w:sz="0" w:space="0" w:color="auto"/>
        <w:right w:val="none" w:sz="0" w:space="0" w:color="auto"/>
      </w:divBdr>
    </w:div>
    <w:div w:id="211821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7</Pages>
  <Words>1888</Words>
  <Characters>10764</Characters>
  <Application>Microsoft Office Word</Application>
  <DocSecurity>0</DocSecurity>
  <Lines>89</Lines>
  <Paragraphs>25</Paragraphs>
  <ScaleCrop>false</ScaleCrop>
  <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shi</dc:creator>
  <cp:keywords/>
  <dc:description/>
  <cp:lastModifiedBy>yue shi</cp:lastModifiedBy>
  <cp:revision>12</cp:revision>
  <dcterms:created xsi:type="dcterms:W3CDTF">2019-05-18T00:06:00Z</dcterms:created>
  <dcterms:modified xsi:type="dcterms:W3CDTF">2019-05-23T12:37:00Z</dcterms:modified>
</cp:coreProperties>
</file>