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TEMU KEMBALI INFORMASI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6 METODE KOMPRESI INDEKS</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ANGGOTA ORGANISASI MAHASISWA (ORMAWA) ATAU UNIT KEGIATAN MAHASISWA (UKM)</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017493" cy="1747949"/>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17493" cy="17479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A">
      <w:pPr>
        <w:spacing w:after="240" w:before="240" w:line="360" w:lineRule="auto"/>
        <w:ind w:left="10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Syuhra Putri Ganiswari              </w:t>
        <w:tab/>
        <w:t xml:space="preserve">    </w:t>
        <w:tab/>
        <w:t xml:space="preserve">22/507327/NPA/19811</w:t>
      </w:r>
    </w:p>
    <w:p w:rsidR="00000000" w:rsidDel="00000000" w:rsidP="00000000" w:rsidRDefault="00000000" w:rsidRPr="00000000" w14:paraId="0000000B">
      <w:pPr>
        <w:spacing w:after="240" w:before="240" w:line="360" w:lineRule="auto"/>
        <w:ind w:left="10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Ifta Mu’izana                              </w:t>
        <w:tab/>
        <w:t xml:space="preserve">    </w:t>
        <w:tab/>
        <w:t xml:space="preserve">22/507333/NPA/19813</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ILMU KOMPUTER</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ILMU KOMPUTER DAN ELEKTRONIKA</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GADJAH MADA</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YOGYAKARTA</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 Temu Kembali Informasi Data Anggota Organisasi Mahasiswa (Ormawa) atau Unit Kegiatan Mahasiswa (UKM)</w:t>
      </w:r>
      <w:r w:rsidDel="00000000" w:rsidR="00000000" w:rsidRPr="00000000">
        <w:rPr>
          <w:rtl w:val="0"/>
        </w:rPr>
      </w:r>
    </w:p>
    <w:p w:rsidR="00000000" w:rsidDel="00000000" w:rsidP="00000000" w:rsidRDefault="00000000" w:rsidRPr="00000000" w14:paraId="00000014">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Anggota Kelompok : </w:t>
      </w:r>
      <w:r w:rsidDel="00000000" w:rsidR="00000000" w:rsidRPr="00000000">
        <w:rPr>
          <w:rtl w:val="0"/>
        </w:rPr>
      </w:r>
    </w:p>
    <w:p w:rsidR="00000000" w:rsidDel="00000000" w:rsidP="00000000" w:rsidRDefault="00000000" w:rsidRPr="00000000" w14:paraId="00000015">
      <w:pPr>
        <w:numPr>
          <w:ilvl w:val="0"/>
          <w:numId w:val="2"/>
        </w:numPr>
        <w:spacing w:after="0" w:before="24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Syuhra Putri Ganiswari      </w:t>
        <w:tab/>
        <w:t xml:space="preserve">(22/507327/NPA/19811)</w:t>
      </w:r>
    </w:p>
    <w:p w:rsidR="00000000" w:rsidDel="00000000" w:rsidP="00000000" w:rsidRDefault="00000000" w:rsidRPr="00000000" w14:paraId="00000016">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Ifta Mu’izana                      </w:t>
        <w:tab/>
        <w:t xml:space="preserve">(22/507333/NPA/19813)</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Tugas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 Index </w:t>
      </w:r>
      <w:r w:rsidDel="00000000" w:rsidR="00000000" w:rsidRPr="00000000">
        <w:rPr>
          <w:rFonts w:ascii="Times New Roman" w:cs="Times New Roman" w:eastAsia="Times New Roman" w:hAnsi="Times New Roman"/>
          <w:sz w:val="24"/>
          <w:szCs w:val="24"/>
          <w:rtl w:val="0"/>
        </w:rPr>
        <w:t xml:space="preserve">Compression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Kompresi Index</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dan Tahapan Kompresi Index yang Digunakan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tugas sebelumnya telah dilakukan </w:t>
      </w:r>
      <w:r w:rsidDel="00000000" w:rsidR="00000000" w:rsidRPr="00000000">
        <w:rPr>
          <w:rFonts w:ascii="Times New Roman" w:cs="Times New Roman" w:eastAsia="Times New Roman" w:hAnsi="Times New Roman"/>
          <w:i w:val="1"/>
          <w:sz w:val="24"/>
          <w:szCs w:val="24"/>
          <w:rtl w:val="0"/>
        </w:rPr>
        <w:t xml:space="preserve">indexing </w:t>
      </w:r>
      <w:r w:rsidDel="00000000" w:rsidR="00000000" w:rsidRPr="00000000">
        <w:rPr>
          <w:rFonts w:ascii="Times New Roman" w:cs="Times New Roman" w:eastAsia="Times New Roman" w:hAnsi="Times New Roman"/>
          <w:sz w:val="24"/>
          <w:szCs w:val="24"/>
          <w:rtl w:val="0"/>
        </w:rPr>
        <w:t xml:space="preserve">dimana digunakan metode </w:t>
      </w:r>
      <w:r w:rsidDel="00000000" w:rsidR="00000000" w:rsidRPr="00000000">
        <w:rPr>
          <w:rFonts w:ascii="Times New Roman" w:cs="Times New Roman" w:eastAsia="Times New Roman" w:hAnsi="Times New Roman"/>
          <w:i w:val="1"/>
          <w:sz w:val="24"/>
          <w:szCs w:val="24"/>
          <w:rtl w:val="0"/>
        </w:rPr>
        <w:t xml:space="preserve">inverted index</w:t>
      </w:r>
      <w:r w:rsidDel="00000000" w:rsidR="00000000" w:rsidRPr="00000000">
        <w:rPr>
          <w:rFonts w:ascii="Times New Roman" w:cs="Times New Roman" w:eastAsia="Times New Roman" w:hAnsi="Times New Roman"/>
          <w:sz w:val="24"/>
          <w:szCs w:val="24"/>
          <w:rtl w:val="0"/>
        </w:rPr>
        <w:t xml:space="preserve"> sehingga menghasilkan dataset invertedIndexMhs.py yang terdiri dari Term, Dokumen Frekuensi dan Posting List. Semakin banyaknya data mahasiswa atau dokumen yang nantinya disimpan, maka akan semakin besar pula file </w:t>
      </w:r>
      <w:r w:rsidDel="00000000" w:rsidR="00000000" w:rsidRPr="00000000">
        <w:rPr>
          <w:rFonts w:ascii="Times New Roman" w:cs="Times New Roman" w:eastAsia="Times New Roman" w:hAnsi="Times New Roman"/>
          <w:i w:val="1"/>
          <w:sz w:val="24"/>
          <w:szCs w:val="24"/>
          <w:rtl w:val="0"/>
        </w:rPr>
        <w:t xml:space="preserve">inverted index</w:t>
      </w:r>
      <w:r w:rsidDel="00000000" w:rsidR="00000000" w:rsidRPr="00000000">
        <w:rPr>
          <w:rFonts w:ascii="Times New Roman" w:cs="Times New Roman" w:eastAsia="Times New Roman" w:hAnsi="Times New Roman"/>
          <w:sz w:val="24"/>
          <w:szCs w:val="24"/>
          <w:rtl w:val="0"/>
        </w:rPr>
        <w:t xml:space="preserve"> yang terbentuk, sehingga diperlukan adanya cara untuk mengatasi hal tersebut supaya tetap optimal. Salah satu cara untuk mengatasi hal tersebut adalah dilakukannya kompresi index, diharapkan dengan kompresi index ini dapat mengurangi kebutuhan ruang penyimpanan.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0838" cy="167393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0838" cy="16739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1. metode kompresi index Dictionary as a String </w:t>
      </w:r>
    </w:p>
    <w:p w:rsidR="00000000" w:rsidDel="00000000" w:rsidP="00000000" w:rsidRDefault="00000000" w:rsidRPr="00000000" w14:paraId="00000020">
      <w:pPr>
        <w:spacing w:after="0" w:line="240" w:lineRule="auto"/>
        <w:ind w:left="72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Metode yang digunakan dalam kompresi index ini yaitu metode “Dictionary as a String”. Dalam metode ini, term - term yang ada disatukan menjadi satu string, lalu pada dataset pada bagian Term diganti dengan Term Pointer yang menjadi penunjuk lokasi term pada string yang telah dibuat.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06550" cy="15813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6550" cy="1581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2. inverted index pada dataset sebelumnya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11388" cy="207799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11388" cy="20779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gambar 3. dataset hasil kompresi index</w:t>
      </w:r>
    </w:p>
    <w:p w:rsidR="00000000" w:rsidDel="00000000" w:rsidP="00000000" w:rsidRDefault="00000000" w:rsidRPr="00000000" w14:paraId="0000002A">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B">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05375" cy="495858"/>
            <wp:effectExtent b="0" l="0" r="0" t="0"/>
            <wp:docPr id="5" name="image1.png"/>
            <a:graphic>
              <a:graphicData uri="http://schemas.openxmlformats.org/drawingml/2006/picture">
                <pic:pic>
                  <pic:nvPicPr>
                    <pic:cNvPr id="0" name="image1.png"/>
                    <pic:cNvPicPr preferRelativeResize="0"/>
                  </pic:nvPicPr>
                  <pic:blipFill>
                    <a:blip r:embed="rId11"/>
                    <a:srcRect b="0" l="0" r="0" t="8669"/>
                    <a:stretch>
                      <a:fillRect/>
                    </a:stretch>
                  </pic:blipFill>
                  <pic:spPr>
                    <a:xfrm>
                      <a:off x="0" y="0"/>
                      <a:ext cx="4905375" cy="49585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gambar 4. hasil penggabungan semua term menjadi satu string</w:t>
      </w:r>
    </w:p>
    <w:p w:rsidR="00000000" w:rsidDel="00000000" w:rsidP="00000000" w:rsidRDefault="00000000" w:rsidRPr="00000000" w14:paraId="0000002D">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E">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387438" cy="1847850"/>
            <wp:effectExtent b="0" l="0" r="0" t="0"/>
            <wp:docPr id="7" name="image6.png"/>
            <a:graphic>
              <a:graphicData uri="http://schemas.openxmlformats.org/drawingml/2006/picture">
                <pic:pic>
                  <pic:nvPicPr>
                    <pic:cNvPr id="0" name="image6.png"/>
                    <pic:cNvPicPr preferRelativeResize="0"/>
                  </pic:nvPicPr>
                  <pic:blipFill>
                    <a:blip r:embed="rId12"/>
                    <a:srcRect b="0" l="1579" r="1679" t="2042"/>
                    <a:stretch>
                      <a:fillRect/>
                    </a:stretch>
                  </pic:blipFill>
                  <pic:spPr>
                    <a:xfrm>
                      <a:off x="0" y="0"/>
                      <a:ext cx="2387438" cy="1847850"/>
                    </a:xfrm>
                    <a:prstGeom prst="rect"/>
                    <a:ln/>
                  </pic:spPr>
                </pic:pic>
              </a:graphicData>
            </a:graphic>
          </wp:inline>
        </w:drawing>
      </w:r>
      <w:r w:rsidDel="00000000" w:rsidR="00000000" w:rsidRPr="00000000">
        <w:rPr>
          <w:rFonts w:ascii="Times New Roman" w:cs="Times New Roman" w:eastAsia="Times New Roman" w:hAnsi="Times New Roman"/>
          <w:i w:val="1"/>
          <w:sz w:val="20"/>
          <w:szCs w:val="20"/>
        </w:rPr>
        <w:drawing>
          <wp:inline distB="114300" distT="114300" distL="114300" distR="114300">
            <wp:extent cx="2514085" cy="1880766"/>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14085" cy="188076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gambar 5. perbandingan dataset sebelum dilakukan kompresi index(gambar kiri)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dan setelah kompresi index(gambar kanan)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Referensi :</w:t>
      </w:r>
      <w:r w:rsidDel="00000000" w:rsidR="00000000" w:rsidRPr="00000000">
        <w:rPr>
          <w:rtl w:val="0"/>
        </w:rPr>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sz w:val="24"/>
          <w:szCs w:val="24"/>
        </w:rPr>
      </w:pPr>
      <w:hyperlink r:id="rId14">
        <w:r w:rsidDel="00000000" w:rsidR="00000000" w:rsidRPr="00000000">
          <w:rPr>
            <w:color w:val="1155cc"/>
            <w:u w:val="single"/>
            <w:rtl w:val="0"/>
          </w:rPr>
          <w:t xml:space="preserve">https://nlp.stanford.edu/IR-book/html/htmledition/dictionary-as-a-string-1.html</w:t>
        </w:r>
      </w:hyperlink>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C5C02"/>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apple-tab-span" w:customStyle="1">
    <w:name w:val="apple-tab-span"/>
    <w:basedOn w:val="DefaultParagraphFont"/>
    <w:rsid w:val="00BC5C02"/>
  </w:style>
  <w:style w:type="paragraph" w:styleId="ListParagraph">
    <w:name w:val="List Paragraph"/>
    <w:basedOn w:val="Normal"/>
    <w:uiPriority w:val="34"/>
    <w:qFormat w:val="1"/>
    <w:rsid w:val="00BC5C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nlp.stanford.edu/IR-book/html/htmledition/dictionary-as-a-string-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KQ5t2RjwLhZUtBqcwHZyekSiA==">AMUW2mV4WA3ZJWxlaPF2zqvJpHXByqTOAAEdn63lb759ZTjNbvEQ191fjCxMl108L/M5ZWQy6+MkwCxBeCbBCF3uNon4RzU594zzY4UJhGpyHOa0W4WW5Cw=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2022-09-16T07:25:00Z</dcterms:created>
  <dc:creator>iftamu izana</dc:creator>
</cp:coreProperties>
</file>