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rFonts w:ascii="Verdana" w:hAnsi="Verdana" w:eastAsia="Verdana" w:cs="Verdana"/>
          <w:bCs/>
          <w:sz w:val="24"/>
          <w:szCs w:val="24"/>
          <w:lang w:val="en-US"/>
        </w:rPr>
      </w:pPr>
      <w:r>
        <w:rPr>
          <w:rFonts w:ascii="Verdana" w:hAnsi="Verdana" w:eastAsia="Verdana" w:cs="Verdana"/>
          <w:bCs/>
          <w:sz w:val="24"/>
          <w:szCs w:val="24"/>
          <w:lang w:val="en-US"/>
        </w:rPr>
        <w:t xml:space="preserve">Angkatan MSIB</w:t>
      </w:r>
      <w:r>
        <w:rPr>
          <w:rFonts w:ascii="Verdana" w:hAnsi="Verdana" w:eastAsia="Verdana" w:cs="Verdana"/>
          <w:bCs/>
          <w:sz w:val="24"/>
          <w:szCs w:val="24"/>
          <w:lang w:val="en-US"/>
        </w:rPr>
        <w:tab/>
      </w:r>
      <w:r>
        <w:rPr>
          <w:rFonts w:ascii="Verdana" w:hAnsi="Verdana" w:eastAsia="Verdana" w:cs="Verdana"/>
          <w:bCs/>
          <w:sz w:val="24"/>
          <w:szCs w:val="24"/>
          <w:lang w:val="en-US"/>
        </w:rPr>
        <w:tab/>
        <w:t xml:space="preserve">: 7</w:t>
      </w:r>
      <w:r>
        <w:rPr>
          <w:rFonts w:ascii="Verdana" w:hAnsi="Verdana" w:eastAsia="Verdana" w:cs="Verdana"/>
          <w:bCs/>
          <w:sz w:val="24"/>
          <w:szCs w:val="24"/>
          <w:lang w:val="en-US"/>
        </w:rPr>
      </w:r>
    </w:p>
    <w:p>
      <w:pPr>
        <w:pBdr/>
        <w:spacing/>
        <w:ind/>
        <w:rPr>
          <w:rFonts w:ascii="Verdana" w:hAnsi="Verdana" w:eastAsia="Verdana" w:cs="Verdana"/>
          <w:bCs/>
          <w:sz w:val="24"/>
          <w:szCs w:val="24"/>
          <w:lang w:val="en-US"/>
        </w:rPr>
      </w:pPr>
      <w:r>
        <w:rPr>
          <w:rFonts w:ascii="Verdana" w:hAnsi="Verdana" w:eastAsia="Verdana" w:cs="Verdana"/>
          <w:bCs/>
          <w:sz w:val="24"/>
          <w:szCs w:val="24"/>
          <w:lang w:val="en-US"/>
        </w:rPr>
        <w:t xml:space="preserve">Tanggal</w:t>
      </w:r>
      <w:r>
        <w:rPr>
          <w:rFonts w:ascii="Verdana" w:hAnsi="Verdana" w:eastAsia="Verdana" w:cs="Verdana"/>
          <w:bCs/>
          <w:sz w:val="24"/>
          <w:szCs w:val="24"/>
          <w:lang w:val="en-US"/>
        </w:rPr>
        <w:tab/>
      </w:r>
      <w:r>
        <w:rPr>
          <w:rFonts w:ascii="Verdana" w:hAnsi="Verdana" w:eastAsia="Verdana" w:cs="Verdana"/>
          <w:bCs/>
          <w:sz w:val="24"/>
          <w:szCs w:val="24"/>
          <w:lang w:val="en-US"/>
        </w:rPr>
        <w:tab/>
      </w:r>
      <w:r>
        <w:rPr>
          <w:rFonts w:ascii="Verdana" w:hAnsi="Verdana" w:eastAsia="Verdana" w:cs="Verdana"/>
          <w:bCs/>
          <w:sz w:val="24"/>
          <w:szCs w:val="24"/>
          <w:lang w:val="en-US"/>
        </w:rPr>
        <w:tab/>
        <w:t xml:space="preserve">: 06 September 2024</w:t>
      </w:r>
      <w:r>
        <w:rPr>
          <w:rFonts w:ascii="Verdana" w:hAnsi="Verdana" w:eastAsia="Verdana" w:cs="Verdana"/>
          <w:bCs/>
          <w:sz w:val="24"/>
          <w:szCs w:val="24"/>
          <w:lang w:val="en-US"/>
        </w:rPr>
      </w:r>
    </w:p>
    <w:p>
      <w:pPr>
        <w:pBdr/>
        <w:spacing/>
        <w:ind/>
        <w:rPr>
          <w:rFonts w:ascii="Verdana" w:hAnsi="Verdana" w:eastAsia="Verdana" w:cs="Verdana"/>
          <w:bCs/>
          <w:sz w:val="24"/>
          <w:szCs w:val="24"/>
          <w:lang w:val="en-US"/>
        </w:rPr>
      </w:pPr>
      <w:r>
        <w:rPr>
          <w:rFonts w:ascii="Verdana" w:hAnsi="Verdana" w:eastAsia="Verdana" w:cs="Verdana"/>
          <w:bCs/>
          <w:sz w:val="24"/>
          <w:szCs w:val="24"/>
          <w:lang w:val="en-US"/>
        </w:rPr>
        <w:t xml:space="preserve">Nama </w:t>
      </w:r>
      <w:r>
        <w:rPr>
          <w:rFonts w:ascii="Verdana" w:hAnsi="Verdana" w:eastAsia="Verdana" w:cs="Verdana"/>
          <w:bCs/>
          <w:sz w:val="24"/>
          <w:szCs w:val="24"/>
          <w:lang w:val="en-US"/>
        </w:rPr>
        <w:t xml:space="preserve">Lengkap</w:t>
      </w:r>
      <w:r>
        <w:rPr>
          <w:rFonts w:ascii="Verdana" w:hAnsi="Verdana" w:eastAsia="Verdana" w:cs="Verdana"/>
          <w:bCs/>
          <w:sz w:val="24"/>
          <w:szCs w:val="24"/>
          <w:lang w:val="en-US"/>
        </w:rPr>
        <w:t xml:space="preserve"> </w:t>
      </w:r>
      <w:r>
        <w:rPr>
          <w:rFonts w:ascii="Verdana" w:hAnsi="Verdana" w:eastAsia="Verdana" w:cs="Verdana"/>
          <w:bCs/>
          <w:sz w:val="24"/>
          <w:szCs w:val="24"/>
          <w:lang w:val="en-US"/>
        </w:rPr>
        <w:tab/>
      </w:r>
      <w:r>
        <w:rPr>
          <w:rFonts w:ascii="Verdana" w:hAnsi="Verdana" w:eastAsia="Verdana" w:cs="Verdana"/>
          <w:bCs/>
          <w:sz w:val="24"/>
          <w:szCs w:val="24"/>
          <w:lang w:val="en-US"/>
        </w:rPr>
        <w:tab/>
        <w:t xml:space="preserve">: Syukrillah</w:t>
      </w:r>
      <w:r>
        <w:rPr>
          <w:rFonts w:ascii="Verdana" w:hAnsi="Verdana" w:eastAsia="Verdana" w:cs="Verdana"/>
          <w:bCs/>
          <w:sz w:val="24"/>
          <w:szCs w:val="24"/>
          <w:lang w:val="en-US"/>
        </w:rPr>
      </w:r>
    </w:p>
    <w:p>
      <w:pPr>
        <w:pBdr/>
        <w:spacing/>
        <w:ind/>
        <w:rPr>
          <w:rFonts w:ascii="Verdana" w:hAnsi="Verdana" w:eastAsia="Verdana" w:cs="Verdana"/>
          <w:bCs/>
          <w:sz w:val="24"/>
          <w:szCs w:val="24"/>
          <w:lang w:val="en-US"/>
        </w:rPr>
      </w:pPr>
      <w:r>
        <w:rPr>
          <w:rFonts w:ascii="Verdana" w:hAnsi="Verdana" w:eastAsia="Verdana" w:cs="Verdana"/>
          <w:bCs/>
          <w:sz w:val="24"/>
          <w:szCs w:val="24"/>
          <w:lang w:val="en-US"/>
        </w:rPr>
        <w:t xml:space="preserve">Asal Universitas</w:t>
      </w:r>
      <w:r>
        <w:rPr>
          <w:rFonts w:ascii="Verdana" w:hAnsi="Verdana" w:eastAsia="Verdana" w:cs="Verdana"/>
          <w:bCs/>
          <w:sz w:val="24"/>
          <w:szCs w:val="24"/>
          <w:lang w:val="en-US"/>
        </w:rPr>
        <w:tab/>
      </w:r>
      <w:r>
        <w:rPr>
          <w:rFonts w:ascii="Verdana" w:hAnsi="Verdana" w:eastAsia="Verdana" w:cs="Verdana"/>
          <w:bCs/>
          <w:sz w:val="24"/>
          <w:szCs w:val="24"/>
          <w:lang w:val="en-US"/>
        </w:rPr>
        <w:tab/>
      </w:r>
      <w:r>
        <w:rPr>
          <w:rFonts w:ascii="Verdana" w:hAnsi="Verdana" w:eastAsia="Verdana" w:cs="Verdana"/>
          <w:bCs/>
          <w:sz w:val="24"/>
          <w:szCs w:val="24"/>
          <w:lang w:val="en-US"/>
        </w:rPr>
        <w:t xml:space="preserve">: Universitas Teknologi Bandung / Sekolah Tinggi </w:t>
        <w:tab/>
        <w:tab/>
        <w:tab/>
        <w:tab/>
        <w:tab/>
        <w:tab/>
        <w:t xml:space="preserve">  Teknologi Bandung</w:t>
      </w:r>
      <w:r>
        <w:rPr>
          <w:rFonts w:ascii="Verdana" w:hAnsi="Verdana" w:eastAsia="Verdana" w:cs="Verdana"/>
          <w:bCs/>
          <w:sz w:val="24"/>
          <w:szCs w:val="24"/>
          <w:lang w:val="en-US"/>
        </w:rPr>
      </w:r>
    </w:p>
    <w:p>
      <w:pPr>
        <w:pBdr/>
        <w:spacing/>
        <w:ind/>
        <w:rPr>
          <w:rFonts w:ascii="Verdana" w:hAnsi="Verdana" w:eastAsia="Verdana" w:cs="Verdana"/>
          <w:bCs/>
          <w:sz w:val="24"/>
          <w:szCs w:val="24"/>
          <w:lang w:val="en-US"/>
        </w:rPr>
      </w:pPr>
      <w:r>
        <w:rPr>
          <w:rFonts w:ascii="Verdana" w:hAnsi="Verdana" w:eastAsia="Verdana" w:cs="Verdana"/>
          <w:bCs/>
          <w:sz w:val="24"/>
          <w:szCs w:val="24"/>
          <w:lang w:val="en-US"/>
        </w:rPr>
        <w:t xml:space="preserve">NIM</w:t>
      </w:r>
      <w:r>
        <w:rPr>
          <w:rFonts w:ascii="Verdana" w:hAnsi="Verdana" w:eastAsia="Verdana" w:cs="Verdana"/>
          <w:bCs/>
          <w:sz w:val="24"/>
          <w:szCs w:val="24"/>
          <w:lang w:val="en-US"/>
        </w:rPr>
        <w:tab/>
      </w:r>
      <w:r>
        <w:rPr>
          <w:rFonts w:ascii="Verdana" w:hAnsi="Verdana" w:eastAsia="Verdana" w:cs="Verdana"/>
          <w:bCs/>
          <w:sz w:val="24"/>
          <w:szCs w:val="24"/>
          <w:lang w:val="en-US"/>
        </w:rPr>
        <w:tab/>
      </w:r>
      <w:r>
        <w:rPr>
          <w:rFonts w:ascii="Verdana" w:hAnsi="Verdana" w:eastAsia="Verdana" w:cs="Verdana"/>
          <w:bCs/>
          <w:sz w:val="24"/>
          <w:szCs w:val="24"/>
          <w:lang w:val="en-US"/>
        </w:rPr>
        <w:tab/>
      </w:r>
      <w:r>
        <w:rPr>
          <w:rFonts w:ascii="Verdana" w:hAnsi="Verdana" w:eastAsia="Verdana" w:cs="Verdana"/>
          <w:bCs/>
          <w:sz w:val="24"/>
          <w:szCs w:val="24"/>
          <w:lang w:val="en-US"/>
        </w:rPr>
        <w:tab/>
        <w:t xml:space="preserve">: 22552011247</w:t>
      </w:r>
      <w:r>
        <w:rPr>
          <w:rFonts w:ascii="Verdana" w:hAnsi="Verdana" w:eastAsia="Verdana" w:cs="Verdana"/>
          <w:bCs/>
          <w:sz w:val="24"/>
          <w:szCs w:val="24"/>
          <w:lang w:val="en-US"/>
        </w:rPr>
      </w:r>
    </w:p>
    <w:p>
      <w:pPr>
        <w:pBdr/>
        <w:spacing/>
        <w:ind/>
        <w:rPr>
          <w:rFonts w:ascii="Verdana" w:hAnsi="Verdana" w:eastAsia="Verdana" w:cs="Verdana"/>
          <w:b/>
          <w:sz w:val="28"/>
          <w:szCs w:val="28"/>
          <w:lang w:val="en-US"/>
        </w:rPr>
      </w:pPr>
      <w:r>
        <w:rPr>
          <w:rFonts w:ascii="Verdana" w:hAnsi="Verdana" w:eastAsia="Verdana" w:cs="Verdana"/>
          <w:b/>
          <w:sz w:val="28"/>
          <w:szCs w:val="28"/>
          <w:lang w:val="en-US"/>
        </w:rPr>
      </w:r>
      <w:r>
        <w:rPr>
          <w:rFonts w:ascii="Verdana" w:hAnsi="Verdana" w:eastAsia="Verdana" w:cs="Verdana"/>
          <w:b/>
          <w:sz w:val="28"/>
          <w:szCs w:val="28"/>
          <w:lang w:val="en-US"/>
        </w:rPr>
      </w:r>
    </w:p>
    <w:p>
      <w:pPr>
        <w:pBdr/>
        <w:spacing/>
        <w:ind/>
        <w:jc w:val="center"/>
        <w:rPr>
          <w:rFonts w:ascii="Verdana" w:hAnsi="Verdana" w:eastAsia="Verdana" w:cs="Verdana"/>
          <w:b/>
          <w:bCs/>
          <w:color w:val="23547b"/>
          <w:sz w:val="28"/>
          <w:szCs w:val="28"/>
          <w:highlight w:val="none"/>
        </w:rPr>
      </w:pPr>
      <w:r>
        <w:rPr>
          <w:rFonts w:ascii="Verdana" w:hAnsi="Verdana" w:eastAsia="Verdana" w:cs="Verdana"/>
          <w:b/>
          <w:color w:val="23547b"/>
          <w:sz w:val="28"/>
          <w:szCs w:val="28"/>
        </w:rPr>
        <w:t xml:space="preserve">Onboarding Nasional</w:t>
      </w:r>
      <w:r>
        <w:rPr>
          <w:rFonts w:ascii="Verdana" w:hAnsi="Verdana" w:eastAsia="Verdana" w:cs="Verdana"/>
          <w:b/>
          <w:sz w:val="28"/>
          <w:szCs w:val="28"/>
          <w:lang w:val="en-US"/>
        </w:rPr>
      </w:r>
    </w:p>
    <w:p>
      <w:pPr>
        <w:pBdr/>
        <w:spacing/>
        <w:ind/>
        <w:jc w:val="left"/>
        <w:rPr>
          <w:rFonts w:ascii="Verdana" w:hAnsi="Verdana" w:eastAsia="Verdana" w:cs="Verdana"/>
          <w:b/>
          <w:bCs/>
          <w:sz w:val="28"/>
          <w:szCs w:val="28"/>
          <w:lang w:val="en-US"/>
        </w:rPr>
      </w:pPr>
      <w:r>
        <w:rPr>
          <w:rFonts w:ascii="Verdana" w:hAnsi="Verdana" w:eastAsia="Verdana" w:cs="Verdana"/>
          <w:b/>
          <w:color w:val="23547b"/>
          <w:sz w:val="28"/>
          <w:szCs w:val="28"/>
          <w:highlight w:val="none"/>
          <w:lang w:val="en-US"/>
        </w:rPr>
      </w:r>
      <w:r>
        <w:rPr>
          <w:rFonts w:ascii="Verdana" w:hAnsi="Verdana" w:eastAsia="Verdana" w:cs="Verdana"/>
          <w:b/>
          <w:color w:val="23547b"/>
          <w:sz w:val="28"/>
          <w:szCs w:val="28"/>
          <w:highlight w:val="none"/>
          <w:lang w:val="en-US"/>
        </w:rPr>
      </w:r>
    </w:p>
    <w:p>
      <w:pPr>
        <w:pStyle w:val="164"/>
        <w:numPr>
          <w:ilvl w:val="0"/>
          <w:numId w:val="3"/>
        </w:numPr>
        <w:pBdr>
          <w:top w:val="none" w:color="000000" w:sz="4" w:space="0"/>
          <w:left w:val="none" w:color="000000" w:sz="4" w:space="0"/>
          <w:bottom w:val="none" w:color="000000" w:sz="4" w:space="0"/>
          <w:right w:val="none" w:color="000000" w:sz="4" w:space="0"/>
        </w:pBdr>
        <w:spacing/>
        <w:ind w:right="0" w:hanging="360" w:left="709"/>
        <w:jc w:val="both"/>
        <w:rPr/>
      </w:pPr>
      <w:r>
        <w:t xml:space="preserve">Pembukaan dan Lagu Kebangsaan:</w:t>
      </w:r>
      <w:r/>
    </w:p>
    <w:p>
      <w:pPr>
        <w:pBdr>
          <w:top w:val="none" w:color="000000" w:sz="4" w:space="0"/>
          <w:left w:val="none" w:color="000000" w:sz="4" w:space="0"/>
          <w:bottom w:val="none" w:color="000000" w:sz="4" w:space="0"/>
          <w:right w:val="none" w:color="000000" w:sz="4" w:space="0"/>
        </w:pBdr>
        <w:spacing/>
        <w:ind w:right="0" w:firstLine="720" w:left="720"/>
        <w:jc w:val="both"/>
        <w:rPr>
          <w:highlight w:val="none"/>
        </w:rPr>
      </w:pPr>
      <w:r>
        <w:t xml:space="preserve">Acara dimulai dengan pembukaan, lagu "Indonesia Raya", dan doa bersama.</w:t>
      </w:r>
      <w:r/>
    </w:p>
    <w:p>
      <w:pPr>
        <w:pBdr>
          <w:top w:val="none" w:color="000000" w:sz="4" w:space="0"/>
          <w:left w:val="none" w:color="000000" w:sz="4" w:space="0"/>
          <w:bottom w:val="none" w:color="000000" w:sz="4" w:space="0"/>
          <w:right w:val="none" w:color="000000" w:sz="4" w:space="0"/>
        </w:pBdr>
        <w:spacing/>
        <w:ind w:right="0" w:firstLine="720" w:left="720"/>
        <w:jc w:val="both"/>
        <w:rPr>
          <w:rFonts w:ascii="Times New Roman" w:hAnsi="Times New Roman" w:eastAsia="Times New Roman" w:cs="Times New Roman"/>
          <w:sz w:val="24"/>
          <w:szCs w:val="24"/>
        </w:rPr>
      </w:pPr>
      <w:r>
        <w:rPr>
          <w:highlight w:val="none"/>
        </w:rPr>
      </w:r>
      <w:r>
        <w:rPr>
          <w:highlight w:val="none"/>
        </w:rPr>
      </w:r>
    </w:p>
    <w:p>
      <w:pPr>
        <w:pStyle w:val="164"/>
        <w:numPr>
          <w:ilvl w:val="0"/>
          <w:numId w:val="3"/>
        </w:numPr>
        <w:pBdr>
          <w:top w:val="none" w:color="000000" w:sz="4" w:space="0"/>
          <w:left w:val="none" w:color="000000" w:sz="4" w:space="0"/>
          <w:bottom w:val="none" w:color="000000" w:sz="4" w:space="0"/>
          <w:right w:val="none" w:color="000000" w:sz="4" w:space="0"/>
        </w:pBdr>
        <w:spacing/>
        <w:ind w:right="0" w:hanging="360" w:left="709"/>
        <w:jc w:val="both"/>
        <w:rPr/>
      </w:pPr>
      <w:r/>
      <w:r>
        <w:t xml:space="preserve">Pidato Sambutan dari Pihak Kementerian:</w:t>
      </w:r>
      <w:r/>
    </w:p>
    <w:p>
      <w:pPr>
        <w:pBdr>
          <w:top w:val="none" w:color="000000" w:sz="4" w:space="0"/>
          <w:left w:val="none" w:color="000000" w:sz="4" w:space="0"/>
          <w:bottom w:val="none" w:color="000000" w:sz="4" w:space="0"/>
          <w:right w:val="none" w:color="000000" w:sz="4" w:space="0"/>
        </w:pBdr>
        <w:spacing/>
        <w:ind w:right="0" w:firstLine="720" w:left="720"/>
        <w:jc w:val="both"/>
        <w:rPr>
          <w:highlight w:val="none"/>
        </w:rPr>
      </w:pPr>
      <w:r>
        <w:t xml:space="preserve">Sambutan dari beberapa pejabat Kementerian Pendidikan, Kebudayaan, Riset, dan Teknologi, seperti Direktur Jenderal Pendidikan Tinggi dan Direktur Jenderal Pendidikan Vokasi. Mereka berbicara tentang pentingnya program MSIB dalam mempersiapkan mahasiswa men</w:t>
      </w:r>
      <w:r>
        <w:t xml:space="preserve">ghadapi dunia kerja dan meningkatkan relevansi pendidikan tinggi dengan kebutuhan industri.</w:t>
      </w:r>
      <w:r/>
    </w:p>
    <w:p>
      <w:pPr>
        <w:pBdr>
          <w:top w:val="none" w:color="000000" w:sz="4" w:space="0"/>
          <w:left w:val="none" w:color="000000" w:sz="4" w:space="0"/>
          <w:bottom w:val="none" w:color="000000" w:sz="4" w:space="0"/>
          <w:right w:val="none" w:color="000000" w:sz="4" w:space="0"/>
        </w:pBdr>
        <w:spacing/>
        <w:ind w:right="0" w:firstLine="720" w:left="720"/>
        <w:jc w:val="both"/>
        <w:rPr>
          <w:rFonts w:ascii="Times New Roman" w:hAnsi="Times New Roman" w:eastAsia="Times New Roman" w:cs="Times New Roman"/>
          <w:sz w:val="24"/>
          <w:szCs w:val="24"/>
        </w:rPr>
      </w:pPr>
      <w:r>
        <w:rPr>
          <w:highlight w:val="none"/>
        </w:rPr>
      </w:r>
      <w:r>
        <w:rPr>
          <w:highlight w:val="none"/>
        </w:rPr>
      </w:r>
    </w:p>
    <w:p>
      <w:pPr>
        <w:pStyle w:val="164"/>
        <w:numPr>
          <w:ilvl w:val="0"/>
          <w:numId w:val="3"/>
        </w:numPr>
        <w:pBdr>
          <w:top w:val="none" w:color="000000" w:sz="4" w:space="0"/>
          <w:left w:val="none" w:color="000000" w:sz="4" w:space="0"/>
          <w:bottom w:val="none" w:color="000000" w:sz="4" w:space="0"/>
          <w:right w:val="none" w:color="000000" w:sz="4" w:space="0"/>
        </w:pBdr>
        <w:spacing/>
        <w:ind w:right="0" w:hanging="360" w:left="709"/>
        <w:jc w:val="both"/>
        <w:rPr/>
      </w:pPr>
      <w:r/>
      <w:r>
        <w:t xml:space="preserve">Penjelasan Program MSIB:</w:t>
      </w:r>
      <w:r/>
    </w:p>
    <w:p>
      <w:pPr>
        <w:pBdr>
          <w:top w:val="none" w:color="000000" w:sz="4" w:space="0"/>
          <w:left w:val="none" w:color="000000" w:sz="4" w:space="0"/>
          <w:bottom w:val="none" w:color="000000" w:sz="4" w:space="0"/>
          <w:right w:val="none" w:color="000000" w:sz="4" w:space="0"/>
        </w:pBdr>
        <w:spacing/>
        <w:ind w:right="0" w:firstLine="720" w:left="720"/>
        <w:jc w:val="both"/>
        <w:rPr/>
      </w:pPr>
      <w:r>
        <w:t xml:space="preserve">Program MSIB menawarkan pengalaman belajar di luar kampus melalui magang dan studi independen di berbagai perusahaan, lembaga, dan instansi pemerintah. Tujuan utamanya adalah memberikan pengalaman nyata kepada mahasiswa dalam dunia kerja untuk meningkatkan</w:t>
      </w:r>
      <w:r>
        <w:t xml:space="preserve"> keterampilan profesional mereka.</w:t>
      </w:r>
      <w:r/>
    </w:p>
    <w:p>
      <w:pPr>
        <w:pBdr>
          <w:top w:val="none" w:color="000000" w:sz="4" w:space="0"/>
          <w:left w:val="none" w:color="000000" w:sz="4" w:space="0"/>
          <w:bottom w:val="none" w:color="000000" w:sz="4" w:space="0"/>
          <w:right w:val="none" w:color="000000" w:sz="4" w:space="0"/>
        </w:pBdr>
        <w:spacing/>
        <w:ind w:right="0" w:firstLine="720" w:left="720"/>
        <w:jc w:val="both"/>
        <w:rPr>
          <w:highlight w:val="none"/>
        </w:rPr>
      </w:pPr>
      <w:r>
        <w:t xml:space="preserve">Ada data statistik yang menunjukkan peningkatan jumlah peserta dan perguruan tinggi yang terlibat dari angkatan pertama hingga angkatan ketujuh.</w:t>
      </w:r>
      <w:r/>
    </w:p>
    <w:p>
      <w:pPr>
        <w:pBdr>
          <w:top w:val="none" w:color="000000" w:sz="4" w:space="0"/>
          <w:left w:val="none" w:color="000000" w:sz="4" w:space="0"/>
          <w:bottom w:val="none" w:color="000000" w:sz="4" w:space="0"/>
          <w:right w:val="none" w:color="000000" w:sz="4" w:space="0"/>
        </w:pBdr>
        <w:spacing/>
        <w:ind w:right="0" w:firstLine="720" w:left="720"/>
        <w:jc w:val="both"/>
        <w:rPr>
          <w:rFonts w:ascii="Times New Roman" w:hAnsi="Times New Roman" w:eastAsia="Times New Roman" w:cs="Times New Roman"/>
          <w:sz w:val="24"/>
          <w:szCs w:val="24"/>
        </w:rPr>
      </w:pPr>
      <w:r>
        <w:rPr>
          <w:highlight w:val="none"/>
        </w:rPr>
      </w:r>
      <w:r>
        <w:rPr>
          <w:highlight w:val="none"/>
        </w:rPr>
      </w:r>
    </w:p>
    <w:p>
      <w:pPr>
        <w:pStyle w:val="164"/>
        <w:numPr>
          <w:ilvl w:val="0"/>
          <w:numId w:val="3"/>
        </w:numPr>
        <w:pBdr>
          <w:top w:val="none" w:color="000000" w:sz="4" w:space="0"/>
          <w:left w:val="none" w:color="000000" w:sz="4" w:space="0"/>
          <w:bottom w:val="none" w:color="000000" w:sz="4" w:space="0"/>
          <w:right w:val="none" w:color="000000" w:sz="4" w:space="0"/>
        </w:pBdr>
        <w:spacing/>
        <w:ind w:right="0" w:hanging="360" w:left="709"/>
        <w:jc w:val="both"/>
        <w:rPr/>
      </w:pPr>
      <w:r/>
      <w:r>
        <w:t xml:space="preserve">Pesan dari Mahasiswa:</w:t>
      </w:r>
      <w:r/>
    </w:p>
    <w:p>
      <w:pPr>
        <w:pBdr>
          <w:top w:val="none" w:color="000000" w:sz="4" w:space="0"/>
          <w:left w:val="none" w:color="000000" w:sz="4" w:space="0"/>
          <w:bottom w:val="none" w:color="000000" w:sz="4" w:space="0"/>
          <w:right w:val="none" w:color="000000" w:sz="4" w:space="0"/>
        </w:pBdr>
        <w:spacing/>
        <w:ind w:right="0" w:firstLine="720" w:left="720"/>
        <w:jc w:val="both"/>
        <w:rPr>
          <w:highlight w:val="none"/>
        </w:rPr>
      </w:pPr>
      <w:r>
        <w:t xml:space="preserve">Beberapa mahasiswa yang telah mengikuti program MSIB berbagi pengalaman mereka tentang tantangan yang dihadapi selama program, termasuk belajar di lingkungan baru, menyelesaikan proyek nyata, dan bagaimana program ini telah membantu mereka berkembang secar</w:t>
      </w:r>
      <w:r>
        <w:t xml:space="preserve">a profesional.</w:t>
      </w:r>
      <w:r/>
    </w:p>
    <w:p>
      <w:pPr>
        <w:pBdr>
          <w:top w:val="none" w:color="000000" w:sz="4" w:space="0"/>
          <w:left w:val="none" w:color="000000" w:sz="4" w:space="0"/>
          <w:bottom w:val="none" w:color="000000" w:sz="4" w:space="0"/>
          <w:right w:val="none" w:color="000000" w:sz="4" w:space="0"/>
        </w:pBdr>
        <w:spacing/>
        <w:ind w:right="0" w:firstLine="720" w:left="720"/>
        <w:jc w:val="both"/>
        <w:rPr>
          <w:rFonts w:ascii="Times New Roman" w:hAnsi="Times New Roman" w:eastAsia="Times New Roman" w:cs="Times New Roman"/>
          <w:sz w:val="24"/>
          <w:szCs w:val="24"/>
        </w:rPr>
      </w:pPr>
      <w:r>
        <w:rPr>
          <w:highlight w:val="none"/>
        </w:rPr>
      </w:r>
      <w:r>
        <w:rPr>
          <w:highlight w:val="none"/>
        </w:rPr>
      </w:r>
    </w:p>
    <w:p>
      <w:pPr>
        <w:pStyle w:val="164"/>
        <w:numPr>
          <w:ilvl w:val="0"/>
          <w:numId w:val="3"/>
        </w:numPr>
        <w:pBdr>
          <w:top w:val="none" w:color="000000" w:sz="4" w:space="0"/>
          <w:left w:val="none" w:color="000000" w:sz="4" w:space="0"/>
          <w:bottom w:val="none" w:color="000000" w:sz="4" w:space="0"/>
          <w:right w:val="none" w:color="000000" w:sz="4" w:space="0"/>
        </w:pBdr>
        <w:spacing/>
        <w:ind w:right="0" w:hanging="360" w:left="709"/>
        <w:jc w:val="both"/>
        <w:rPr/>
      </w:pPr>
      <w:r/>
      <w:r>
        <w:t xml:space="preserve">Sambutan dari Mitra Industri:</w:t>
      </w:r>
      <w:r/>
    </w:p>
    <w:p>
      <w:pPr>
        <w:pBdr>
          <w:top w:val="none" w:color="000000" w:sz="4" w:space="0"/>
          <w:left w:val="none" w:color="000000" w:sz="4" w:space="0"/>
          <w:bottom w:val="none" w:color="000000" w:sz="4" w:space="0"/>
          <w:right w:val="none" w:color="000000" w:sz="4" w:space="0"/>
        </w:pBdr>
        <w:spacing/>
        <w:ind w:right="0" w:firstLine="720" w:left="720"/>
        <w:jc w:val="both"/>
        <w:rPr>
          <w:highlight w:val="none"/>
        </w:rPr>
      </w:pPr>
      <w:r>
        <w:t xml:space="preserve">Mitra industri yang berpartisipasi dalam program ini, seperti PT United Tractors dan PT Kaltim Methanol Industri, memberikan sambutan. Mereka berbicara tentang pentingnya memberikan kesempatan magang kepada mahasiswa, serta bagaimana program ini bermanfaat</w:t>
      </w:r>
      <w:r>
        <w:t xml:space="preserve"> bagi perusahaan dan mahasiswa.</w:t>
      </w:r>
      <w:r/>
    </w:p>
    <w:p>
      <w:pPr>
        <w:pBdr>
          <w:top w:val="none" w:color="000000" w:sz="4" w:space="0"/>
          <w:left w:val="none" w:color="000000" w:sz="4" w:space="0"/>
          <w:bottom w:val="none" w:color="000000" w:sz="4" w:space="0"/>
          <w:right w:val="none" w:color="000000" w:sz="4" w:space="0"/>
        </w:pBdr>
        <w:spacing/>
        <w:ind w:right="0" w:firstLine="720" w:left="720"/>
        <w:jc w:val="both"/>
        <w:rPr>
          <w:rFonts w:ascii="Times New Roman" w:hAnsi="Times New Roman" w:eastAsia="Times New Roman" w:cs="Times New Roman"/>
          <w:sz w:val="24"/>
          <w:szCs w:val="24"/>
        </w:rPr>
      </w:pPr>
      <w:r>
        <w:rPr>
          <w:highlight w:val="none"/>
        </w:rPr>
      </w:r>
      <w:r>
        <w:rPr>
          <w:highlight w:val="none"/>
        </w:rPr>
      </w:r>
    </w:p>
    <w:p>
      <w:pPr>
        <w:pStyle w:val="164"/>
        <w:numPr>
          <w:ilvl w:val="0"/>
          <w:numId w:val="3"/>
        </w:numPr>
        <w:pBdr>
          <w:top w:val="none" w:color="000000" w:sz="4" w:space="0"/>
          <w:left w:val="none" w:color="000000" w:sz="4" w:space="0"/>
          <w:bottom w:val="none" w:color="000000" w:sz="4" w:space="0"/>
          <w:right w:val="none" w:color="000000" w:sz="4" w:space="0"/>
        </w:pBdr>
        <w:spacing/>
        <w:ind w:right="0" w:hanging="360" w:left="709"/>
        <w:jc w:val="both"/>
        <w:rPr/>
      </w:pPr>
      <w:r/>
      <w:r>
        <w:t xml:space="preserve">Wejangan dari Orang Tua:</w:t>
      </w:r>
      <w:r/>
    </w:p>
    <w:p>
      <w:pPr>
        <w:pBdr>
          <w:top w:val="none" w:color="000000" w:sz="4" w:space="0"/>
          <w:left w:val="none" w:color="000000" w:sz="4" w:space="0"/>
          <w:bottom w:val="none" w:color="000000" w:sz="4" w:space="0"/>
          <w:right w:val="none" w:color="000000" w:sz="4" w:space="0"/>
        </w:pBdr>
        <w:spacing/>
        <w:ind w:right="0" w:firstLine="720" w:left="720"/>
        <w:jc w:val="both"/>
        <w:rPr>
          <w:highlight w:val="none"/>
        </w:rPr>
      </w:pPr>
      <w:r>
        <w:t xml:space="preserve">Orang tua dari salah satu peserta program memberikan pesan agar mahasiswa tetap menjaga semangat, disiplin, dan menjaga nama baik keluarga selama mengikuti program.</w:t>
      </w:r>
      <w:r/>
    </w:p>
    <w:p>
      <w:pPr>
        <w:pBdr>
          <w:top w:val="none" w:color="000000" w:sz="4" w:space="0"/>
          <w:left w:val="none" w:color="000000" w:sz="4" w:space="0"/>
          <w:bottom w:val="none" w:color="000000" w:sz="4" w:space="0"/>
          <w:right w:val="none" w:color="000000" w:sz="4" w:space="0"/>
        </w:pBdr>
        <w:spacing/>
        <w:ind w:right="0" w:firstLine="720" w:left="720"/>
        <w:jc w:val="both"/>
        <w:rPr>
          <w:rFonts w:ascii="Times New Roman" w:hAnsi="Times New Roman" w:eastAsia="Times New Roman" w:cs="Times New Roman"/>
          <w:sz w:val="24"/>
          <w:szCs w:val="24"/>
        </w:rPr>
      </w:pPr>
      <w:r>
        <w:rPr>
          <w:highlight w:val="none"/>
        </w:rPr>
      </w:r>
      <w:r>
        <w:rPr>
          <w:highlight w:val="none"/>
        </w:rPr>
      </w:r>
    </w:p>
    <w:p>
      <w:pPr>
        <w:pStyle w:val="164"/>
        <w:numPr>
          <w:ilvl w:val="0"/>
          <w:numId w:val="3"/>
        </w:numPr>
        <w:pBdr>
          <w:top w:val="none" w:color="000000" w:sz="4" w:space="0"/>
          <w:left w:val="none" w:color="000000" w:sz="4" w:space="0"/>
          <w:bottom w:val="none" w:color="000000" w:sz="4" w:space="0"/>
          <w:right w:val="none" w:color="000000" w:sz="4" w:space="0"/>
        </w:pBdr>
        <w:spacing/>
        <w:ind w:right="0" w:hanging="360" w:left="709"/>
        <w:jc w:val="both"/>
        <w:rPr/>
      </w:pPr>
      <w:r/>
      <w:r>
        <w:t xml:space="preserve">Penutupan:</w:t>
      </w:r>
      <w:r/>
    </w:p>
    <w:p>
      <w:pPr>
        <w:pBdr>
          <w:top w:val="none" w:color="000000" w:sz="4" w:space="0"/>
          <w:left w:val="none" w:color="000000" w:sz="4" w:space="0"/>
          <w:bottom w:val="none" w:color="000000" w:sz="4" w:space="0"/>
          <w:right w:val="none" w:color="000000" w:sz="4" w:space="0"/>
        </w:pBdr>
        <w:spacing/>
        <w:ind w:right="0" w:firstLine="720" w:left="720"/>
        <w:jc w:val="both"/>
        <w:rPr/>
      </w:pPr>
      <w:r>
        <w:t xml:space="preserve">Acara ditutup dengan pengumuman terkait kompetisi digital di Instagram dan ucapan terima kasih kepada semua pihak yang terlibat.</w:t>
      </w:r>
      <w:r/>
    </w:p>
    <w:p>
      <w:pPr>
        <w:pBdr/>
        <w:spacing/>
        <w:ind/>
        <w:jc w:val="both"/>
        <w:rPr>
          <w:rFonts w:ascii="Verdana" w:hAnsi="Verdana" w:eastAsia="Verdana" w:cs="Verdana"/>
          <w:color w:val="980000"/>
        </w:rPr>
      </w:pPr>
      <w:r>
        <w:rPr>
          <w:rFonts w:ascii="Verdana" w:hAnsi="Verdana" w:eastAsia="Verdana" w:cs="Verdana"/>
          <w:color w:val="980000"/>
        </w:rPr>
      </w:r>
      <w:r>
        <w:rPr>
          <w:rFonts w:ascii="Verdana" w:hAnsi="Verdana" w:eastAsia="Verdana" w:cs="Verdana"/>
          <w:color w:val="980000"/>
        </w:rPr>
      </w:r>
    </w:p>
    <w:sectPr>
      <w:headerReference w:type="default" r:id="rId9"/>
      <w:footerReference w:type="default" r:id="rId10"/>
      <w:footerReference w:type="even" r:id="rId11"/>
      <w:footnotePr/>
      <w:endnotePr/>
      <w:type w:val="nextPage"/>
      <w:pgSz w:h="16840" w:orient="portrait" w:w="11900"/>
      <w:pgMar w:top="1440" w:right="1440" w:bottom="1440" w:left="1440"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line="240" w:lineRule="auto"/>
        <w:ind/>
        <w:rPr/>
      </w:pPr>
      <w:r>
        <w:separator/>
      </w:r>
      <w:r/>
    </w:p>
  </w:endnote>
  <w:endnote w:type="continuationSeparator" w:id="0">
    <w:p>
      <w:pPr>
        <w:pBdr/>
        <w:spacing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Verdana">
    <w:panose1 w:val="020B0606030504020204"/>
  </w:font>
  <w:font w:name="Symbol">
    <w:panose1 w:val="05010000000000000000"/>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867333655"/>
      <w:docPartObj>
        <w:docPartGallery w:val="Page Numbers (Bottom of Page)"/>
        <w:docPartUnique w:val="true"/>
      </w:docPartObj>
      <w:rPr>
        <w:rFonts w:ascii="Verdana" w:hAnsi="Verdana"/>
        <w:b/>
        <w:bCs/>
        <w:color w:val="ffffff" w:themeColor="background1"/>
      </w:rPr>
    </w:sdtPr>
    <w:sdtContent>
      <w:p>
        <w:pPr>
          <w:pStyle w:val="740"/>
          <w:framePr w:hAnchor="margin" w:vAnchor="text" w:wrap="none" w:xAlign="right" w:y="1"/>
          <w:pBdr/>
          <w:spacing/>
          <w:ind/>
          <w:rPr>
            <w:rStyle w:val="742"/>
            <w:rFonts w:ascii="Verdana" w:hAnsi="Verdana"/>
            <w:b/>
            <w:bCs/>
            <w:color w:val="ffffff" w:themeColor="background1"/>
          </w:rPr>
        </w:pPr>
        <w:r>
          <w:rPr>
            <w:rStyle w:val="742"/>
            <w:rFonts w:ascii="Verdana" w:hAnsi="Verdana"/>
            <w:b/>
            <w:bCs/>
            <w:color w:val="ffffff" w:themeColor="background1"/>
          </w:rPr>
          <w:fldChar w:fldCharType="begin"/>
        </w:r>
        <w:r>
          <w:rPr>
            <w:rStyle w:val="742"/>
            <w:rFonts w:ascii="Verdana" w:hAnsi="Verdana"/>
            <w:b/>
            <w:bCs/>
            <w:color w:val="ffffff" w:themeColor="background1"/>
          </w:rPr>
          <w:instrText xml:space="preserve"> PAGE </w:instrText>
        </w:r>
        <w:r>
          <w:rPr>
            <w:rStyle w:val="742"/>
            <w:rFonts w:ascii="Verdana" w:hAnsi="Verdana"/>
            <w:b/>
            <w:bCs/>
            <w:color w:val="ffffff" w:themeColor="background1"/>
          </w:rPr>
          <w:fldChar w:fldCharType="separate"/>
        </w:r>
        <w:r>
          <w:rPr>
            <w:rStyle w:val="742"/>
            <w:rFonts w:ascii="Verdana" w:hAnsi="Verdana"/>
            <w:b/>
            <w:bCs/>
            <w:color w:val="ffffff" w:themeColor="background1"/>
          </w:rPr>
          <w:t xml:space="preserve">1</w:t>
        </w:r>
        <w:r>
          <w:rPr>
            <w:rStyle w:val="742"/>
            <w:rFonts w:ascii="Verdana" w:hAnsi="Verdana"/>
            <w:b/>
            <w:bCs/>
            <w:color w:val="ffffff" w:themeColor="background1"/>
          </w:rPr>
          <w:fldChar w:fldCharType="end"/>
        </w:r>
        <w:r>
          <w:rPr>
            <w:rStyle w:val="742"/>
            <w:rFonts w:ascii="Verdana" w:hAnsi="Verdana"/>
            <w:b/>
            <w:bCs/>
            <w:color w:val="ffffff" w:themeColor="background1"/>
          </w:rPr>
        </w:r>
      </w:p>
    </w:sdtContent>
  </w:sdt>
  <w:p>
    <w:pPr>
      <w:pStyle w:val="740"/>
      <w:pBdr/>
      <w:spacing/>
      <w:ind w:right="360"/>
      <w:rPr>
        <w:rFonts w:ascii="Verdana" w:hAnsi="Verdana"/>
        <w:b/>
        <w:bCs/>
        <w:color w:val="ffffff" w:themeColor="background1"/>
      </w:rPr>
    </w:pPr>
    <w:r>
      <w:rPr>
        <w:rFonts w:ascii="Verdana" w:hAnsi="Verdana"/>
        <w:b/>
        <w:bCs/>
        <w:color w:val="ffffff" w:themeColor="background1"/>
      </w:rPr>
    </w:r>
    <w:r>
      <w:rPr>
        <w:rFonts w:ascii="Verdana" w:hAnsi="Verdana"/>
        <w:b/>
        <w:bCs/>
        <w:color w:val="ffffff" w:themeColor="background1"/>
      </w:rP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273484837"/>
      <w:docPartObj>
        <w:docPartGallery w:val="Page Numbers (Bottom of Page)"/>
        <w:docPartUnique w:val="true"/>
      </w:docPartObj>
      <w:rPr/>
    </w:sdtPr>
    <w:sdtContent>
      <w:p>
        <w:pPr>
          <w:pStyle w:val="740"/>
          <w:framePr w:hAnchor="margin" w:vAnchor="text" w:wrap="none" w:xAlign="right" w:y="1"/>
          <w:pBdr/>
          <w:spacing/>
          <w:ind/>
          <w:rPr>
            <w:rStyle w:val="742"/>
          </w:rPr>
        </w:pPr>
        <w:r>
          <w:rPr>
            <w:rStyle w:val="742"/>
          </w:rPr>
          <w:fldChar w:fldCharType="begin"/>
        </w:r>
        <w:r>
          <w:rPr>
            <w:rStyle w:val="742"/>
          </w:rPr>
          <w:instrText xml:space="preserve"> PAGE </w:instrText>
        </w:r>
        <w:r>
          <w:rPr>
            <w:rStyle w:val="742"/>
          </w:rPr>
          <w:fldChar w:fldCharType="end"/>
        </w:r>
        <w:r>
          <w:rPr>
            <w:rStyle w:val="742"/>
          </w:rPr>
        </w:r>
      </w:p>
    </w:sdtContent>
  </w:sdt>
  <w:p>
    <w:pPr>
      <w:pStyle w:val="740"/>
      <w:pBdr/>
      <w:spacing/>
      <w:ind w:right="360"/>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line="240" w:lineRule="auto"/>
        <w:ind/>
        <w:rPr/>
      </w:pPr>
      <w:r>
        <w:separator/>
      </w:r>
      <w:r/>
    </w:p>
  </w:footnote>
  <w:footnote w:type="continuationSeparator" w:id="0">
    <w:p>
      <w:pPr>
        <w:pBdr/>
        <w:spacing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38"/>
      <w:pBdr/>
      <w:spacing/>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658752" behindDoc="1" locked="0" layoutInCell="1" allowOverlap="1">
              <wp:simplePos x="0" y="0"/>
              <wp:positionH relativeFrom="margin">
                <wp:align>center</wp:align>
              </wp:positionH>
              <wp:positionV relativeFrom="margin">
                <wp:align>center</wp:align>
              </wp:positionV>
              <wp:extent cx="7565390" cy="10700385"/>
              <wp:effectExtent l="0" t="0" r="0" b="0"/>
              <wp:wrapNone/>
              <wp:docPr id="1" name="WordPictureWatermark1"/>
              <wp:cNvGraphicFramePr/>
              <a:graphic xmlns:a="http://schemas.openxmlformats.org/drawingml/2006/main">
                <a:graphicData uri="http://schemas.openxmlformats.org/drawingml/2006/picture">
                  <pic:pic xmlns:pic="http://schemas.openxmlformats.org/drawingml/2006/picture">
                    <pic:nvPicPr>
                      <pic:cNvPr id="0" name=""/>
                      <pic:cNvPicPr/>
                      <pic:nvPr/>
                    </pic:nvPicPr>
                    <pic:blipFill>
                      <a:blip r:embed="rId1"/>
                      <a:stretch/>
                    </pic:blipFill>
                    <pic:spPr bwMode="auto">
                      <a:xfrm>
                        <a:off x="0" y="0"/>
                        <a:ext cx="7565389" cy="10700385"/>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0" type="#_x0000_t75" style="position:absolute;z-index:-251658752;o:allowoverlap:true;o:allowincell:true;mso-position-horizontal-relative:margin;mso-position-horizontal:center;mso-position-vertical-relative:margin;mso-position-vertical:center;width:595.70pt;height:842.55pt;mso-wrap-distance-left:9.00pt;mso-wrap-distance-top:0.00pt;mso-wrap-distance-right:9.00pt;mso-wrap-distance-bottom:0.00pt;z-index:1;" stroked="f">
              <v:imagedata r:id="rId1" o:title=""/>
              <o:lock v:ext="edit" rotation="t"/>
            </v:shape>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1440"/>
      </w:pPr>
      <w:rPr>
        <w:u w:val="none"/>
      </w:rPr>
      <w:start w:val="1"/>
      <w:suff w:val="tab"/>
    </w:lvl>
    <w:lvl w:ilvl="1">
      <w:isLgl w:val="false"/>
      <w:lvlJc w:val="left"/>
      <w:lvlText w:val="%2."/>
      <w:numFmt w:val="lowerLetter"/>
      <w:pPr>
        <w:pBdr/>
        <w:spacing/>
        <w:ind w:hanging="360" w:left="2160"/>
      </w:pPr>
      <w:rPr>
        <w:u w:val="none"/>
      </w:rPr>
      <w:start w:val="1"/>
      <w:suff w:val="tab"/>
    </w:lvl>
    <w:lvl w:ilvl="2">
      <w:isLgl w:val="false"/>
      <w:lvlJc w:val="right"/>
      <w:lvlText w:val="%3."/>
      <w:numFmt w:val="lowerRoman"/>
      <w:pPr>
        <w:pBdr/>
        <w:spacing/>
        <w:ind w:hanging="360" w:left="2880"/>
      </w:pPr>
      <w:rPr>
        <w:u w:val="none"/>
      </w:rPr>
      <w:start w:val="1"/>
      <w:suff w:val="tab"/>
    </w:lvl>
    <w:lvl w:ilvl="3">
      <w:isLgl w:val="false"/>
      <w:lvlJc w:val="left"/>
      <w:lvlText w:val="%4."/>
      <w:numFmt w:val="decimal"/>
      <w:pPr>
        <w:pBdr/>
        <w:spacing/>
        <w:ind w:hanging="360" w:left="3600"/>
      </w:pPr>
      <w:rPr>
        <w:u w:val="none"/>
      </w:rPr>
      <w:start w:val="1"/>
      <w:suff w:val="tab"/>
    </w:lvl>
    <w:lvl w:ilvl="4">
      <w:isLgl w:val="false"/>
      <w:lvlJc w:val="left"/>
      <w:lvlText w:val="%5."/>
      <w:numFmt w:val="lowerLetter"/>
      <w:pPr>
        <w:pBdr/>
        <w:spacing/>
        <w:ind w:hanging="360" w:left="4320"/>
      </w:pPr>
      <w:rPr>
        <w:u w:val="none"/>
      </w:rPr>
      <w:start w:val="1"/>
      <w:suff w:val="tab"/>
    </w:lvl>
    <w:lvl w:ilvl="5">
      <w:isLgl w:val="false"/>
      <w:lvlJc w:val="right"/>
      <w:lvlText w:val="%6."/>
      <w:numFmt w:val="lowerRoman"/>
      <w:pPr>
        <w:pBdr/>
        <w:spacing/>
        <w:ind w:hanging="360" w:left="5040"/>
      </w:pPr>
      <w:rPr>
        <w:u w:val="none"/>
      </w:rPr>
      <w:start w:val="1"/>
      <w:suff w:val="tab"/>
    </w:lvl>
    <w:lvl w:ilvl="6">
      <w:isLgl w:val="false"/>
      <w:lvlJc w:val="left"/>
      <w:lvlText w:val="%7."/>
      <w:numFmt w:val="decimal"/>
      <w:pPr>
        <w:pBdr/>
        <w:spacing/>
        <w:ind w:hanging="360" w:left="5760"/>
      </w:pPr>
      <w:rPr>
        <w:u w:val="none"/>
      </w:rPr>
      <w:start w:val="1"/>
      <w:suff w:val="tab"/>
    </w:lvl>
    <w:lvl w:ilvl="7">
      <w:isLgl w:val="false"/>
      <w:lvlJc w:val="left"/>
      <w:lvlText w:val="%8."/>
      <w:numFmt w:val="lowerLetter"/>
      <w:pPr>
        <w:pBdr/>
        <w:spacing/>
        <w:ind w:hanging="360" w:left="6480"/>
      </w:pPr>
      <w:rPr>
        <w:u w:val="none"/>
      </w:rPr>
      <w:start w:val="1"/>
      <w:suff w:val="tab"/>
    </w:lvl>
    <w:lvl w:ilvl="8">
      <w:isLgl w:val="false"/>
      <w:lvlJc w:val="right"/>
      <w:lvlText w:val="%9."/>
      <w:numFmt w:val="lowerRoman"/>
      <w:pPr>
        <w:pBdr/>
        <w:spacing/>
        <w:ind w:hanging="360" w:left="7200"/>
      </w:pPr>
      <w:rPr>
        <w:u w:val="none"/>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
    <w:lvl w:ilvl="0">
      <w:isLgl w:val="false"/>
      <w:lvlJc w:val="left"/>
      <w:lvlText w:val="%1."/>
      <w:numFmt w:val="decimal"/>
      <w:pPr>
        <w:pBdr/>
        <w:spacing/>
        <w:ind w:hanging="360" w:left="1417"/>
      </w:pPr>
      <w:rPr/>
      <w:start w:val="1"/>
      <w:suff w:val="tab"/>
    </w:lvl>
    <w:lvl w:ilvl="1">
      <w:isLgl w:val="false"/>
      <w:lvlJc w:val="left"/>
      <w:lvlText w:val="%2."/>
      <w:numFmt w:val="lowerLetter"/>
      <w:pPr>
        <w:pBdr/>
        <w:spacing/>
        <w:ind w:hanging="360" w:left="2137"/>
      </w:pPr>
      <w:rPr/>
      <w:start w:val="1"/>
      <w:suff w:val="tab"/>
    </w:lvl>
    <w:lvl w:ilvl="2">
      <w:isLgl w:val="false"/>
      <w:lvlJc w:val="right"/>
      <w:lvlText w:val="%3."/>
      <w:numFmt w:val="lowerRoman"/>
      <w:pPr>
        <w:pBdr/>
        <w:spacing/>
        <w:ind w:hanging="180" w:left="2857"/>
      </w:pPr>
      <w:rPr/>
      <w:start w:val="1"/>
      <w:suff w:val="tab"/>
    </w:lvl>
    <w:lvl w:ilvl="3">
      <w:isLgl w:val="false"/>
      <w:lvlJc w:val="left"/>
      <w:lvlText w:val="%4."/>
      <w:numFmt w:val="decimal"/>
      <w:pPr>
        <w:pBdr/>
        <w:spacing/>
        <w:ind w:hanging="360" w:left="3577"/>
      </w:pPr>
      <w:rPr/>
      <w:start w:val="1"/>
      <w:suff w:val="tab"/>
    </w:lvl>
    <w:lvl w:ilvl="4">
      <w:isLgl w:val="false"/>
      <w:lvlJc w:val="left"/>
      <w:lvlText w:val="%5."/>
      <w:numFmt w:val="lowerLetter"/>
      <w:pPr>
        <w:pBdr/>
        <w:spacing/>
        <w:ind w:hanging="360" w:left="4297"/>
      </w:pPr>
      <w:rPr/>
      <w:start w:val="1"/>
      <w:suff w:val="tab"/>
    </w:lvl>
    <w:lvl w:ilvl="5">
      <w:isLgl w:val="false"/>
      <w:lvlJc w:val="right"/>
      <w:lvlText w:val="%6."/>
      <w:numFmt w:val="lowerRoman"/>
      <w:pPr>
        <w:pBdr/>
        <w:spacing/>
        <w:ind w:hanging="180" w:left="5017"/>
      </w:pPr>
      <w:rPr/>
      <w:start w:val="1"/>
      <w:suff w:val="tab"/>
    </w:lvl>
    <w:lvl w:ilvl="6">
      <w:isLgl w:val="false"/>
      <w:lvlJc w:val="left"/>
      <w:lvlText w:val="%7."/>
      <w:numFmt w:val="decimal"/>
      <w:pPr>
        <w:pBdr/>
        <w:spacing/>
        <w:ind w:hanging="360" w:left="5737"/>
      </w:pPr>
      <w:rPr/>
      <w:start w:val="1"/>
      <w:suff w:val="tab"/>
    </w:lvl>
    <w:lvl w:ilvl="7">
      <w:isLgl w:val="false"/>
      <w:lvlJc w:val="left"/>
      <w:lvlText w:val="%8."/>
      <w:numFmt w:val="lowerLetter"/>
      <w:pPr>
        <w:pBdr/>
        <w:spacing/>
        <w:ind w:hanging="360" w:left="6457"/>
      </w:pPr>
      <w:rPr/>
      <w:start w:val="1"/>
      <w:suff w:val="tab"/>
    </w:lvl>
    <w:lvl w:ilvl="8">
      <w:isLgl w:val="false"/>
      <w:lvlJc w:val="right"/>
      <w:lvlText w:val="%9."/>
      <w:numFmt w:val="lowerRoman"/>
      <w:pPr>
        <w:pBdr/>
        <w:spacing/>
        <w:ind w:hanging="180" w:left="7177"/>
      </w:pPr>
      <w:rPr/>
      <w:start w:val="1"/>
      <w:suff w:val="tab"/>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4"/>
        <w:szCs w:val="24"/>
        <w:lang w:val="en-ID"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736"/>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73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73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736"/>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73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73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73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736"/>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73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73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73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73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73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73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73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73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73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73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73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73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73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73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73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73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73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73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73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73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736"/>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736"/>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736"/>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736"/>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736"/>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736"/>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73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7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7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7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7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7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7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7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736"/>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736"/>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73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736"/>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73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736"/>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73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736"/>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736"/>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760ab"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736"/>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736"/>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736"/>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736"/>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b8d"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73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7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7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7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7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7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7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7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736"/>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736"/>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736"/>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736"/>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736"/>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736"/>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73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73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736"/>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73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736"/>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73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736"/>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73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73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736"/>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736"/>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736"/>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736"/>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736"/>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73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736"/>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736"/>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736"/>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736"/>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736"/>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736"/>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73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736"/>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736"/>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736"/>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736"/>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736"/>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736"/>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73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736"/>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736"/>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275"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111">
    <w:name w:val="List Table 7 Colorful - Accent 2"/>
    <w:basedOn w:val="736"/>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736"/>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736"/>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736"/>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d74b4"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115">
    <w:name w:val="List Table 7 Colorful - Accent 6"/>
    <w:basedOn w:val="73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7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7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7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7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7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7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7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736"/>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736"/>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736"/>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736"/>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736"/>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736"/>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73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736"/>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73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73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73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73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73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73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734"/>
    <w:next w:val="734"/>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734"/>
    <w:next w:val="734"/>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734"/>
    <w:next w:val="734"/>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734"/>
    <w:next w:val="734"/>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734"/>
    <w:next w:val="734"/>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734"/>
    <w:next w:val="734"/>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734"/>
    <w:next w:val="734"/>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734"/>
    <w:next w:val="734"/>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734"/>
    <w:next w:val="734"/>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9">
    <w:name w:val="Heading 1 Char"/>
    <w:basedOn w:val="735"/>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735"/>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735"/>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735"/>
    <w:link w:val="141"/>
    <w:uiPriority w:val="9"/>
    <w:pPr>
      <w:pBdr/>
      <w:spacing/>
      <w:ind/>
    </w:pPr>
    <w:rPr>
      <w:rFonts w:ascii="Arial" w:hAnsi="Arial" w:eastAsia="Arial" w:cs="Arial"/>
      <w:i/>
      <w:iCs/>
      <w:color w:val="0f4761" w:themeColor="accent1" w:themeShade="BF"/>
    </w:rPr>
  </w:style>
  <w:style w:type="character" w:styleId="153">
    <w:name w:val="Heading 5 Char"/>
    <w:basedOn w:val="735"/>
    <w:link w:val="142"/>
    <w:uiPriority w:val="9"/>
    <w:pPr>
      <w:pBdr/>
      <w:spacing/>
      <w:ind/>
    </w:pPr>
    <w:rPr>
      <w:rFonts w:ascii="Arial" w:hAnsi="Arial" w:eastAsia="Arial" w:cs="Arial"/>
      <w:color w:val="0f4761" w:themeColor="accent1" w:themeShade="BF"/>
    </w:rPr>
  </w:style>
  <w:style w:type="character" w:styleId="154">
    <w:name w:val="Heading 6 Char"/>
    <w:basedOn w:val="735"/>
    <w:link w:val="143"/>
    <w:uiPriority w:val="9"/>
    <w:pPr>
      <w:pBdr/>
      <w:spacing/>
      <w:ind/>
    </w:pPr>
    <w:rPr>
      <w:rFonts w:ascii="Arial" w:hAnsi="Arial" w:eastAsia="Arial" w:cs="Arial"/>
      <w:i/>
      <w:iCs/>
      <w:color w:val="595959" w:themeColor="text1" w:themeTint="A6"/>
    </w:rPr>
  </w:style>
  <w:style w:type="character" w:styleId="155">
    <w:name w:val="Heading 7 Char"/>
    <w:basedOn w:val="735"/>
    <w:link w:val="144"/>
    <w:uiPriority w:val="9"/>
    <w:pPr>
      <w:pBdr/>
      <w:spacing/>
      <w:ind/>
    </w:pPr>
    <w:rPr>
      <w:rFonts w:ascii="Arial" w:hAnsi="Arial" w:eastAsia="Arial" w:cs="Arial"/>
      <w:color w:val="595959" w:themeColor="text1" w:themeTint="A6"/>
    </w:rPr>
  </w:style>
  <w:style w:type="character" w:styleId="156">
    <w:name w:val="Heading 8 Char"/>
    <w:basedOn w:val="735"/>
    <w:link w:val="145"/>
    <w:uiPriority w:val="9"/>
    <w:pPr>
      <w:pBdr/>
      <w:spacing/>
      <w:ind/>
    </w:pPr>
    <w:rPr>
      <w:rFonts w:ascii="Arial" w:hAnsi="Arial" w:eastAsia="Arial" w:cs="Arial"/>
      <w:i/>
      <w:iCs/>
      <w:color w:val="272727" w:themeColor="text1" w:themeTint="D8"/>
    </w:rPr>
  </w:style>
  <w:style w:type="character" w:styleId="157">
    <w:name w:val="Heading 9 Char"/>
    <w:basedOn w:val="735"/>
    <w:link w:val="146"/>
    <w:uiPriority w:val="9"/>
    <w:pPr>
      <w:pBdr/>
      <w:spacing/>
      <w:ind/>
    </w:pPr>
    <w:rPr>
      <w:rFonts w:ascii="Arial" w:hAnsi="Arial" w:eastAsia="Arial" w:cs="Arial"/>
      <w:i/>
      <w:iCs/>
      <w:color w:val="272727" w:themeColor="text1" w:themeTint="D8"/>
    </w:rPr>
  </w:style>
  <w:style w:type="paragraph" w:styleId="158">
    <w:name w:val="Title"/>
    <w:basedOn w:val="734"/>
    <w:next w:val="734"/>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735"/>
    <w:link w:val="158"/>
    <w:uiPriority w:val="10"/>
    <w:pPr>
      <w:pBdr/>
      <w:spacing/>
      <w:ind/>
    </w:pPr>
    <w:rPr>
      <w:rFonts w:ascii="Arial" w:hAnsi="Arial" w:eastAsia="Arial" w:cs="Arial"/>
      <w:spacing w:val="-10"/>
      <w:sz w:val="56"/>
      <w:szCs w:val="56"/>
    </w:rPr>
  </w:style>
  <w:style w:type="paragraph" w:styleId="160">
    <w:name w:val="Subtitle"/>
    <w:basedOn w:val="734"/>
    <w:next w:val="734"/>
    <w:link w:val="161"/>
    <w:uiPriority w:val="11"/>
    <w:qFormat/>
    <w:pPr>
      <w:numPr>
        <w:ilvl w:val="1"/>
      </w:numPr>
      <w:pBdr/>
      <w:spacing/>
      <w:ind/>
    </w:pPr>
    <w:rPr>
      <w:color w:val="595959" w:themeColor="text1" w:themeTint="A6"/>
      <w:spacing w:val="15"/>
      <w:sz w:val="28"/>
      <w:szCs w:val="28"/>
    </w:rPr>
  </w:style>
  <w:style w:type="character" w:styleId="161">
    <w:name w:val="Subtitle Char"/>
    <w:basedOn w:val="735"/>
    <w:link w:val="160"/>
    <w:uiPriority w:val="11"/>
    <w:pPr>
      <w:pBdr/>
      <w:spacing/>
      <w:ind/>
    </w:pPr>
    <w:rPr>
      <w:color w:val="595959" w:themeColor="text1" w:themeTint="A6"/>
      <w:spacing w:val="15"/>
      <w:sz w:val="28"/>
      <w:szCs w:val="28"/>
    </w:rPr>
  </w:style>
  <w:style w:type="paragraph" w:styleId="162">
    <w:name w:val="Quote"/>
    <w:basedOn w:val="734"/>
    <w:next w:val="734"/>
    <w:link w:val="163"/>
    <w:uiPriority w:val="29"/>
    <w:qFormat/>
    <w:pPr>
      <w:pBdr/>
      <w:spacing w:before="160"/>
      <w:ind/>
      <w:jc w:val="center"/>
    </w:pPr>
    <w:rPr>
      <w:i/>
      <w:iCs/>
      <w:color w:val="404040" w:themeColor="text1" w:themeTint="BF"/>
    </w:rPr>
  </w:style>
  <w:style w:type="character" w:styleId="163">
    <w:name w:val="Quote Char"/>
    <w:basedOn w:val="735"/>
    <w:link w:val="162"/>
    <w:uiPriority w:val="29"/>
    <w:pPr>
      <w:pBdr/>
      <w:spacing/>
      <w:ind/>
    </w:pPr>
    <w:rPr>
      <w:i/>
      <w:iCs/>
      <w:color w:val="404040" w:themeColor="text1" w:themeTint="BF"/>
    </w:rPr>
  </w:style>
  <w:style w:type="paragraph" w:styleId="164">
    <w:name w:val="List Paragraph"/>
    <w:basedOn w:val="734"/>
    <w:uiPriority w:val="34"/>
    <w:qFormat/>
    <w:pPr>
      <w:pBdr/>
      <w:spacing/>
      <w:ind w:left="720"/>
      <w:contextualSpacing w:val="true"/>
    </w:pPr>
  </w:style>
  <w:style w:type="character" w:styleId="165">
    <w:name w:val="Intense Emphasis"/>
    <w:basedOn w:val="735"/>
    <w:uiPriority w:val="21"/>
    <w:qFormat/>
    <w:pPr>
      <w:pBdr/>
      <w:spacing/>
      <w:ind/>
    </w:pPr>
    <w:rPr>
      <w:i/>
      <w:iCs/>
      <w:color w:val="0f4761" w:themeColor="accent1" w:themeShade="BF"/>
    </w:rPr>
  </w:style>
  <w:style w:type="paragraph" w:styleId="166">
    <w:name w:val="Intense Quote"/>
    <w:basedOn w:val="734"/>
    <w:next w:val="734"/>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735"/>
    <w:link w:val="166"/>
    <w:uiPriority w:val="30"/>
    <w:pPr>
      <w:pBdr/>
      <w:spacing/>
      <w:ind/>
    </w:pPr>
    <w:rPr>
      <w:i/>
      <w:iCs/>
      <w:color w:val="0f4761" w:themeColor="accent1" w:themeShade="BF"/>
    </w:rPr>
  </w:style>
  <w:style w:type="character" w:styleId="168">
    <w:name w:val="Intense Reference"/>
    <w:basedOn w:val="735"/>
    <w:uiPriority w:val="32"/>
    <w:qFormat/>
    <w:pPr>
      <w:pBdr/>
      <w:spacing/>
      <w:ind/>
    </w:pPr>
    <w:rPr>
      <w:b/>
      <w:bCs/>
      <w:smallCaps/>
      <w:color w:val="0f4761" w:themeColor="accent1" w:themeShade="BF"/>
      <w:spacing w:val="5"/>
    </w:rPr>
  </w:style>
  <w:style w:type="paragraph" w:styleId="169">
    <w:name w:val="No Spacing"/>
    <w:basedOn w:val="734"/>
    <w:uiPriority w:val="1"/>
    <w:qFormat/>
    <w:pPr>
      <w:pBdr/>
      <w:spacing w:after="0" w:line="240" w:lineRule="auto"/>
      <w:ind/>
    </w:pPr>
  </w:style>
  <w:style w:type="character" w:styleId="170">
    <w:name w:val="Subtle Emphasis"/>
    <w:basedOn w:val="735"/>
    <w:uiPriority w:val="19"/>
    <w:qFormat/>
    <w:pPr>
      <w:pBdr/>
      <w:spacing/>
      <w:ind/>
    </w:pPr>
    <w:rPr>
      <w:i/>
      <w:iCs/>
      <w:color w:val="404040" w:themeColor="text1" w:themeTint="BF"/>
    </w:rPr>
  </w:style>
  <w:style w:type="character" w:styleId="171">
    <w:name w:val="Emphasis"/>
    <w:basedOn w:val="735"/>
    <w:uiPriority w:val="20"/>
    <w:qFormat/>
    <w:pPr>
      <w:pBdr/>
      <w:spacing/>
      <w:ind/>
    </w:pPr>
    <w:rPr>
      <w:i/>
      <w:iCs/>
    </w:rPr>
  </w:style>
  <w:style w:type="character" w:styleId="172">
    <w:name w:val="Strong"/>
    <w:basedOn w:val="735"/>
    <w:uiPriority w:val="22"/>
    <w:qFormat/>
    <w:pPr>
      <w:pBdr/>
      <w:spacing/>
      <w:ind/>
    </w:pPr>
    <w:rPr>
      <w:b/>
      <w:bCs/>
    </w:rPr>
  </w:style>
  <w:style w:type="character" w:styleId="173">
    <w:name w:val="Subtle Reference"/>
    <w:basedOn w:val="735"/>
    <w:uiPriority w:val="31"/>
    <w:qFormat/>
    <w:pPr>
      <w:pBdr/>
      <w:spacing/>
      <w:ind/>
    </w:pPr>
    <w:rPr>
      <w:smallCaps/>
      <w:color w:val="5a5a5a" w:themeColor="text1" w:themeTint="A5"/>
    </w:rPr>
  </w:style>
  <w:style w:type="character" w:styleId="174">
    <w:name w:val="Book Title"/>
    <w:basedOn w:val="735"/>
    <w:uiPriority w:val="33"/>
    <w:qFormat/>
    <w:pPr>
      <w:pBdr/>
      <w:spacing/>
      <w:ind/>
    </w:pPr>
    <w:rPr>
      <w:b/>
      <w:bCs/>
      <w:i/>
      <w:iCs/>
      <w:spacing w:val="5"/>
    </w:rPr>
  </w:style>
  <w:style w:type="paragraph" w:styleId="179">
    <w:name w:val="Caption"/>
    <w:basedOn w:val="734"/>
    <w:next w:val="734"/>
    <w:uiPriority w:val="35"/>
    <w:unhideWhenUsed/>
    <w:qFormat/>
    <w:pPr>
      <w:pBdr/>
      <w:spacing w:after="200" w:line="240" w:lineRule="auto"/>
      <w:ind/>
    </w:pPr>
    <w:rPr>
      <w:i/>
      <w:iCs/>
      <w:color w:val="0e2841" w:themeColor="text2"/>
      <w:sz w:val="18"/>
      <w:szCs w:val="18"/>
    </w:rPr>
  </w:style>
  <w:style w:type="paragraph" w:styleId="180">
    <w:name w:val="footnote text"/>
    <w:basedOn w:val="734"/>
    <w:link w:val="181"/>
    <w:uiPriority w:val="99"/>
    <w:semiHidden/>
    <w:unhideWhenUsed/>
    <w:pPr>
      <w:pBdr/>
      <w:spacing w:after="0" w:line="240" w:lineRule="auto"/>
      <w:ind/>
    </w:pPr>
    <w:rPr>
      <w:sz w:val="20"/>
      <w:szCs w:val="20"/>
    </w:rPr>
  </w:style>
  <w:style w:type="character" w:styleId="181">
    <w:name w:val="Footnote Text Char"/>
    <w:basedOn w:val="735"/>
    <w:link w:val="180"/>
    <w:uiPriority w:val="99"/>
    <w:semiHidden/>
    <w:pPr>
      <w:pBdr/>
      <w:spacing/>
      <w:ind/>
    </w:pPr>
    <w:rPr>
      <w:sz w:val="20"/>
      <w:szCs w:val="20"/>
    </w:rPr>
  </w:style>
  <w:style w:type="character" w:styleId="182">
    <w:name w:val="footnote reference"/>
    <w:basedOn w:val="735"/>
    <w:uiPriority w:val="99"/>
    <w:semiHidden/>
    <w:unhideWhenUsed/>
    <w:pPr>
      <w:pBdr/>
      <w:spacing/>
      <w:ind/>
    </w:pPr>
    <w:rPr>
      <w:vertAlign w:val="superscript"/>
    </w:rPr>
  </w:style>
  <w:style w:type="paragraph" w:styleId="183">
    <w:name w:val="endnote text"/>
    <w:basedOn w:val="734"/>
    <w:link w:val="184"/>
    <w:uiPriority w:val="99"/>
    <w:semiHidden/>
    <w:unhideWhenUsed/>
    <w:pPr>
      <w:pBdr/>
      <w:spacing w:after="0" w:line="240" w:lineRule="auto"/>
      <w:ind/>
    </w:pPr>
    <w:rPr>
      <w:sz w:val="20"/>
      <w:szCs w:val="20"/>
    </w:rPr>
  </w:style>
  <w:style w:type="character" w:styleId="184">
    <w:name w:val="Endnote Text Char"/>
    <w:basedOn w:val="735"/>
    <w:link w:val="183"/>
    <w:uiPriority w:val="99"/>
    <w:semiHidden/>
    <w:pPr>
      <w:pBdr/>
      <w:spacing/>
      <w:ind/>
    </w:pPr>
    <w:rPr>
      <w:sz w:val="20"/>
      <w:szCs w:val="20"/>
    </w:rPr>
  </w:style>
  <w:style w:type="character" w:styleId="185">
    <w:name w:val="endnote reference"/>
    <w:basedOn w:val="735"/>
    <w:uiPriority w:val="99"/>
    <w:semiHidden/>
    <w:unhideWhenUsed/>
    <w:pPr>
      <w:pBdr/>
      <w:spacing/>
      <w:ind/>
    </w:pPr>
    <w:rPr>
      <w:vertAlign w:val="superscript"/>
    </w:rPr>
  </w:style>
  <w:style w:type="character" w:styleId="186">
    <w:name w:val="Hyperlink"/>
    <w:basedOn w:val="735"/>
    <w:uiPriority w:val="99"/>
    <w:unhideWhenUsed/>
    <w:pPr>
      <w:pBdr/>
      <w:spacing/>
      <w:ind/>
    </w:pPr>
    <w:rPr>
      <w:color w:val="0563c1" w:themeColor="hyperlink"/>
      <w:u w:val="single"/>
    </w:rPr>
  </w:style>
  <w:style w:type="character" w:styleId="187">
    <w:name w:val="FollowedHyperlink"/>
    <w:basedOn w:val="735"/>
    <w:uiPriority w:val="99"/>
    <w:semiHidden/>
    <w:unhideWhenUsed/>
    <w:pPr>
      <w:pBdr/>
      <w:spacing/>
      <w:ind/>
    </w:pPr>
    <w:rPr>
      <w:color w:val="954f72" w:themeColor="followedHyperlink"/>
      <w:u w:val="single"/>
    </w:rPr>
  </w:style>
  <w:style w:type="paragraph" w:styleId="197">
    <w:name w:val="TOC Heading"/>
    <w:uiPriority w:val="39"/>
    <w:unhideWhenUsed/>
    <w:pPr>
      <w:pBdr/>
      <w:spacing/>
      <w:ind/>
    </w:pPr>
  </w:style>
  <w:style w:type="paragraph" w:styleId="198">
    <w:name w:val="table of figures"/>
    <w:basedOn w:val="734"/>
    <w:next w:val="734"/>
    <w:uiPriority w:val="99"/>
    <w:unhideWhenUsed/>
    <w:pPr>
      <w:pBdr/>
      <w:spacing w:after="0" w:afterAutospacing="0"/>
      <w:ind/>
    </w:pPr>
  </w:style>
  <w:style w:type="paragraph" w:styleId="734" w:default="1">
    <w:name w:val="Normal"/>
    <w:qFormat/>
    <w:pPr>
      <w:pBdr/>
      <w:spacing w:line="276" w:lineRule="auto"/>
      <w:ind/>
    </w:pPr>
    <w:rPr>
      <w:rFonts w:ascii="Arial" w:hAnsi="Arial" w:eastAsia="Arial" w:cs="Arial"/>
      <w:sz w:val="22"/>
      <w:szCs w:val="22"/>
      <w:lang w:val="id"/>
    </w:rPr>
  </w:style>
  <w:style w:type="character" w:styleId="735" w:default="1">
    <w:name w:val="Default Paragraph Font"/>
    <w:uiPriority w:val="1"/>
    <w:semiHidden/>
    <w:unhideWhenUsed/>
    <w:pPr>
      <w:pBdr/>
      <w:spacing/>
      <w:ind/>
    </w:pPr>
  </w:style>
  <w:style w:type="table" w:styleId="736"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737" w:default="1">
    <w:name w:val="No List"/>
    <w:uiPriority w:val="99"/>
    <w:semiHidden/>
    <w:unhideWhenUsed/>
    <w:pPr>
      <w:pBdr/>
      <w:spacing/>
      <w:ind/>
    </w:pPr>
  </w:style>
  <w:style w:type="paragraph" w:styleId="738">
    <w:name w:val="Header"/>
    <w:basedOn w:val="734"/>
    <w:link w:val="739"/>
    <w:uiPriority w:val="99"/>
    <w:unhideWhenUsed/>
    <w:pPr>
      <w:pBdr/>
      <w:tabs>
        <w:tab w:val="center" w:leader="none" w:pos="4680"/>
        <w:tab w:val="right" w:leader="none" w:pos="9360"/>
      </w:tabs>
      <w:spacing/>
      <w:ind/>
    </w:pPr>
  </w:style>
  <w:style w:type="character" w:styleId="739" w:customStyle="1">
    <w:name w:val="Header Char"/>
    <w:basedOn w:val="735"/>
    <w:link w:val="738"/>
    <w:uiPriority w:val="99"/>
    <w:pPr>
      <w:pBdr/>
      <w:spacing/>
      <w:ind/>
    </w:pPr>
  </w:style>
  <w:style w:type="paragraph" w:styleId="740">
    <w:name w:val="Footer"/>
    <w:basedOn w:val="734"/>
    <w:link w:val="741"/>
    <w:uiPriority w:val="99"/>
    <w:unhideWhenUsed/>
    <w:pPr>
      <w:pBdr/>
      <w:tabs>
        <w:tab w:val="center" w:leader="none" w:pos="4680"/>
        <w:tab w:val="right" w:leader="none" w:pos="9360"/>
      </w:tabs>
      <w:spacing/>
      <w:ind/>
    </w:pPr>
  </w:style>
  <w:style w:type="character" w:styleId="741" w:customStyle="1">
    <w:name w:val="Footer Char"/>
    <w:basedOn w:val="735"/>
    <w:link w:val="740"/>
    <w:uiPriority w:val="99"/>
    <w:pPr>
      <w:pBdr/>
      <w:spacing/>
      <w:ind/>
    </w:pPr>
  </w:style>
  <w:style w:type="character" w:styleId="742">
    <w:name w:val="page number"/>
    <w:basedOn w:val="735"/>
    <w:uiPriority w:val="99"/>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4FC90-3058-C64C-8385-1328222A9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ONLYOFFICE/8.1.1.27</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Oby Zamisyak</dc:creator>
  <cp:keywords/>
  <dc:description/>
  <cp:revision>3</cp:revision>
  <dcterms:created xsi:type="dcterms:W3CDTF">2022-08-12T04:24:00Z</dcterms:created>
  <dcterms:modified xsi:type="dcterms:W3CDTF">2024-09-07T01:49:38Z</dcterms:modified>
</cp:coreProperties>
</file>