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before="85"/>
        <w:ind w:right="374" w:left="353"/>
        <w:jc w:val="center"/>
        <w:rPr>
          <w:b/>
          <w:sz w:val="32"/>
          <w:szCs w:val="32"/>
        </w:rPr>
      </w:pPr>
      <w:r>
        <w:rPr>
          <w:b/>
          <w:bCs/>
          <w:sz w:val="32"/>
          <w:szCs w:val="32"/>
        </w:rPr>
        <w:t xml:space="preserve">Analisis Kinerja Kombinasi Query SQL Menggunakan Metode Pengujian Eksperimental Berbasis Terminal Linux</w:t>
      </w:r>
      <w:r>
        <w:rPr>
          <w:b/>
          <w:bCs/>
          <w:sz w:val="32"/>
          <w:szCs w:val="32"/>
        </w:rPr>
      </w:r>
      <w:r>
        <w:rPr>
          <w:b/>
          <w:sz w:val="32"/>
          <w:szCs w:val="32"/>
        </w:rPr>
      </w:r>
    </w:p>
    <w:p>
      <w:pPr>
        <w:pBdr/>
        <w:spacing w:before="85"/>
        <w:ind w:right="374" w:left="353"/>
        <w:jc w:val="center"/>
        <w:rPr>
          <w:b/>
          <w:sz w:val="32"/>
          <w:szCs w:val="32"/>
        </w:rPr>
      </w:pPr>
      <w:r>
        <w:rPr>
          <w:b/>
          <w:sz w:val="32"/>
          <w:szCs w:val="32"/>
        </w:rPr>
      </w:r>
      <w:r>
        <w:rPr>
          <w:b/>
          <w:sz w:val="32"/>
          <w:szCs w:val="32"/>
        </w:rPr>
      </w:r>
    </w:p>
    <w:p>
      <w:pPr>
        <w:pBdr/>
        <w:spacing/>
        <w:ind/>
        <w:jc w:val="center"/>
        <w:rPr>
          <w:b/>
          <w:i/>
          <w:sz w:val="22"/>
          <w:szCs w:val="22"/>
          <w:lang w:val="id-ID"/>
        </w:rPr>
      </w:pPr>
      <w:r>
        <w:rPr>
          <w:sz w:val="22"/>
          <w:szCs w:val="22"/>
          <w:lang w:val="en-US"/>
        </w:rPr>
        <w:t xml:space="preserve">Syukrillah</w:t>
      </w:r>
      <w:r>
        <w:rPr>
          <w:sz w:val="22"/>
          <w:szCs w:val="22"/>
          <w:vertAlign w:val="superscript"/>
        </w:rPr>
        <w:t xml:space="preserve">1</w:t>
      </w:r>
      <w:r>
        <w:rPr>
          <w:sz w:val="22"/>
          <w:szCs w:val="22"/>
          <w:vertAlign w:val="superscript"/>
        </w:rPr>
      </w:r>
      <w:r>
        <w:rPr>
          <w:b/>
          <w:i/>
          <w:sz w:val="22"/>
          <w:szCs w:val="22"/>
          <w:lang w:val="id-ID"/>
        </w:rPr>
      </w:r>
    </w:p>
    <w:p>
      <w:pPr>
        <w:pBdr/>
        <w:spacing/>
        <w:ind/>
        <w:jc w:val="center"/>
        <w:rPr>
          <w:sz w:val="18"/>
          <w:szCs w:val="18"/>
          <w:lang w:val="id-ID"/>
        </w:rPr>
      </w:pPr>
      <w:r>
        <w:rPr>
          <w:sz w:val="18"/>
          <w:szCs w:val="18"/>
          <w:lang w:val="en-US"/>
        </w:rPr>
        <w:t xml:space="preserve">Teknik Informatika</w:t>
      </w:r>
      <w:r>
        <w:rPr>
          <w:sz w:val="18"/>
          <w:szCs w:val="18"/>
        </w:rPr>
        <w:t xml:space="preserve"> </w:t>
      </w:r>
      <w:r>
        <w:rPr>
          <w:sz w:val="18"/>
          <w:szCs w:val="18"/>
          <w:vertAlign w:val="superscript"/>
        </w:rPr>
        <w:t xml:space="preserve">1</w:t>
      </w:r>
      <w:r>
        <w:rPr>
          <w:sz w:val="18"/>
          <w:szCs w:val="18"/>
          <w:vertAlign w:val="superscript"/>
        </w:rPr>
      </w:r>
      <w:r>
        <w:rPr>
          <w:sz w:val="18"/>
          <w:szCs w:val="18"/>
          <w:lang w:val="id-ID"/>
        </w:rPr>
      </w:r>
    </w:p>
    <w:p>
      <w:pPr>
        <w:pBdr/>
        <w:spacing/>
        <w:ind/>
        <w:jc w:val="center"/>
        <w:rPr>
          <w:sz w:val="18"/>
          <w:szCs w:val="18"/>
          <w:vertAlign w:val="superscript"/>
          <w:lang w:val="en-US"/>
        </w:rPr>
      </w:pPr>
      <w:r>
        <w:rPr>
          <w:sz w:val="18"/>
          <w:szCs w:val="18"/>
          <w:lang w:val="en-US"/>
        </w:rPr>
        <w:t xml:space="preserve">Universitas Teknologi Bandung </w:t>
      </w:r>
      <w:r>
        <w:rPr>
          <w:sz w:val="18"/>
          <w:szCs w:val="18"/>
          <w:vertAlign w:val="superscript"/>
          <w:lang w:val="en-US"/>
        </w:rPr>
        <w:t xml:space="preserve">1</w:t>
      </w:r>
      <w:r>
        <w:rPr>
          <w:sz w:val="18"/>
          <w:szCs w:val="18"/>
          <w:vertAlign w:val="superscript"/>
          <w:lang w:val="en-US"/>
        </w:rPr>
      </w:r>
    </w:p>
    <w:p>
      <w:pPr>
        <w:pBdr/>
        <w:spacing/>
        <w:ind/>
        <w:jc w:val="center"/>
        <w:rPr>
          <w:sz w:val="18"/>
          <w:szCs w:val="18"/>
        </w:rPr>
      </w:pPr>
      <w:r>
        <w:rPr>
          <w:sz w:val="18"/>
          <w:szCs w:val="18"/>
          <w:lang w:val="en-US"/>
        </w:rPr>
        <w:t xml:space="preserve">22552011247@sttbandung.ac.id</w:t>
      </w:r>
      <w:r>
        <w:rPr>
          <w:sz w:val="18"/>
          <w:szCs w:val="18"/>
        </w:rPr>
        <w:t xml:space="preserve"> </w:t>
      </w:r>
      <w:r>
        <w:rPr>
          <w:sz w:val="18"/>
          <w:szCs w:val="18"/>
          <w:vertAlign w:val="superscript"/>
        </w:rPr>
        <w:t xml:space="preserve">1</w:t>
      </w:r>
      <w:r>
        <w:rPr>
          <w:sz w:val="18"/>
          <w:szCs w:val="18"/>
          <w:vertAlign w:val="superscript"/>
        </w:rPr>
      </w:r>
      <w:r>
        <w:rPr>
          <w:sz w:val="18"/>
          <w:szCs w:val="18"/>
        </w:rPr>
      </w:r>
    </w:p>
    <w:p>
      <w:pPr>
        <w:pBdr/>
        <w:spacing/>
        <w:ind/>
        <w:rPr>
          <w:sz w:val="18"/>
          <w:szCs w:val="18"/>
        </w:rPr>
      </w:pPr>
      <w:r>
        <w:rPr>
          <w:sz w:val="18"/>
          <w:szCs w:val="18"/>
        </w:rPr>
      </w:r>
      <w:r>
        <w:rPr>
          <w:sz w:val="18"/>
          <w:szCs w:val="18"/>
        </w:rPr>
      </w:r>
    </w:p>
    <w:p>
      <w:pPr>
        <w:pBdr/>
        <w:spacing/>
        <w:ind/>
        <w:jc w:val="both"/>
        <w:rPr>
          <w:b/>
          <w:sz w:val="18"/>
          <w:szCs w:val="18"/>
          <w:lang w:val="id-ID" w:eastAsia="en-US"/>
        </w:rPr>
      </w:pPr>
      <w:r>
        <w:rPr>
          <w:b/>
          <w:sz w:val="18"/>
          <w:szCs w:val="18"/>
          <w:lang w:val="id-ID" w:eastAsia="en-US"/>
        </w:rPr>
        <w:t xml:space="preserve">Abstrak </w:t>
      </w:r>
      <w:r>
        <w:rPr>
          <w:b/>
          <w:sz w:val="18"/>
          <w:szCs w:val="18"/>
          <w:lang w:val="id-ID" w:eastAsia="en-US"/>
        </w:rPr>
      </w:r>
    </w:p>
    <w:p>
      <w:pPr>
        <w:pStyle w:val="792"/>
        <w:pBdr/>
        <w:spacing/>
        <w:ind w:firstLine="336"/>
        <w:jc w:val="both"/>
        <w:rPr>
          <w:sz w:val="18"/>
          <w:szCs w:val="18"/>
          <w:highlight w:val="none"/>
          <w14:ligatures w14:val="none"/>
        </w:rPr>
      </w:pPr>
      <w:r>
        <w:rPr>
          <w:sz w:val="18"/>
          <w:szCs w:val="18"/>
        </w:rPr>
      </w:r>
      <w:r>
        <w:rPr>
          <w:sz w:val="18"/>
          <w:szCs w:val="18"/>
        </w:rPr>
        <w:t xml:space="preserve">Penelitian ini mengkaji performa berbagai kombinasi struktur query SQL, tipe data parameter, dan skema indeks dengan metodologi benchmarking berbasis Linux Terminal. Berbeda dengan pengujian menggunakan GUI, eksperimen dilakukan murni melalui shell Bash 5.</w:t>
      </w:r>
      <w:r>
        <w:rPr>
          <w:sz w:val="18"/>
          <w:szCs w:val="18"/>
        </w:rPr>
        <w:t xml:space="preserve">1 pada Ubuntu 22.04 LTS, memanfaatkan GNU time dan Percona Toolkit (pt-query-digest) untuk mengukur waktu eksekusi, utilisasi CPU, dan I/O disk secara presisi. Dataset sintetis berisi 1 juta lebih baris pada tabel orders, customers, dan products digunakan </w:t>
      </w:r>
      <w:r>
        <w:rPr>
          <w:sz w:val="18"/>
          <w:szCs w:val="18"/>
        </w:rPr>
        <w:t xml:space="preserve">untuk menilai 26 skenario eksperimen—mulai dari simple lookup, range scan, subquery hingga operasi spatial dan JSON. Setiap eksperimen dijalankan minimal 5 kali dengan cache filesystem dibersihkan (echo 3 &gt; /proc/sys/vm/drop_caches) sebelum masing-masing r</w:t>
      </w:r>
      <w:r>
        <w:rPr>
          <w:sz w:val="18"/>
          <w:szCs w:val="18"/>
        </w:rPr>
        <w:t xml:space="preserve">un. Hasil menunjukkan bahwa: (1) indexing penuh pada primary key memberikan waktu eksekusi paling rendah (≈ 12 ms) untuk lookup point; (2) full-text index jauh mengungguli LIKE '%…%' pada pencarian string (25 ms vs 220 ms); (3) partition pruning pada tabel</w:t>
      </w:r>
      <w:r>
        <w:rPr>
          <w:sz w:val="18"/>
          <w:szCs w:val="18"/>
        </w:rPr>
        <w:t xml:space="preserve"> terpartisi mengurangi I/O hingga 80 %; dan (4) materialized computed column mengeliminasi overhead perhitungan runtime. Rekomendasi praktik optimasi diakhiri dengan template skrip shell dan pedoman parameterisasi untuk reproduksibilitas.</w:t>
      </w:r>
      <w:r>
        <w:rPr>
          <w:sz w:val="18"/>
          <w:szCs w:val="18"/>
        </w:rPr>
      </w:r>
      <w:r>
        <w:rPr>
          <w:sz w:val="18"/>
          <w:szCs w:val="18"/>
        </w:rPr>
      </w:r>
    </w:p>
    <w:p>
      <w:pPr>
        <w:pStyle w:val="792"/>
        <w:pBdr/>
        <w:spacing/>
        <w:ind w:firstLine="336"/>
        <w:jc w:val="both"/>
        <w:rPr>
          <w:sz w:val="18"/>
          <w:szCs w:val="18"/>
          <w14:ligatures w14:val="none"/>
        </w:rPr>
      </w:pPr>
      <w:r>
        <w:rPr>
          <w:sz w:val="18"/>
          <w:szCs w:val="18"/>
        </w:rPr>
      </w:r>
      <w:r>
        <w:rPr>
          <w:sz w:val="18"/>
          <w:szCs w:val="18"/>
        </w:rPr>
      </w:r>
    </w:p>
    <w:p>
      <w:pPr>
        <w:pStyle w:val="792"/>
        <w:pBdr/>
        <w:spacing/>
        <w:ind w:firstLine="0"/>
        <w:jc w:val="both"/>
        <w:rPr>
          <w:sz w:val="18"/>
          <w:szCs w:val="18"/>
          <w14:ligatures w14:val="none"/>
        </w:rPr>
      </w:pPr>
      <w:r>
        <w:rPr>
          <w:sz w:val="18"/>
          <w:szCs w:val="18"/>
        </w:rPr>
      </w:r>
      <w:r>
        <w:rPr>
          <w:sz w:val="18"/>
          <w:szCs w:val="18"/>
        </w:rPr>
        <w:t xml:space="preserve">Kata kunci: SQL optimization; Linux Terminal; benchmarking; GNU time; Percona Toolkit</w:t>
      </w:r>
      <w:r>
        <w:rPr>
          <w:sz w:val="18"/>
          <w:szCs w:val="18"/>
        </w:rPr>
      </w:r>
      <w:r>
        <w:rPr>
          <w:sz w:val="18"/>
          <w:szCs w:val="18"/>
        </w:rPr>
      </w:r>
    </w:p>
    <w:p>
      <w:pPr>
        <w:pStyle w:val="792"/>
        <w:pBdr/>
        <w:spacing/>
        <w:ind w:firstLine="336"/>
        <w:jc w:val="both"/>
        <w:rPr>
          <w:sz w:val="18"/>
          <w:szCs w:val="18"/>
          <w14:ligatures w14:val="none"/>
        </w:rPr>
      </w:pPr>
      <w:r>
        <w:rPr>
          <w:sz w:val="18"/>
          <w:szCs w:val="18"/>
          <w:lang w:val="id-ID"/>
        </w:rPr>
      </w:r>
      <w:r>
        <w:rPr>
          <w:sz w:val="18"/>
          <w:szCs w:val="18"/>
          <w:lang w:val="id-ID"/>
        </w:rPr>
      </w:r>
    </w:p>
    <w:p>
      <w:pPr>
        <w:pBdr/>
        <w:spacing/>
        <w:ind/>
        <w:jc w:val="both"/>
        <w:rPr>
          <w:b/>
          <w:i/>
          <w:sz w:val="18"/>
          <w:szCs w:val="18"/>
        </w:rPr>
      </w:pPr>
      <w:r>
        <w:rPr>
          <w:b/>
          <w:i/>
          <w:sz w:val="18"/>
          <w:szCs w:val="18"/>
          <w:lang w:val="id-ID" w:eastAsia="en-US"/>
        </w:rPr>
        <w:t xml:space="preserve">Abstract</w:t>
      </w:r>
      <w:r>
        <w:rPr>
          <w:b/>
          <w:i/>
          <w:sz w:val="18"/>
          <w:szCs w:val="18"/>
        </w:rPr>
      </w:r>
    </w:p>
    <w:p>
      <w:pPr>
        <w:pStyle w:val="792"/>
        <w:pBdr/>
        <w:spacing/>
        <w:ind w:firstLine="336"/>
        <w:jc w:val="both"/>
        <w:rPr>
          <w:bCs/>
          <w:i/>
          <w:sz w:val="18"/>
          <w:szCs w:val="18"/>
          <w:highlight w:val="none"/>
          <w14:ligatures w14:val="none"/>
        </w:rPr>
      </w:pPr>
      <w:r>
        <w:rPr>
          <w:i/>
          <w:iCs/>
          <w:sz w:val="18"/>
          <w:szCs w:val="18"/>
        </w:rPr>
      </w:r>
      <w:r>
        <w:rPr>
          <w:i/>
          <w:iCs/>
          <w:sz w:val="18"/>
          <w:szCs w:val="18"/>
        </w:rPr>
        <w:t xml:space="preserve">This study evaluates the performance of diverse SQL query combinations, data-type parameters, and indexing schemes using a Linux Terminal–based benchmarking methodology. Unlike GUI tools, all experiments were executed via Bash 5.1 on Ubuntu 22.04 LTS, empl</w:t>
      </w:r>
      <w:r>
        <w:rPr>
          <w:i/>
          <w:iCs/>
          <w:sz w:val="18"/>
          <w:szCs w:val="18"/>
        </w:rPr>
        <w:t xml:space="preserve">oying GNU time and Percona Toolkit (pt-query-digest) to capture execution time, CPU usage, and disk I/O. A synthetic dataset exceeding one million rows across orders, customers, and products tables was used to assess 26 experimental scenarios—from simple l</w:t>
      </w:r>
      <w:r>
        <w:rPr>
          <w:i/>
          <w:iCs/>
          <w:sz w:val="18"/>
          <w:szCs w:val="18"/>
        </w:rPr>
        <w:t xml:space="preserve">ookups and range scans to subqueries, spatial, and JSON operations. Each scenario was run at least five times, with filesystem cache cleared (echo 3 &gt; /proc/sys/vm/drop_caches) before each run. Findings reveal that: (1) full primary-key indexing yields the</w:t>
      </w:r>
      <w:r>
        <w:rPr>
          <w:i/>
          <w:iCs/>
          <w:sz w:val="18"/>
          <w:szCs w:val="18"/>
        </w:rPr>
        <w:t xml:space="preserve"> lowest latency (~12 ms) for point lookups; (2) full-text indexes outperform LIKE '%…%' searches (25 ms vs. 220 ms); (3) partition pruning reduces I/O by up to 80 %; and (4) persisted computed columns eliminate runtime calculation overhead. The study concl</w:t>
      </w:r>
      <w:r>
        <w:rPr>
          <w:i/>
          <w:iCs/>
          <w:sz w:val="18"/>
          <w:szCs w:val="18"/>
        </w:rPr>
        <w:t xml:space="preserve">udes with shell script templates and parameterization guidelines to ensure reproducibility.</w:t>
      </w:r>
      <w:r>
        <w:rPr>
          <w:i/>
          <w:iCs/>
          <w:sz w:val="18"/>
          <w:szCs w:val="18"/>
        </w:rPr>
      </w:r>
      <w:r>
        <w:rPr>
          <w:i/>
          <w:iCs/>
          <w:sz w:val="18"/>
          <w:szCs w:val="18"/>
        </w:rPr>
      </w:r>
    </w:p>
    <w:p>
      <w:pPr>
        <w:pStyle w:val="792"/>
        <w:pBdr/>
        <w:spacing/>
        <w:ind w:firstLine="336"/>
        <w:jc w:val="both"/>
        <w:rPr>
          <w:bCs/>
          <w:i/>
          <w:sz w:val="18"/>
          <w:szCs w:val="18"/>
          <w14:ligatures w14:val="none"/>
        </w:rPr>
      </w:pPr>
      <w:r>
        <w:rPr>
          <w:highlight w:val="none"/>
        </w:rPr>
      </w:r>
      <w:r>
        <w:rPr>
          <w:highlight w:val="none"/>
        </w:rPr>
      </w:r>
    </w:p>
    <w:p>
      <w:pPr>
        <w:pStyle w:val="792"/>
        <w:pBdr/>
        <w:spacing/>
        <w:ind/>
        <w:jc w:val="both"/>
        <w:rPr>
          <w:bCs/>
          <w:i/>
          <w:sz w:val="18"/>
          <w:szCs w:val="18"/>
          <w14:ligatures w14:val="none"/>
        </w:rPr>
      </w:pPr>
      <w:r>
        <w:rPr>
          <w:i/>
          <w:iCs/>
          <w:sz w:val="18"/>
          <w:szCs w:val="18"/>
        </w:rPr>
      </w:r>
      <w:r>
        <w:rPr>
          <w:i/>
          <w:iCs/>
          <w:sz w:val="18"/>
          <w:szCs w:val="18"/>
        </w:rPr>
        <w:t xml:space="preserve">Keywords: SQL optimization; Linux Terminal; benchmarking; GNU time; Percona Toolkit</w:t>
      </w:r>
      <w:r>
        <w:rPr>
          <w:i/>
          <w:iCs/>
          <w:sz w:val="18"/>
          <w:szCs w:val="18"/>
        </w:rPr>
      </w:r>
      <w:r>
        <w:rPr>
          <w:i/>
          <w:iCs/>
          <w:sz w:val="18"/>
          <w:szCs w:val="18"/>
        </w:rPr>
      </w:r>
    </w:p>
    <w:p>
      <w:pPr>
        <w:pBdr/>
        <w:spacing/>
        <w:ind/>
        <w:jc w:val="both"/>
        <w:rPr>
          <w:sz w:val="18"/>
          <w:szCs w:val="18"/>
        </w:rPr>
      </w:pPr>
      <w:r>
        <w:rPr>
          <w:sz w:val="18"/>
          <w:szCs w:val="18"/>
        </w:rPr>
      </w:r>
      <w:r>
        <w:rPr>
          <w:sz w:val="18"/>
          <w:szCs w:val="18"/>
        </w:rPr>
      </w:r>
    </w:p>
    <w:p>
      <w:pPr>
        <w:pStyle w:val="794"/>
        <w:numPr>
          <w:ilvl w:val="0"/>
          <w:numId w:val="1"/>
        </w:numPr>
        <w:pBdr/>
        <w:spacing/>
        <w:ind w:hanging="336" w:left="350"/>
        <w:jc w:val="both"/>
        <w:rPr>
          <w:sz w:val="20"/>
          <w:szCs w:val="20"/>
          <w:lang w:val="id-ID"/>
        </w:rPr>
      </w:pPr>
      <w:r>
        <w:rPr>
          <w:sz w:val="20"/>
          <w:szCs w:val="20"/>
          <w:lang w:val="id-ID"/>
        </w:rPr>
        <w:t xml:space="preserve">PENDAHULUAN</w:t>
      </w:r>
      <w:r>
        <w:rPr>
          <w:sz w:val="20"/>
          <w:szCs w:val="20"/>
          <w:lang w:val="id-ID"/>
        </w:rPr>
      </w:r>
    </w:p>
    <w:p>
      <w:pPr>
        <w:pBdr/>
        <w:spacing/>
        <w:ind w:firstLine="336" w:left="14"/>
        <w:jc w:val="both"/>
        <w:rPr>
          <w:sz w:val="20"/>
          <w:szCs w:val="20"/>
          <w:lang w:val="id-ID"/>
          <w14:ligatures w14:val="none"/>
        </w:rPr>
      </w:pPr>
      <w:r>
        <w:rPr>
          <w:sz w:val="20"/>
          <w:szCs w:val="20"/>
          <w:lang w:val="id-ID"/>
        </w:rPr>
      </w:r>
      <w:r>
        <w:rPr>
          <w:sz w:val="20"/>
          <w:szCs w:val="20"/>
          <w:lang w:val="id-ID"/>
        </w:rPr>
        <w:t xml:space="preserve">Penelitian sistem basis data dewasa ini sering menitikberatkan pada optimasi query untuk menurunkan latensi dan beban sumber daya. Banyak studi memanfaatkan GUI atau framework benchmarking terintegrasi, namun kurang merepresentasikan kondisi operasi langsu</w:t>
      </w:r>
      <w:r>
        <w:rPr>
          <w:sz w:val="20"/>
          <w:szCs w:val="20"/>
          <w:lang w:val="id-ID"/>
        </w:rPr>
        <w:t xml:space="preserve">ng di server produksi Linux. Penelitian ini bertujuan menguji kombinasi struktur query SQL (JOIN, subquery, window function, spatial, JSON), tipe parameter (INT, VARCHAR, FLOAT, DATETIME), serta skema indeks pada MySQL 8.0 melalui metode eksperimental berb</w:t>
      </w:r>
      <w:r>
        <w:rPr>
          <w:sz w:val="20"/>
          <w:szCs w:val="20"/>
          <w:lang w:val="id-ID"/>
        </w:rPr>
        <w:t xml:space="preserve">asis Linux Terminal. Hasil diharapkan memberikan pedoman praktis untuk developer dan DBA dalam memilih strategi optimasi dengan dokumentasi perintah shell yang lengkap.</w:t>
      </w:r>
      <w:r>
        <w:rPr>
          <w:sz w:val="20"/>
          <w:szCs w:val="20"/>
          <w:lang w:val="id-ID"/>
        </w:rPr>
      </w:r>
      <w:r>
        <w:rPr>
          <w:sz w:val="20"/>
          <w:szCs w:val="20"/>
          <w:lang w:val="id-ID"/>
        </w:rPr>
      </w:r>
    </w:p>
    <w:p>
      <w:pPr>
        <w:pBdr/>
        <w:spacing/>
        <w:ind w:left="0"/>
        <w:jc w:val="both"/>
        <w:rPr>
          <w:sz w:val="20"/>
          <w:szCs w:val="20"/>
          <w:lang w:val="id-ID"/>
        </w:rPr>
      </w:pPr>
      <w:r>
        <w:rPr>
          <w:sz w:val="20"/>
          <w:szCs w:val="20"/>
          <w:lang w:val="id-ID"/>
        </w:rPr>
      </w:r>
      <w:r>
        <w:rPr>
          <w:sz w:val="20"/>
          <w:szCs w:val="20"/>
          <w:lang w:val="id-ID"/>
        </w:rPr>
      </w:r>
    </w:p>
    <w:p>
      <w:pPr>
        <w:pStyle w:val="794"/>
        <w:numPr>
          <w:ilvl w:val="0"/>
          <w:numId w:val="1"/>
        </w:numPr>
        <w:pBdr/>
        <w:spacing/>
        <w:ind w:hanging="336" w:left="350"/>
        <w:jc w:val="both"/>
        <w:rPr>
          <w:sz w:val="20"/>
          <w:szCs w:val="20"/>
          <w:lang w:val="id-ID"/>
        </w:rPr>
      </w:pPr>
      <w:r>
        <w:rPr>
          <w:sz w:val="20"/>
          <w:szCs w:val="20"/>
          <w:lang w:val="id-ID"/>
        </w:rPr>
        <w:t xml:space="preserve">TINJAUAN PUSTAKA</w:t>
      </w:r>
      <w:r>
        <w:rPr>
          <w:sz w:val="20"/>
          <w:szCs w:val="20"/>
          <w:lang w:val="id-ID"/>
        </w:rPr>
      </w:r>
    </w:p>
    <w:p>
      <w:pPr>
        <w:pBdr/>
        <w:spacing/>
        <w:ind w:firstLine="336" w:left="14"/>
        <w:jc w:val="both"/>
        <w:rPr>
          <w:sz w:val="20"/>
          <w:szCs w:val="20"/>
          <w:lang w:val="id-ID"/>
          <w14:ligatures w14:val="none"/>
        </w:rPr>
      </w:pPr>
      <w:r>
        <w:rPr>
          <w:sz w:val="20"/>
          <w:szCs w:val="20"/>
          <w:lang w:val="id-ID"/>
        </w:rPr>
      </w:r>
      <w:r>
        <w:rPr>
          <w:sz w:val="20"/>
          <w:szCs w:val="20"/>
          <w:lang w:val="id-ID"/>
        </w:rPr>
        <w:t xml:space="preserve">Optimasi SQL meliputi desain indeks [1], penggunaan hint dan parameterisasi [2], serta teknik penghindaran full table scan pada operasi string dan JSON [3]. Benchmarking murni di Linux Terminal telah digunakan dalam studi kinerja sistem file dan I/O [4], n</w:t>
      </w:r>
      <w:r>
        <w:rPr>
          <w:sz w:val="20"/>
          <w:szCs w:val="20"/>
          <w:lang w:val="id-ID"/>
        </w:rPr>
        <w:t xml:space="preserve">amun jarang dikombinasikan dengan analisis query database secara sistematis. Percona Toolkit menyediakan pt-query-digest untuk profiling query di level real time [5].</w:t>
      </w:r>
      <w:r>
        <w:rPr>
          <w:sz w:val="20"/>
          <w:szCs w:val="20"/>
          <w:lang w:val="id-ID"/>
        </w:rPr>
      </w:r>
      <w:r>
        <w:rPr>
          <w:sz w:val="20"/>
          <w:szCs w:val="20"/>
          <w:lang w:val="id-ID"/>
        </w:rPr>
      </w:r>
    </w:p>
    <w:p>
      <w:pPr>
        <w:pBdr/>
        <w:spacing/>
        <w:ind w:firstLine="336" w:left="14"/>
        <w:jc w:val="both"/>
        <w:rPr>
          <w:sz w:val="20"/>
          <w:szCs w:val="20"/>
          <w:lang w:val="id-ID"/>
        </w:rPr>
      </w:pPr>
      <w:r>
        <w:rPr>
          <w:sz w:val="20"/>
          <w:szCs w:val="20"/>
          <w:lang w:val="id-ID"/>
        </w:rPr>
      </w:r>
      <w:r>
        <w:rPr>
          <w:sz w:val="20"/>
          <w:szCs w:val="20"/>
          <w:lang w:val="id-ID"/>
        </w:rPr>
      </w:r>
    </w:p>
    <w:p>
      <w:pPr>
        <w:pStyle w:val="794"/>
        <w:numPr>
          <w:ilvl w:val="0"/>
          <w:numId w:val="2"/>
        </w:numPr>
        <w:pBdr/>
        <w:spacing/>
        <w:ind/>
        <w:jc w:val="both"/>
        <w:rPr>
          <w:sz w:val="20"/>
          <w:szCs w:val="20"/>
          <w:lang w:val="id-ID"/>
        </w:rPr>
      </w:pPr>
      <w:r>
        <w:rPr>
          <w:sz w:val="20"/>
          <w:szCs w:val="20"/>
          <w:lang w:val="id-ID"/>
        </w:rPr>
        <w:t xml:space="preserve">Format Halaman</w:t>
      </w:r>
      <w:r>
        <w:rPr>
          <w:sz w:val="20"/>
          <w:szCs w:val="20"/>
          <w:lang w:val="id-ID"/>
        </w:rPr>
      </w:r>
    </w:p>
    <w:p>
      <w:pPr>
        <w:pBdr/>
        <w:spacing/>
        <w:ind w:firstLine="360" w:left="350"/>
        <w:jc w:val="both"/>
        <w:rPr>
          <w:sz w:val="20"/>
          <w:szCs w:val="20"/>
          <w:lang w:val="id-ID"/>
        </w:rPr>
      </w:pPr>
      <w:r>
        <w:rPr>
          <w:sz w:val="20"/>
          <w:szCs w:val="20"/>
          <w:lang w:val="id-ID"/>
        </w:rPr>
        <w:t xml:space="preserve">Cara paling mudah untuk memenuhi persyaratan format penulisan adalah dengan menggunakan dokumen ini sebagai template. Kemudian ketikkan teks Anda ke dalamnya</w:t>
      </w:r>
      <w:r>
        <w:rPr>
          <w:sz w:val="20"/>
          <w:szCs w:val="20"/>
          <w:lang w:val="id-ID"/>
        </w:rPr>
        <w:t xml:space="preserve">.</w:t>
      </w:r>
      <w:r>
        <w:rPr>
          <w:sz w:val="20"/>
          <w:szCs w:val="20"/>
          <w:lang w:val="id-ID"/>
        </w:rPr>
      </w:r>
    </w:p>
    <w:p>
      <w:pPr>
        <w:pBdr/>
        <w:spacing/>
        <w:ind w:firstLine="360" w:left="350"/>
        <w:jc w:val="both"/>
        <w:rPr>
          <w:sz w:val="20"/>
          <w:szCs w:val="20"/>
          <w:lang w:val="id-ID"/>
        </w:rPr>
      </w:pPr>
      <w:r>
        <w:rPr>
          <w:sz w:val="20"/>
          <w:szCs w:val="20"/>
          <w:lang w:val="id-ID"/>
        </w:rPr>
      </w:r>
      <w:r>
        <w:rPr>
          <w:sz w:val="20"/>
          <w:szCs w:val="20"/>
          <w:lang w:val="id-ID"/>
        </w:rPr>
      </w:r>
    </w:p>
    <w:p>
      <w:pPr>
        <w:pStyle w:val="794"/>
        <w:numPr>
          <w:ilvl w:val="0"/>
          <w:numId w:val="2"/>
        </w:numPr>
        <w:pBdr/>
        <w:spacing/>
        <w:ind/>
        <w:jc w:val="both"/>
        <w:rPr>
          <w:sz w:val="20"/>
          <w:szCs w:val="20"/>
          <w:lang w:val="id-ID"/>
        </w:rPr>
      </w:pPr>
      <w:r>
        <w:rPr>
          <w:sz w:val="20"/>
          <w:szCs w:val="20"/>
          <w:lang w:val="id-ID"/>
        </w:rPr>
        <w:t xml:space="preserve">Format Penulisan</w:t>
      </w:r>
      <w:r>
        <w:rPr>
          <w:sz w:val="20"/>
          <w:szCs w:val="20"/>
          <w:lang w:val="id-ID"/>
        </w:rPr>
      </w:r>
    </w:p>
    <w:p>
      <w:pPr>
        <w:pStyle w:val="794"/>
        <w:pBdr/>
        <w:spacing/>
        <w:ind w:left="710"/>
        <w:jc w:val="both"/>
        <w:rPr>
          <w:sz w:val="20"/>
          <w:szCs w:val="20"/>
          <w:lang w:val="id-ID"/>
        </w:rPr>
      </w:pPr>
      <w:r>
        <w:rPr>
          <w:sz w:val="20"/>
          <w:szCs w:val="20"/>
          <w:lang w:val="id-ID"/>
        </w:rPr>
        <w:t xml:space="preserve">Ukuran kertas </w:t>
      </w:r>
      <w:r>
        <w:rPr>
          <w:sz w:val="20"/>
          <w:szCs w:val="20"/>
          <w:lang w:val="id-ID"/>
        </w:rPr>
        <w:t xml:space="preserve">yaitu A4 dengan margin atas, bawah, kanan dan kiri = 2cm</w:t>
      </w:r>
      <w:r>
        <w:rPr>
          <w:sz w:val="20"/>
          <w:szCs w:val="20"/>
          <w:lang w:val="id-ID"/>
        </w:rPr>
      </w:r>
    </w:p>
    <w:p>
      <w:pPr>
        <w:pStyle w:val="796"/>
        <w:pBdr/>
        <w:spacing/>
        <w:ind/>
        <w:rPr>
          <w:lang w:val="id-ID"/>
        </w:rPr>
      </w:pPr>
      <w:r>
        <w:rPr>
          <w:lang w:val="sv-SE"/>
        </w:rPr>
        <w:t xml:space="preserve">T</w:t>
      </w:r>
      <w:r>
        <w:rPr>
          <w:lang w:val="sv-SE"/>
        </w:rPr>
        <w:t xml:space="preserve">A</w:t>
      </w:r>
      <w:r>
        <w:rPr>
          <w:lang w:val="sv-SE"/>
        </w:rPr>
        <w:t xml:space="preserve">BEL </w:t>
      </w:r>
      <w:r>
        <w:fldChar w:fldCharType="begin"/>
      </w:r>
      <w:r>
        <w:rPr>
          <w:lang w:val="sv-SE"/>
        </w:rPr>
        <w:instrText xml:space="preserve"> SEQ TABLE \* ROMAN </w:instrText>
      </w:r>
      <w:r>
        <w:fldChar w:fldCharType="separate"/>
      </w:r>
      <w:r>
        <w:rPr>
          <w:lang w:val="sv-SE"/>
        </w:rPr>
        <w:t xml:space="preserve">I</w:t>
      </w:r>
      <w:r>
        <w:fldChar w:fldCharType="end"/>
      </w:r>
      <w:r>
        <w:rPr>
          <w:lang w:val="sv-SE"/>
        </w:rPr>
        <w:br/>
        <w:t xml:space="preserve">UKURAN FONT UNTUK </w:t>
      </w:r>
      <w:r>
        <w:rPr>
          <w:lang w:val="id-ID"/>
        </w:rPr>
        <w:t xml:space="preserve">SUB JUDUL</w:t>
      </w:r>
      <w:r>
        <w:rPr>
          <w:lang w:val="id-ID"/>
        </w:rPr>
        <w:t xml:space="preserve"> DAN ISI PAPER</w:t>
      </w:r>
      <w:r>
        <w:rPr>
          <w:lang w:val="id-ID"/>
        </w:rPr>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46"/>
        <w:gridCol w:w="1496"/>
        <w:gridCol w:w="1080"/>
        <w:gridCol w:w="1605"/>
      </w:tblGrid>
      <w:tr>
        <w:trPr>
          <w:jc w:val="center"/>
        </w:trPr>
        <w:tc>
          <w:tcPr>
            <w:tcBorders/>
            <w:tcW w:w="846" w:type="dxa"/>
            <w:vMerge w:val="restart"/>
            <w:textDirection w:val="lrTb"/>
            <w:noWrap w:val="false"/>
          </w:tcPr>
          <w:p>
            <w:pPr>
              <w:pStyle w:val="798"/>
              <w:pBdr/>
              <w:spacing/>
              <w:ind/>
              <w:rPr/>
            </w:pPr>
            <w:r>
              <w:t xml:space="preserve">Ukuran</w:t>
            </w:r>
            <w:r>
              <w:t xml:space="preserve"> Font</w:t>
            </w:r>
            <w:r/>
          </w:p>
        </w:tc>
        <w:tc>
          <w:tcPr>
            <w:gridSpan w:val="3"/>
            <w:tcBorders/>
            <w:tcW w:w="4181" w:type="dxa"/>
            <w:textDirection w:val="lrTb"/>
            <w:noWrap w:val="false"/>
          </w:tcPr>
          <w:p>
            <w:pPr>
              <w:pStyle w:val="797"/>
              <w:pBdr/>
              <w:spacing/>
              <w:ind/>
              <w:rPr/>
            </w:pPr>
            <w:r>
              <w:t xml:space="preserve">Tampilan</w:t>
            </w:r>
            <w:r>
              <w:t xml:space="preserve"> (</w:t>
            </w:r>
            <w:r>
              <w:t xml:space="preserve">dalam</w:t>
            </w:r>
            <w:r>
              <w:t xml:space="preserve"> Time New Roman </w:t>
            </w:r>
            <w:r>
              <w:t xml:space="preserve">atau</w:t>
            </w:r>
            <w:r>
              <w:t xml:space="preserve"> Times)</w:t>
            </w:r>
            <w:r/>
          </w:p>
        </w:tc>
      </w:tr>
      <w:tr>
        <w:trPr>
          <w:jc w:val="center"/>
        </w:trPr>
        <w:tc>
          <w:tcPr>
            <w:tcBorders/>
            <w:tcW w:w="846" w:type="dxa"/>
            <w:vMerge w:val="continue"/>
            <w:textDirection w:val="lrTb"/>
            <w:noWrap w:val="false"/>
          </w:tcPr>
          <w:p>
            <w:pPr>
              <w:pStyle w:val="795"/>
              <w:pBdr/>
              <w:spacing/>
              <w:ind/>
              <w:rPr>
                <w:b/>
                <w:bCs/>
              </w:rPr>
            </w:pPr>
            <w:r>
              <w:rPr>
                <w:b/>
                <w:bCs/>
              </w:rPr>
            </w:r>
            <w:r>
              <w:rPr>
                <w:b/>
                <w:bCs/>
              </w:rPr>
            </w:r>
          </w:p>
        </w:tc>
        <w:tc>
          <w:tcPr>
            <w:tcBorders/>
            <w:tcW w:w="1496" w:type="dxa"/>
            <w:textDirection w:val="lrTb"/>
            <w:noWrap w:val="false"/>
          </w:tcPr>
          <w:p>
            <w:pPr>
              <w:pStyle w:val="798"/>
              <w:pBdr/>
              <w:spacing/>
              <w:ind/>
              <w:rPr/>
            </w:pPr>
            <w:r>
              <w:t xml:space="preserve">Biasa</w:t>
            </w:r>
            <w:r>
              <w:t xml:space="preserve"> (Regular)</w:t>
            </w:r>
            <w:r/>
          </w:p>
        </w:tc>
        <w:tc>
          <w:tcPr>
            <w:tcBorders/>
            <w:tcW w:w="1080" w:type="dxa"/>
            <w:textDirection w:val="lrTb"/>
            <w:noWrap w:val="false"/>
          </w:tcPr>
          <w:p>
            <w:pPr>
              <w:pStyle w:val="798"/>
              <w:pBdr/>
              <w:spacing/>
              <w:ind/>
              <w:rPr/>
            </w:pPr>
            <w:r>
              <w:t xml:space="preserve">Tebal</w:t>
            </w:r>
            <w:r>
              <w:t xml:space="preserve"> (Bold)</w:t>
            </w:r>
            <w:r/>
          </w:p>
        </w:tc>
        <w:tc>
          <w:tcPr>
            <w:tcBorders/>
            <w:tcW w:w="1605" w:type="dxa"/>
            <w:textDirection w:val="lrTb"/>
            <w:noWrap w:val="false"/>
          </w:tcPr>
          <w:p>
            <w:pPr>
              <w:pStyle w:val="798"/>
              <w:pBdr/>
              <w:spacing/>
              <w:ind/>
              <w:rPr/>
            </w:pPr>
            <w:r>
              <w:t xml:space="preserve">Miring (Italic)</w:t>
            </w:r>
            <w:r/>
          </w:p>
        </w:tc>
      </w:tr>
      <w:tr>
        <w:trPr>
          <w:jc w:val="center"/>
        </w:trPr>
        <w:tc>
          <w:tcPr>
            <w:tcBorders/>
            <w:tcW w:w="846" w:type="dxa"/>
            <w:textDirection w:val="lrTb"/>
            <w:noWrap w:val="false"/>
          </w:tcPr>
          <w:p>
            <w:pPr>
              <w:pStyle w:val="795"/>
              <w:pBdr/>
              <w:spacing/>
              <w:ind/>
              <w:rPr/>
            </w:pPr>
            <w:r>
              <w:t xml:space="preserve">8</w:t>
            </w:r>
            <w:r/>
          </w:p>
        </w:tc>
        <w:tc>
          <w:tcPr>
            <w:tcBorders/>
            <w:tcW w:w="1496" w:type="dxa"/>
            <w:textDirection w:val="lrTb"/>
            <w:noWrap w:val="false"/>
          </w:tcPr>
          <w:p>
            <w:pPr>
              <w:pStyle w:val="795"/>
              <w:pBdr/>
              <w:spacing/>
              <w:ind/>
              <w:rPr/>
            </w:pPr>
            <w:r>
              <w:t xml:space="preserve">Keterangan</w:t>
            </w:r>
            <w:r>
              <w:t xml:space="preserve"> </w:t>
            </w:r>
            <w:r>
              <w:t xml:space="preserve">tabel</w:t>
            </w:r>
            <w:r>
              <w:t xml:space="preserve"> (</w:t>
            </w:r>
            <w:r>
              <w:t xml:space="preserve">dalam</w:t>
            </w:r>
            <w:r>
              <w:t xml:space="preserve"> </w:t>
            </w:r>
            <w:r>
              <w:rPr>
                <w:lang w:val="id-ID"/>
              </w:rPr>
              <w:t xml:space="preserve">huruf kapital</w:t>
            </w:r>
            <w:r>
              <w:t xml:space="preserve">),</w:t>
            </w:r>
            <w:r/>
          </w:p>
          <w:p>
            <w:pPr>
              <w:pStyle w:val="795"/>
              <w:pBdr/>
              <w:spacing/>
              <w:ind/>
              <w:rPr/>
            </w:pPr>
            <w:r>
              <w:t xml:space="preserve">Keterangan</w:t>
            </w:r>
            <w:r>
              <w:t xml:space="preserve"> </w:t>
            </w:r>
            <w:r>
              <w:t xml:space="preserve">gambar</w:t>
            </w:r>
            <w:r>
              <w:t xml:space="preserve">, </w:t>
            </w:r>
            <w:r>
              <w:t xml:space="preserve">referensi</w:t>
            </w:r>
            <w:r/>
          </w:p>
        </w:tc>
        <w:tc>
          <w:tcPr>
            <w:tcBorders/>
            <w:tcW w:w="1080" w:type="dxa"/>
            <w:textDirection w:val="lrTb"/>
            <w:noWrap w:val="false"/>
          </w:tcPr>
          <w:p>
            <w:pPr>
              <w:pStyle w:val="795"/>
              <w:pBdr/>
              <w:spacing/>
              <w:ind/>
              <w:rPr/>
            </w:pPr>
            <w:r/>
            <w:r/>
          </w:p>
        </w:tc>
        <w:tc>
          <w:tcPr>
            <w:tcBorders/>
            <w:tcW w:w="1605" w:type="dxa"/>
            <w:textDirection w:val="lrTb"/>
            <w:noWrap w:val="false"/>
          </w:tcPr>
          <w:p>
            <w:pPr>
              <w:pStyle w:val="795"/>
              <w:pBdr/>
              <w:spacing/>
              <w:ind/>
              <w:rPr/>
            </w:pPr>
            <w:r/>
            <w:r/>
          </w:p>
        </w:tc>
      </w:tr>
      <w:tr>
        <w:trPr>
          <w:jc w:val="center"/>
        </w:trPr>
        <w:tc>
          <w:tcPr>
            <w:tcBorders/>
            <w:tcW w:w="846" w:type="dxa"/>
            <w:textDirection w:val="lrTb"/>
            <w:noWrap w:val="false"/>
          </w:tcPr>
          <w:p>
            <w:pPr>
              <w:pStyle w:val="795"/>
              <w:pBdr/>
              <w:spacing/>
              <w:ind/>
              <w:rPr/>
            </w:pPr>
            <w:r>
              <w:t xml:space="preserve">9</w:t>
            </w:r>
            <w:r/>
          </w:p>
        </w:tc>
        <w:tc>
          <w:tcPr>
            <w:tcBorders/>
            <w:tcW w:w="1496" w:type="dxa"/>
            <w:textDirection w:val="lrTb"/>
            <w:noWrap w:val="false"/>
          </w:tcPr>
          <w:p>
            <w:pPr>
              <w:pStyle w:val="795"/>
              <w:pBdr/>
              <w:spacing/>
              <w:ind/>
              <w:rPr/>
            </w:pPr>
            <w:r>
              <w:rPr>
                <w:lang w:val="id-ID"/>
              </w:rPr>
              <w:t xml:space="preserve">Afiliasi penulis, nama institusi, alamat, kota dan </w:t>
            </w:r>
            <w:r>
              <w:t xml:space="preserve">author email address,</w:t>
            </w:r>
            <w:r>
              <w:rPr>
                <w:lang w:val="id-ID"/>
              </w:rPr>
              <w:t xml:space="preserve"> </w:t>
            </w:r>
            <w:r>
              <w:t xml:space="preserve">cell in a table</w:t>
            </w:r>
            <w:r/>
          </w:p>
        </w:tc>
        <w:tc>
          <w:tcPr>
            <w:tcBorders/>
            <w:tcW w:w="1080" w:type="dxa"/>
            <w:textDirection w:val="lrTb"/>
            <w:noWrap w:val="false"/>
          </w:tcPr>
          <w:p>
            <w:pPr>
              <w:pStyle w:val="795"/>
              <w:pBdr/>
              <w:spacing/>
              <w:ind/>
              <w:rPr/>
            </w:pPr>
            <w:r>
              <w:t xml:space="preserve">Abstrak</w:t>
            </w:r>
            <w:r>
              <w:t xml:space="preserve">,</w:t>
            </w:r>
            <w:r>
              <w:rPr>
                <w:lang w:val="id-ID"/>
              </w:rPr>
              <w:t xml:space="preserve"> abstract</w:t>
            </w:r>
            <w:r/>
          </w:p>
        </w:tc>
        <w:tc>
          <w:tcPr>
            <w:tcBorders/>
            <w:tcW w:w="1605" w:type="dxa"/>
            <w:textDirection w:val="lrTb"/>
            <w:noWrap w:val="false"/>
          </w:tcPr>
          <w:p>
            <w:pPr>
              <w:pStyle w:val="795"/>
              <w:pBdr/>
              <w:spacing/>
              <w:ind/>
              <w:rPr>
                <w:lang w:val="id-ID"/>
              </w:rPr>
            </w:pPr>
            <w:r>
              <w:rPr>
                <w:lang w:val="id-ID"/>
              </w:rPr>
              <w:t xml:space="preserve">Abstract</w:t>
            </w:r>
            <w:r>
              <w:rPr>
                <w:lang w:val="id-ID"/>
              </w:rPr>
            </w:r>
          </w:p>
        </w:tc>
      </w:tr>
      <w:tr>
        <w:trPr>
          <w:jc w:val="center"/>
        </w:trPr>
        <w:tc>
          <w:tcPr>
            <w:tcBorders/>
            <w:tcW w:w="846" w:type="dxa"/>
            <w:textDirection w:val="lrTb"/>
            <w:noWrap w:val="false"/>
          </w:tcPr>
          <w:p>
            <w:pPr>
              <w:pStyle w:val="795"/>
              <w:pBdr/>
              <w:spacing/>
              <w:ind/>
              <w:rPr/>
            </w:pPr>
            <w:r>
              <w:t xml:space="preserve">10</w:t>
            </w:r>
            <w:r/>
          </w:p>
        </w:tc>
        <w:tc>
          <w:tcPr>
            <w:tcBorders/>
            <w:tcW w:w="1496" w:type="dxa"/>
            <w:textDirection w:val="lrTb"/>
            <w:noWrap w:val="false"/>
          </w:tcPr>
          <w:p>
            <w:pPr>
              <w:pStyle w:val="795"/>
              <w:pBdr/>
              <w:spacing/>
              <w:ind/>
              <w:rPr>
                <w:lang w:val="id-ID"/>
              </w:rPr>
            </w:pPr>
            <w:r>
              <w:t xml:space="preserve">H</w:t>
            </w:r>
            <w:r>
              <w:t xml:space="preserve">eading level 1 </w:t>
            </w:r>
            <w:r>
              <w:rPr>
                <w:lang w:val="id-ID"/>
              </w:rPr>
              <w:t xml:space="preserve">(dalam huruf kapital)</w:t>
            </w:r>
            <w:r>
              <w:rPr>
                <w:lang w:val="id-ID"/>
              </w:rPr>
              <w:t xml:space="preserve">, isi paper</w:t>
            </w:r>
            <w:r>
              <w:rPr>
                <w:lang w:val="id-ID"/>
              </w:rPr>
            </w:r>
          </w:p>
        </w:tc>
        <w:tc>
          <w:tcPr>
            <w:tcBorders/>
            <w:tcW w:w="1080" w:type="dxa"/>
            <w:textDirection w:val="lrTb"/>
            <w:noWrap w:val="false"/>
          </w:tcPr>
          <w:p>
            <w:pPr>
              <w:pStyle w:val="795"/>
              <w:pBdr/>
              <w:spacing/>
              <w:ind/>
              <w:rPr/>
            </w:pPr>
            <w:r/>
            <w:r/>
          </w:p>
        </w:tc>
        <w:tc>
          <w:tcPr>
            <w:tcBorders/>
            <w:tcW w:w="1605" w:type="dxa"/>
            <w:textDirection w:val="lrTb"/>
            <w:noWrap w:val="false"/>
          </w:tcPr>
          <w:p>
            <w:pPr>
              <w:pStyle w:val="795"/>
              <w:pBdr/>
              <w:spacing/>
              <w:ind/>
              <w:rPr/>
            </w:pPr>
            <w:r/>
            <w:r/>
          </w:p>
        </w:tc>
      </w:tr>
      <w:tr>
        <w:trPr>
          <w:jc w:val="center"/>
        </w:trPr>
        <w:tc>
          <w:tcPr>
            <w:tcBorders/>
            <w:tcW w:w="846" w:type="dxa"/>
            <w:textDirection w:val="lrTb"/>
            <w:noWrap w:val="false"/>
          </w:tcPr>
          <w:p>
            <w:pPr>
              <w:pStyle w:val="795"/>
              <w:pBdr/>
              <w:spacing/>
              <w:ind/>
              <w:rPr/>
            </w:pPr>
            <w:r>
              <w:t xml:space="preserve">11</w:t>
            </w:r>
            <w:r/>
          </w:p>
        </w:tc>
        <w:tc>
          <w:tcPr>
            <w:tcBorders/>
            <w:tcW w:w="1496" w:type="dxa"/>
            <w:textDirection w:val="lrTb"/>
            <w:noWrap w:val="false"/>
          </w:tcPr>
          <w:p>
            <w:pPr>
              <w:pStyle w:val="795"/>
              <w:pBdr/>
              <w:spacing/>
              <w:ind/>
              <w:rPr>
                <w:lang w:val="id-ID"/>
              </w:rPr>
            </w:pPr>
            <w:r>
              <w:rPr>
                <w:lang w:val="id-ID"/>
              </w:rPr>
              <w:t xml:space="preserve">Penulis</w:t>
            </w:r>
            <w:r>
              <w:rPr>
                <w:lang w:val="id-ID"/>
              </w:rPr>
            </w:r>
          </w:p>
        </w:tc>
        <w:tc>
          <w:tcPr>
            <w:tcBorders/>
            <w:tcW w:w="1080" w:type="dxa"/>
            <w:textDirection w:val="lrTb"/>
            <w:noWrap w:val="false"/>
          </w:tcPr>
          <w:p>
            <w:pPr>
              <w:pStyle w:val="795"/>
              <w:pBdr/>
              <w:spacing/>
              <w:ind/>
              <w:rPr/>
            </w:pPr>
            <w:r/>
            <w:r/>
          </w:p>
        </w:tc>
        <w:tc>
          <w:tcPr>
            <w:tcBorders/>
            <w:tcW w:w="1605" w:type="dxa"/>
            <w:textDirection w:val="lrTb"/>
            <w:noWrap w:val="false"/>
          </w:tcPr>
          <w:p>
            <w:pPr>
              <w:pStyle w:val="795"/>
              <w:pBdr/>
              <w:spacing/>
              <w:ind/>
              <w:rPr/>
            </w:pPr>
            <w:r/>
            <w:r/>
          </w:p>
        </w:tc>
      </w:tr>
      <w:tr>
        <w:trPr>
          <w:jc w:val="center"/>
        </w:trPr>
        <w:tc>
          <w:tcPr>
            <w:tcBorders/>
            <w:tcW w:w="846" w:type="dxa"/>
            <w:textDirection w:val="lrTb"/>
            <w:noWrap w:val="false"/>
          </w:tcPr>
          <w:p>
            <w:pPr>
              <w:pStyle w:val="795"/>
              <w:pBdr/>
              <w:spacing/>
              <w:ind/>
              <w:rPr>
                <w:lang w:val="id-ID"/>
              </w:rPr>
            </w:pPr>
            <w:r>
              <w:rPr>
                <w:lang w:val="id-ID"/>
              </w:rPr>
              <w:t xml:space="preserve">16</w:t>
            </w:r>
            <w:r>
              <w:rPr>
                <w:lang w:val="id-ID"/>
              </w:rPr>
            </w:r>
          </w:p>
        </w:tc>
        <w:tc>
          <w:tcPr>
            <w:tcBorders/>
            <w:tcW w:w="1496" w:type="dxa"/>
            <w:textDirection w:val="lrTb"/>
            <w:noWrap w:val="false"/>
          </w:tcPr>
          <w:p>
            <w:pPr>
              <w:pStyle w:val="795"/>
              <w:pBdr/>
              <w:spacing/>
              <w:ind/>
              <w:rPr/>
            </w:pPr>
            <w:r/>
            <w:r/>
          </w:p>
        </w:tc>
        <w:tc>
          <w:tcPr>
            <w:tcBorders/>
            <w:tcW w:w="1080" w:type="dxa"/>
            <w:textDirection w:val="lrTb"/>
            <w:noWrap w:val="false"/>
          </w:tcPr>
          <w:p>
            <w:pPr>
              <w:pStyle w:val="795"/>
              <w:pBdr/>
              <w:spacing/>
              <w:ind/>
              <w:rPr/>
            </w:pPr>
            <w:r>
              <w:t xml:space="preserve">Judul</w:t>
            </w:r>
            <w:r/>
          </w:p>
        </w:tc>
        <w:tc>
          <w:tcPr>
            <w:tcBorders/>
            <w:tcW w:w="1605" w:type="dxa"/>
            <w:textDirection w:val="lrTb"/>
            <w:noWrap w:val="false"/>
          </w:tcPr>
          <w:p>
            <w:pPr>
              <w:pStyle w:val="795"/>
              <w:pBdr/>
              <w:spacing/>
              <w:ind/>
              <w:rPr/>
            </w:pPr>
            <w:r/>
            <w:r/>
          </w:p>
        </w:tc>
      </w:tr>
    </w:tbl>
    <w:p>
      <w:pPr>
        <w:pStyle w:val="794"/>
        <w:pBdr/>
        <w:spacing/>
        <w:ind w:left="710"/>
        <w:jc w:val="both"/>
        <w:rPr>
          <w:sz w:val="20"/>
          <w:szCs w:val="20"/>
          <w:lang w:val="id-ID"/>
        </w:rPr>
      </w:pPr>
      <w:r>
        <w:rPr>
          <w:sz w:val="20"/>
          <w:szCs w:val="20"/>
          <w:lang w:val="id-ID"/>
        </w:rPr>
      </w:r>
      <w:r>
        <w:rPr>
          <w:sz w:val="20"/>
          <w:szCs w:val="20"/>
          <w:lang w:val="id-ID"/>
        </w:rPr>
      </w:r>
    </w:p>
    <w:p>
      <w:pPr>
        <w:pStyle w:val="794"/>
        <w:numPr>
          <w:ilvl w:val="0"/>
          <w:numId w:val="2"/>
        </w:numPr>
        <w:pBdr/>
        <w:spacing/>
        <w:ind/>
        <w:jc w:val="both"/>
        <w:rPr>
          <w:sz w:val="20"/>
          <w:szCs w:val="20"/>
          <w:lang w:val="id-ID"/>
        </w:rPr>
      </w:pPr>
      <w:r>
        <w:rPr>
          <w:sz w:val="20"/>
          <w:szCs w:val="20"/>
          <w:lang w:val="id-ID"/>
        </w:rPr>
        <w:t xml:space="preserve">Style Halaman</w:t>
      </w:r>
      <w:r>
        <w:rPr>
          <w:sz w:val="20"/>
          <w:szCs w:val="20"/>
          <w:lang w:val="id-ID"/>
        </w:rPr>
      </w:r>
    </w:p>
    <w:p>
      <w:pPr>
        <w:pStyle w:val="794"/>
        <w:pBdr/>
        <w:spacing/>
        <w:ind w:left="710"/>
        <w:jc w:val="both"/>
        <w:rPr>
          <w:sz w:val="20"/>
          <w:szCs w:val="20"/>
          <w:lang w:val="fi-FI"/>
        </w:rPr>
      </w:pPr>
      <w:r>
        <w:rPr>
          <w:rStyle w:val="799"/>
          <w:sz w:val="20"/>
          <w:szCs w:val="20"/>
          <w:shd w:val="clear" w:color="auto" w:fill="ffffff"/>
        </w:rPr>
        <w:t xml:space="preserve">Paragraf</w:t>
      </w:r>
      <w:r>
        <w:rPr>
          <w:rStyle w:val="799"/>
          <w:sz w:val="20"/>
          <w:szCs w:val="20"/>
          <w:shd w:val="clear" w:color="auto" w:fill="ffffff"/>
        </w:rPr>
        <w:t xml:space="preserve"> </w:t>
      </w:r>
      <w:r>
        <w:rPr>
          <w:rStyle w:val="799"/>
          <w:sz w:val="20"/>
          <w:szCs w:val="20"/>
          <w:shd w:val="clear" w:color="auto" w:fill="ffffff"/>
        </w:rPr>
        <w:t xml:space="preserve">harus</w:t>
      </w:r>
      <w:r>
        <w:rPr>
          <w:rStyle w:val="799"/>
          <w:sz w:val="20"/>
          <w:szCs w:val="20"/>
          <w:shd w:val="clear" w:color="auto" w:fill="ffffff"/>
        </w:rPr>
        <w:t xml:space="preserve"> </w:t>
      </w:r>
      <w:r>
        <w:rPr>
          <w:rStyle w:val="799"/>
          <w:sz w:val="20"/>
          <w:szCs w:val="20"/>
          <w:shd w:val="clear" w:color="auto" w:fill="ffffff"/>
        </w:rPr>
        <w:t xml:space="preserve">teratur</w:t>
      </w:r>
      <w:r>
        <w:rPr>
          <w:rStyle w:val="799"/>
          <w:sz w:val="20"/>
          <w:szCs w:val="20"/>
          <w:shd w:val="clear" w:color="auto" w:fill="ffffff"/>
        </w:rPr>
        <w:t xml:space="preserve">. </w:t>
      </w:r>
      <w:r>
        <w:rPr>
          <w:rStyle w:val="799"/>
          <w:sz w:val="20"/>
          <w:szCs w:val="20"/>
          <w:lang w:val="fi-FI"/>
        </w:rPr>
        <w:t xml:space="preserve">Semua paragraf harus rata, yaitu sama-sama rata kiri dan dan rata kanan</w:t>
      </w:r>
      <w:r>
        <w:rPr>
          <w:rStyle w:val="799"/>
          <w:sz w:val="20"/>
          <w:szCs w:val="20"/>
          <w:lang w:val="id-ID"/>
        </w:rPr>
        <w:t xml:space="preserve">(justify)</w:t>
      </w:r>
      <w:r>
        <w:rPr>
          <w:sz w:val="20"/>
          <w:szCs w:val="20"/>
          <w:lang w:val="fi-FI"/>
        </w:rPr>
        <w:t xml:space="preserve">.</w:t>
      </w:r>
      <w:r>
        <w:rPr>
          <w:sz w:val="20"/>
          <w:szCs w:val="20"/>
          <w:lang w:val="fi-FI"/>
        </w:rPr>
      </w:r>
    </w:p>
    <w:p>
      <w:pPr>
        <w:pStyle w:val="794"/>
        <w:pBdr/>
        <w:spacing/>
        <w:ind w:left="710"/>
        <w:jc w:val="both"/>
        <w:rPr>
          <w:sz w:val="20"/>
          <w:szCs w:val="20"/>
          <w:lang w:val="id-ID"/>
        </w:rPr>
      </w:pPr>
      <w:r>
        <w:rPr>
          <w:sz w:val="20"/>
          <w:szCs w:val="20"/>
          <w:lang w:val="id-ID"/>
        </w:rPr>
      </w:r>
      <w:r>
        <w:rPr>
          <w:sz w:val="20"/>
          <w:szCs w:val="20"/>
          <w:lang w:val="id-ID"/>
        </w:rPr>
      </w:r>
    </w:p>
    <w:p>
      <w:pPr>
        <w:pStyle w:val="794"/>
        <w:pBdr/>
        <w:spacing/>
        <w:ind w:left="710"/>
        <w:jc w:val="both"/>
        <w:rPr>
          <w:sz w:val="20"/>
          <w:szCs w:val="20"/>
          <w:lang w:val="id-ID"/>
        </w:rPr>
      </w:pPr>
      <w:r>
        <w:rPr>
          <w:sz w:val="20"/>
          <w:szCs w:val="20"/>
          <w:lang w:val="id-ID"/>
        </w:rPr>
      </w:r>
      <w:r>
        <w:rPr>
          <w:sz w:val="20"/>
          <w:szCs w:val="20"/>
          <w:lang w:val="id-ID"/>
        </w:rPr>
      </w:r>
    </w:p>
    <w:p>
      <w:pPr>
        <w:pStyle w:val="794"/>
        <w:pBdr/>
        <w:spacing/>
        <w:ind w:left="710"/>
        <w:jc w:val="both"/>
        <w:rPr>
          <w:sz w:val="20"/>
          <w:szCs w:val="20"/>
          <w:lang w:val="id-ID"/>
        </w:rPr>
      </w:pPr>
      <w:r>
        <w:rPr>
          <w:sz w:val="20"/>
          <w:szCs w:val="20"/>
          <w:lang w:val="id-ID"/>
        </w:rPr>
      </w:r>
      <w:r>
        <w:rPr>
          <w:sz w:val="20"/>
          <w:szCs w:val="20"/>
          <w:lang w:val="id-ID"/>
        </w:rPr>
      </w:r>
    </w:p>
    <w:p>
      <w:pPr>
        <w:pStyle w:val="794"/>
        <w:numPr>
          <w:ilvl w:val="0"/>
          <w:numId w:val="2"/>
        </w:numPr>
        <w:pBdr/>
        <w:spacing/>
        <w:ind/>
        <w:jc w:val="both"/>
        <w:rPr>
          <w:sz w:val="20"/>
          <w:szCs w:val="20"/>
          <w:lang w:val="id-ID"/>
        </w:rPr>
      </w:pPr>
      <w:r>
        <w:rPr>
          <w:sz w:val="20"/>
          <w:szCs w:val="20"/>
          <w:lang w:val="id-ID"/>
        </w:rPr>
        <w:t xml:space="preserve">Huruf-huruf Dokumen</w:t>
      </w:r>
      <w:r>
        <w:rPr>
          <w:sz w:val="20"/>
          <w:szCs w:val="20"/>
          <w:lang w:val="id-ID"/>
        </w:rPr>
      </w:r>
    </w:p>
    <w:p>
      <w:pPr>
        <w:pStyle w:val="794"/>
        <w:pBdr/>
        <w:spacing/>
        <w:ind w:left="710"/>
        <w:jc w:val="both"/>
        <w:rPr>
          <w:sz w:val="20"/>
          <w:szCs w:val="20"/>
          <w:lang w:val="id-ID"/>
        </w:rPr>
      </w:pPr>
      <w:r>
        <w:rPr>
          <w:sz w:val="20"/>
          <w:szCs w:val="20"/>
          <w:lang w:val="id-ID"/>
        </w:rPr>
        <w:t xml:space="preserve">Seluruh dokumen harus dalam Times New Roman atau Times font. Font tipe 3 tidak boleh digunakan. Jenis font lain dapat digunakan jika diperlukan untuk tujuan khusus.</w:t>
      </w:r>
      <w:r>
        <w:rPr>
          <w:sz w:val="20"/>
          <w:szCs w:val="20"/>
          <w:lang w:val="id-ID"/>
        </w:rPr>
        <w:t xml:space="preserve"> </w:t>
      </w:r>
      <w:r>
        <w:rPr>
          <w:sz w:val="20"/>
          <w:szCs w:val="20"/>
          <w:lang w:val="id-ID"/>
        </w:rPr>
        <w:t xml:space="preserve">Fitur ukuran font dapat dilihat pada Tabel 1.</w:t>
      </w:r>
      <w:r>
        <w:rPr>
          <w:sz w:val="20"/>
          <w:szCs w:val="20"/>
          <w:lang w:val="id-ID"/>
        </w:rPr>
      </w:r>
    </w:p>
    <w:p>
      <w:pPr>
        <w:pStyle w:val="794"/>
        <w:pBdr/>
        <w:spacing/>
        <w:ind w:left="710"/>
        <w:jc w:val="both"/>
        <w:rPr>
          <w:sz w:val="20"/>
          <w:szCs w:val="20"/>
          <w:lang w:val="id-ID"/>
        </w:rPr>
      </w:pPr>
      <w:r>
        <w:rPr>
          <w:sz w:val="20"/>
          <w:szCs w:val="20"/>
          <w:lang w:val="id-ID"/>
        </w:rPr>
      </w:r>
      <w:r>
        <w:rPr>
          <w:sz w:val="20"/>
          <w:szCs w:val="20"/>
          <w:lang w:val="id-ID"/>
        </w:rPr>
      </w:r>
    </w:p>
    <w:p>
      <w:pPr>
        <w:pStyle w:val="794"/>
        <w:numPr>
          <w:ilvl w:val="0"/>
          <w:numId w:val="2"/>
        </w:numPr>
        <w:pBdr/>
        <w:spacing/>
        <w:ind/>
        <w:jc w:val="both"/>
        <w:rPr>
          <w:sz w:val="20"/>
          <w:szCs w:val="20"/>
          <w:lang w:val="id-ID"/>
        </w:rPr>
      </w:pPr>
      <w:r>
        <w:rPr>
          <w:sz w:val="20"/>
          <w:szCs w:val="20"/>
          <w:lang w:val="id-ID"/>
        </w:rPr>
        <w:t xml:space="preserve">Judul dan Penulis</w:t>
      </w:r>
      <w:r>
        <w:rPr>
          <w:sz w:val="20"/>
          <w:szCs w:val="20"/>
          <w:lang w:val="id-ID"/>
        </w:rPr>
      </w:r>
    </w:p>
    <w:p>
      <w:pPr>
        <w:pStyle w:val="794"/>
        <w:pBdr/>
        <w:spacing/>
        <w:ind w:left="710"/>
        <w:jc w:val="both"/>
        <w:rPr>
          <w:sz w:val="20"/>
          <w:szCs w:val="20"/>
          <w:lang w:val="id-ID"/>
        </w:rPr>
      </w:pPr>
      <w:r>
        <w:rPr>
          <w:sz w:val="20"/>
          <w:szCs w:val="20"/>
          <w:lang w:val="id-ID"/>
        </w:rPr>
        <w:t xml:space="preserve">Judul harus dalam font biasa</w:t>
      </w:r>
      <w:r>
        <w:rPr>
          <w:sz w:val="20"/>
          <w:szCs w:val="20"/>
          <w:lang w:val="id-ID"/>
        </w:rPr>
        <w:t xml:space="preserve"> berukuran 16 pt. Nama penulis</w:t>
      </w:r>
      <w:r>
        <w:rPr>
          <w:sz w:val="20"/>
          <w:szCs w:val="20"/>
          <w:lang w:val="id-ID"/>
        </w:rPr>
        <w:t xml:space="preserve"> harus dalam font biasa berukuran 11 pt.</w:t>
      </w:r>
      <w:r>
        <w:rPr>
          <w:sz w:val="20"/>
          <w:szCs w:val="20"/>
          <w:lang w:val="id-ID"/>
        </w:rPr>
        <w:t xml:space="preserve"> </w:t>
      </w:r>
      <w:r>
        <w:rPr>
          <w:sz w:val="20"/>
          <w:szCs w:val="20"/>
          <w:lang w:val="id-ID"/>
        </w:rPr>
        <w:t xml:space="preserve">Penulisan penulis tidak boleh menunjukkan nama jabatan (misalnya Dosen Pembimbing), gelar akademik (misalnya Dr) atau keanggotaan dari setiap organisasi profesional (misalnya Senior Member IEEE).</w:t>
      </w:r>
      <w:r>
        <w:rPr>
          <w:sz w:val="20"/>
          <w:szCs w:val="20"/>
          <w:lang w:val="id-ID"/>
        </w:rPr>
      </w:r>
    </w:p>
    <w:p>
      <w:pPr>
        <w:pStyle w:val="794"/>
        <w:pBdr/>
        <w:spacing/>
        <w:ind w:left="710"/>
        <w:jc w:val="both"/>
        <w:rPr>
          <w:sz w:val="20"/>
          <w:szCs w:val="20"/>
          <w:lang w:val="id-ID"/>
        </w:rPr>
      </w:pPr>
      <w:r>
        <w:rPr>
          <w:sz w:val="20"/>
          <w:szCs w:val="20"/>
          <w:lang w:val="id-ID"/>
        </w:rPr>
      </w:r>
      <w:r>
        <w:rPr>
          <w:sz w:val="20"/>
          <w:szCs w:val="20"/>
          <w:lang w:val="id-ID"/>
        </w:rPr>
      </w:r>
    </w:p>
    <w:p>
      <w:pPr>
        <w:pStyle w:val="794"/>
        <w:numPr>
          <w:ilvl w:val="0"/>
          <w:numId w:val="2"/>
        </w:numPr>
        <w:pBdr/>
        <w:spacing/>
        <w:ind/>
        <w:jc w:val="both"/>
        <w:rPr>
          <w:sz w:val="20"/>
          <w:szCs w:val="20"/>
          <w:lang w:val="id-ID"/>
        </w:rPr>
      </w:pPr>
      <w:r>
        <w:rPr>
          <w:sz w:val="20"/>
          <w:szCs w:val="20"/>
          <w:lang w:val="id-ID"/>
        </w:rPr>
        <w:t xml:space="preserve">Bagian Heading</w:t>
      </w:r>
      <w:r>
        <w:rPr>
          <w:sz w:val="20"/>
          <w:szCs w:val="20"/>
          <w:lang w:val="id-ID"/>
        </w:rPr>
      </w:r>
    </w:p>
    <w:p>
      <w:pPr>
        <w:pStyle w:val="794"/>
        <w:pBdr/>
        <w:spacing/>
        <w:ind w:left="710"/>
        <w:jc w:val="both"/>
        <w:rPr>
          <w:sz w:val="20"/>
          <w:szCs w:val="20"/>
          <w:lang w:val="id-ID"/>
        </w:rPr>
      </w:pPr>
      <w:r>
        <w:rPr>
          <w:rStyle w:val="800"/>
          <w:sz w:val="20"/>
          <w:szCs w:val="20"/>
          <w:shd w:val="clear" w:color="auto" w:fill="ffffff"/>
          <w:lang w:val="sv-SE"/>
        </w:rPr>
        <w:t xml:space="preserve">Sebaiknya tidak lebih dari 3 tingkat untuk </w:t>
      </w:r>
      <w:r>
        <w:rPr>
          <w:rStyle w:val="800"/>
          <w:i/>
          <w:iCs/>
          <w:sz w:val="20"/>
          <w:szCs w:val="20"/>
          <w:shd w:val="clear" w:color="auto" w:fill="ffffff"/>
          <w:lang w:val="sv-SE"/>
        </w:rPr>
        <w:t xml:space="preserve">heading</w:t>
      </w:r>
      <w:r>
        <w:rPr>
          <w:rStyle w:val="800"/>
          <w:sz w:val="20"/>
          <w:szCs w:val="20"/>
          <w:shd w:val="clear" w:color="auto" w:fill="ffffff"/>
          <w:lang w:val="sv-SE"/>
        </w:rPr>
        <w:t xml:space="preserve">. </w:t>
      </w:r>
      <w:r>
        <w:rPr>
          <w:rStyle w:val="800"/>
          <w:sz w:val="20"/>
          <w:szCs w:val="20"/>
        </w:rPr>
        <w:t xml:space="preserve">Semua</w:t>
      </w:r>
      <w:r>
        <w:rPr>
          <w:rStyle w:val="800"/>
          <w:sz w:val="20"/>
          <w:szCs w:val="20"/>
        </w:rPr>
        <w:t xml:space="preserve"> </w:t>
      </w:r>
      <w:r>
        <w:rPr>
          <w:rStyle w:val="800"/>
          <w:i/>
          <w:sz w:val="20"/>
          <w:szCs w:val="20"/>
        </w:rPr>
        <w:t xml:space="preserve">heading</w:t>
      </w:r>
      <w:r>
        <w:rPr>
          <w:rStyle w:val="800"/>
          <w:sz w:val="20"/>
          <w:szCs w:val="20"/>
        </w:rPr>
        <w:t xml:space="preserve"> </w:t>
      </w:r>
      <w:r>
        <w:rPr>
          <w:rStyle w:val="800"/>
          <w:sz w:val="20"/>
          <w:szCs w:val="20"/>
        </w:rPr>
        <w:t xml:space="preserve">harus</w:t>
      </w:r>
      <w:r>
        <w:rPr>
          <w:rStyle w:val="800"/>
          <w:sz w:val="20"/>
          <w:szCs w:val="20"/>
        </w:rPr>
        <w:t xml:space="preserve"> </w:t>
      </w:r>
      <w:r>
        <w:rPr>
          <w:rStyle w:val="800"/>
          <w:sz w:val="20"/>
          <w:szCs w:val="20"/>
        </w:rPr>
        <w:t xml:space="preserve">dalam</w:t>
      </w:r>
      <w:r>
        <w:rPr>
          <w:rStyle w:val="800"/>
          <w:sz w:val="20"/>
          <w:szCs w:val="20"/>
        </w:rPr>
        <w:t xml:space="preserve"> font 10pt.</w:t>
      </w:r>
      <w:r>
        <w:rPr>
          <w:sz w:val="20"/>
          <w:szCs w:val="20"/>
          <w:lang w:val="id-ID"/>
        </w:rPr>
      </w:r>
    </w:p>
    <w:p>
      <w:pPr>
        <w:pStyle w:val="794"/>
        <w:numPr>
          <w:ilvl w:val="0"/>
          <w:numId w:val="3"/>
        </w:numPr>
        <w:pBdr/>
        <w:spacing/>
        <w:ind/>
        <w:jc w:val="both"/>
        <w:rPr>
          <w:sz w:val="20"/>
          <w:szCs w:val="20"/>
          <w:lang w:val="id-ID"/>
        </w:rPr>
      </w:pPr>
      <w:r>
        <w:rPr>
          <w:sz w:val="20"/>
          <w:szCs w:val="20"/>
          <w:lang w:val="id-ID"/>
        </w:rPr>
        <w:t xml:space="preserve">Heading Level 1</w:t>
      </w:r>
      <w:r>
        <w:rPr>
          <w:sz w:val="20"/>
          <w:szCs w:val="20"/>
          <w:lang w:val="id-ID"/>
        </w:rPr>
      </w:r>
    </w:p>
    <w:p>
      <w:pPr>
        <w:pStyle w:val="794"/>
        <w:pBdr/>
        <w:spacing/>
        <w:ind w:left="1070"/>
        <w:jc w:val="both"/>
        <w:rPr>
          <w:sz w:val="20"/>
          <w:szCs w:val="20"/>
          <w:lang w:val="id-ID"/>
        </w:rPr>
      </w:pPr>
      <w:r>
        <w:rPr>
          <w:sz w:val="20"/>
          <w:szCs w:val="20"/>
          <w:lang w:val="id-ID"/>
        </w:rPr>
        <w:t xml:space="preserve">Heading level 1 menggunakan huruf kapital dengan</w:t>
      </w:r>
      <w:r>
        <w:rPr>
          <w:sz w:val="20"/>
          <w:szCs w:val="20"/>
          <w:lang w:val="id-ID"/>
        </w:rPr>
        <w:t xml:space="preserve"> paragraf</w:t>
      </w:r>
      <w:r>
        <w:rPr>
          <w:sz w:val="20"/>
          <w:szCs w:val="20"/>
          <w:lang w:val="id-ID"/>
        </w:rPr>
        <w:t xml:space="preserve"> </w:t>
      </w:r>
      <w:r>
        <w:rPr>
          <w:sz w:val="20"/>
          <w:szCs w:val="20"/>
          <w:lang w:val="id-ID"/>
        </w:rPr>
        <w:t xml:space="preserve">rata kiri.</w:t>
      </w:r>
      <w:r>
        <w:rPr>
          <w:sz w:val="20"/>
          <w:szCs w:val="20"/>
          <w:lang w:val="id-ID"/>
        </w:rPr>
        <w:t xml:space="preserve"> Penomoran menggunakan angka Romawi </w:t>
      </w:r>
      <w:r>
        <w:rPr>
          <w:sz w:val="20"/>
          <w:szCs w:val="20"/>
          <w:lang w:val="id-ID"/>
        </w:rPr>
        <w:t xml:space="preserve">dengan huruf kapital.</w:t>
      </w:r>
      <w:r>
        <w:rPr>
          <w:sz w:val="20"/>
          <w:szCs w:val="20"/>
          <w:lang w:val="id-ID"/>
        </w:rPr>
      </w:r>
    </w:p>
    <w:p>
      <w:pPr>
        <w:pStyle w:val="794"/>
        <w:numPr>
          <w:ilvl w:val="0"/>
          <w:numId w:val="3"/>
        </w:numPr>
        <w:pBdr/>
        <w:spacing/>
        <w:ind/>
        <w:jc w:val="both"/>
        <w:rPr>
          <w:sz w:val="20"/>
          <w:szCs w:val="20"/>
          <w:lang w:val="id-ID"/>
        </w:rPr>
      </w:pPr>
      <w:r>
        <w:rPr>
          <w:sz w:val="20"/>
          <w:szCs w:val="20"/>
          <w:lang w:val="id-ID"/>
        </w:rPr>
        <w:t xml:space="preserve">Heading Level 2</w:t>
      </w:r>
      <w:r>
        <w:rPr>
          <w:sz w:val="20"/>
          <w:szCs w:val="20"/>
          <w:lang w:val="id-ID"/>
        </w:rPr>
      </w:r>
    </w:p>
    <w:p>
      <w:pPr>
        <w:pStyle w:val="794"/>
        <w:pBdr/>
        <w:spacing/>
        <w:ind w:left="1070"/>
        <w:jc w:val="both"/>
        <w:rPr>
          <w:sz w:val="20"/>
          <w:szCs w:val="20"/>
          <w:lang w:val="id-ID"/>
        </w:rPr>
      </w:pPr>
      <w:r>
        <w:rPr>
          <w:sz w:val="20"/>
          <w:szCs w:val="20"/>
          <w:lang w:val="id-ID"/>
        </w:rPr>
        <w:t xml:space="preserve">Heading level 2 dinomori dengan numbering</w:t>
      </w:r>
      <w:r>
        <w:rPr>
          <w:sz w:val="20"/>
          <w:szCs w:val="20"/>
          <w:lang w:val="id-ID"/>
        </w:rPr>
        <w:t xml:space="preserve">. Contoh penulisan pada : “6. Bagian Heading”</w:t>
      </w:r>
      <w:r>
        <w:rPr>
          <w:sz w:val="20"/>
          <w:szCs w:val="20"/>
          <w:lang w:val="id-ID"/>
        </w:rPr>
      </w:r>
    </w:p>
    <w:p>
      <w:pPr>
        <w:pStyle w:val="794"/>
        <w:numPr>
          <w:ilvl w:val="0"/>
          <w:numId w:val="3"/>
        </w:numPr>
        <w:pBdr/>
        <w:spacing/>
        <w:ind/>
        <w:jc w:val="both"/>
        <w:rPr>
          <w:sz w:val="20"/>
          <w:szCs w:val="20"/>
          <w:lang w:val="id-ID"/>
        </w:rPr>
      </w:pPr>
      <w:r>
        <w:rPr>
          <w:sz w:val="20"/>
          <w:szCs w:val="20"/>
          <w:lang w:val="id-ID"/>
        </w:rPr>
        <w:t xml:space="preserve">Heading Level 3</w:t>
      </w:r>
      <w:r>
        <w:rPr>
          <w:sz w:val="20"/>
          <w:szCs w:val="20"/>
          <w:lang w:val="id-ID"/>
        </w:rPr>
      </w:r>
    </w:p>
    <w:p>
      <w:pPr>
        <w:pStyle w:val="794"/>
        <w:pBdr/>
        <w:spacing/>
        <w:ind w:left="1070"/>
        <w:jc w:val="both"/>
        <w:rPr>
          <w:sz w:val="20"/>
          <w:szCs w:val="20"/>
          <w:lang w:val="id-ID"/>
        </w:rPr>
      </w:pPr>
      <w:r>
        <w:rPr>
          <w:sz w:val="20"/>
          <w:szCs w:val="20"/>
          <w:lang w:val="id-ID"/>
        </w:rPr>
        <w:t xml:space="preserve">Heading level 3 dinomori dengan numbering. Contoh penulisan pada : “a. Heading Level 1”</w:t>
      </w:r>
      <w:r>
        <w:rPr>
          <w:sz w:val="20"/>
          <w:szCs w:val="20"/>
          <w:lang w:val="id-ID"/>
        </w:rPr>
      </w:r>
    </w:p>
    <w:p>
      <w:pPr>
        <w:pStyle w:val="794"/>
        <w:pBdr/>
        <w:spacing/>
        <w:ind w:left="1070"/>
        <w:jc w:val="both"/>
        <w:rPr>
          <w:sz w:val="20"/>
          <w:szCs w:val="20"/>
          <w:lang w:val="id-ID"/>
        </w:rPr>
      </w:pPr>
      <w:r>
        <w:rPr>
          <w:sz w:val="20"/>
          <w:szCs w:val="20"/>
          <w:lang w:val="id-ID"/>
        </w:rPr>
      </w:r>
      <w:r>
        <w:rPr>
          <w:sz w:val="20"/>
          <w:szCs w:val="20"/>
          <w:lang w:val="id-ID"/>
        </w:rPr>
      </w:r>
    </w:p>
    <w:p>
      <w:pPr>
        <w:pStyle w:val="794"/>
        <w:numPr>
          <w:ilvl w:val="0"/>
          <w:numId w:val="2"/>
        </w:numPr>
        <w:pBdr/>
        <w:spacing/>
        <w:ind/>
        <w:jc w:val="both"/>
        <w:rPr>
          <w:sz w:val="20"/>
          <w:szCs w:val="20"/>
          <w:lang w:val="id-ID"/>
        </w:rPr>
      </w:pPr>
      <w:r>
        <w:rPr>
          <w:sz w:val="20"/>
          <w:szCs w:val="20"/>
          <w:lang w:val="id-ID"/>
        </w:rPr>
        <w:t xml:space="preserve">Grafik, </w:t>
      </w:r>
      <w:r>
        <w:rPr>
          <w:sz w:val="20"/>
          <w:szCs w:val="20"/>
          <w:lang w:val="id-ID"/>
        </w:rPr>
        <w:t xml:space="preserve">Tabel</w:t>
      </w:r>
      <w:r>
        <w:rPr>
          <w:sz w:val="20"/>
          <w:szCs w:val="20"/>
          <w:lang w:val="id-ID"/>
        </w:rPr>
        <w:t xml:space="preserve"> dan Gambar</w:t>
      </w:r>
      <w:r>
        <w:rPr>
          <w:sz w:val="20"/>
          <w:szCs w:val="20"/>
          <w:lang w:val="id-ID"/>
        </w:rPr>
      </w:r>
    </w:p>
    <w:p>
      <w:pPr>
        <w:pStyle w:val="794"/>
        <w:pBdr/>
        <w:spacing/>
        <w:ind w:left="710"/>
        <w:jc w:val="both"/>
        <w:rPr>
          <w:sz w:val="20"/>
          <w:szCs w:val="20"/>
          <w:lang w:val="id-ID"/>
        </w:rPr>
      </w:pPr>
      <w:r>
        <w:rPr>
          <w:sz w:val="20"/>
          <w:szCs w:val="20"/>
          <w:lang w:val="id-ID"/>
        </w:rPr>
        <w:t xml:space="preserve">G</w:t>
      </w:r>
      <w:r>
        <w:rPr>
          <w:sz w:val="20"/>
          <w:szCs w:val="20"/>
          <w:lang w:val="id-ID"/>
        </w:rPr>
        <w:t xml:space="preserve">rafik, tabe</w:t>
      </w:r>
      <w:r>
        <w:rPr>
          <w:sz w:val="20"/>
          <w:szCs w:val="20"/>
          <w:lang w:val="id-ID"/>
        </w:rPr>
        <w:t xml:space="preserve">l</w:t>
      </w:r>
      <w:r>
        <w:rPr>
          <w:sz w:val="20"/>
          <w:szCs w:val="20"/>
          <w:lang w:val="id-ID"/>
        </w:rPr>
        <w:t xml:space="preserve"> dan gambar</w:t>
      </w:r>
      <w:r>
        <w:rPr>
          <w:sz w:val="20"/>
          <w:szCs w:val="20"/>
          <w:lang w:val="id-ID"/>
        </w:rPr>
        <w:t xml:space="preserve"> terletak di tengah(center). </w:t>
      </w:r>
      <w:r>
        <w:rPr>
          <w:sz w:val="20"/>
          <w:szCs w:val="20"/>
          <w:lang w:val="id-ID"/>
        </w:rPr>
        <w:t xml:space="preserve">Grafik</w:t>
      </w:r>
      <w:r>
        <w:rPr>
          <w:sz w:val="20"/>
          <w:szCs w:val="20"/>
          <w:lang w:val="id-ID"/>
        </w:rPr>
        <w:t xml:space="preserve">, tabel dan gambar</w:t>
      </w:r>
      <w:r>
        <w:rPr>
          <w:sz w:val="20"/>
          <w:szCs w:val="20"/>
          <w:lang w:val="id-ID"/>
        </w:rPr>
        <w:t xml:space="preserve"> diperbolehkan berwarna. </w:t>
      </w:r>
      <w:r>
        <w:rPr>
          <w:sz w:val="20"/>
          <w:szCs w:val="20"/>
          <w:lang w:val="id-ID"/>
        </w:rPr>
        <w:t xml:space="preserve">Harap diperhatikan </w:t>
      </w:r>
      <w:r>
        <w:rPr>
          <w:sz w:val="20"/>
          <w:szCs w:val="20"/>
          <w:lang w:val="id-ID"/>
        </w:rPr>
        <w:t xml:space="preserve">kejelasan dalam </w:t>
      </w:r>
      <w:r>
        <w:rPr>
          <w:sz w:val="20"/>
          <w:szCs w:val="20"/>
          <w:lang w:val="id-ID"/>
        </w:rPr>
        <w:t xml:space="preserve">wa</w:t>
      </w:r>
      <w:r>
        <w:rPr>
          <w:sz w:val="20"/>
          <w:szCs w:val="20"/>
          <w:lang w:val="id-ID"/>
        </w:rPr>
        <w:t xml:space="preserve">r</w:t>
      </w:r>
      <w:r>
        <w:rPr>
          <w:sz w:val="20"/>
          <w:szCs w:val="20"/>
          <w:lang w:val="id-ID"/>
        </w:rPr>
        <w:t xml:space="preserve">na, gambar dan </w:t>
      </w:r>
      <w:r>
        <w:rPr>
          <w:sz w:val="20"/>
          <w:szCs w:val="20"/>
          <w:lang w:val="id-ID"/>
        </w:rPr>
        <w:t xml:space="preserve">label pada gambar.</w:t>
      </w:r>
      <w:r>
        <w:rPr>
          <w:sz w:val="20"/>
          <w:szCs w:val="20"/>
          <w:lang w:val="id-ID"/>
        </w:rPr>
      </w:r>
    </w:p>
    <w:p>
      <w:pPr>
        <w:pStyle w:val="794"/>
        <w:pBdr/>
        <w:spacing/>
        <w:ind w:left="710"/>
        <w:jc w:val="both"/>
        <w:rPr>
          <w:sz w:val="20"/>
          <w:szCs w:val="20"/>
          <w:lang w:val="id-ID"/>
        </w:rPr>
      </w:pPr>
      <w:r>
        <w:rPr>
          <w:sz w:val="20"/>
          <w:szCs w:val="20"/>
          <w:lang w:val="id-ID"/>
        </w:rPr>
      </w:r>
      <w:r>
        <w:rPr>
          <w:sz w:val="20"/>
          <w:szCs w:val="20"/>
          <w:lang w:val="id-ID"/>
        </w:rPr>
      </w:r>
    </w:p>
    <w:p>
      <w:pPr>
        <w:pStyle w:val="794"/>
        <w:numPr>
          <w:ilvl w:val="0"/>
          <w:numId w:val="2"/>
        </w:numPr>
        <w:pBdr/>
        <w:spacing/>
        <w:ind/>
        <w:jc w:val="both"/>
        <w:rPr>
          <w:sz w:val="20"/>
          <w:szCs w:val="20"/>
          <w:lang w:val="id-ID"/>
        </w:rPr>
      </w:pPr>
      <w:r>
        <w:rPr>
          <w:sz w:val="20"/>
          <w:szCs w:val="20"/>
          <w:lang w:val="id-ID"/>
        </w:rPr>
        <w:t xml:space="preserve">Keterangan Gambar</w:t>
      </w:r>
      <w:r>
        <w:rPr>
          <w:sz w:val="20"/>
          <w:szCs w:val="20"/>
          <w:lang w:val="id-ID"/>
        </w:rPr>
      </w:r>
    </w:p>
    <w:p>
      <w:pPr>
        <w:pStyle w:val="794"/>
        <w:pBdr/>
        <w:spacing/>
        <w:ind w:left="710"/>
        <w:jc w:val="both"/>
        <w:rPr>
          <w:sz w:val="20"/>
          <w:szCs w:val="20"/>
          <w:lang w:val="id-ID"/>
        </w:rPr>
      </w:pPr>
      <w:r>
        <w:rPr>
          <w:sz w:val="20"/>
          <w:szCs w:val="20"/>
          <w:lang w:val="id-ID"/>
        </w:rPr>
        <w:t xml:space="preserve">Keterangan gambar terletak di tengah(center)</w:t>
      </w:r>
      <w:r>
        <w:rPr>
          <w:sz w:val="20"/>
          <w:szCs w:val="20"/>
          <w:lang w:val="id-ID"/>
        </w:rPr>
        <w:t xml:space="preserve">. Ukuran keterangan gambar yaitu 8pt. </w:t>
      </w:r>
      <w:r>
        <w:rPr>
          <w:sz w:val="20"/>
          <w:szCs w:val="20"/>
          <w:lang w:val="id-ID"/>
        </w:rPr>
      </w:r>
    </w:p>
    <w:p>
      <w:pPr>
        <w:pStyle w:val="794"/>
        <w:pBdr/>
        <w:spacing/>
        <w:ind w:left="710"/>
        <w:jc w:val="center"/>
        <w:rPr>
          <w:sz w:val="20"/>
          <w:szCs w:val="20"/>
          <w:lang w:val="id-ID"/>
        </w:rPr>
      </w:pPr>
      <w:r>
        <w:rPr>
          <w:lang w:val="id-ID" w:eastAsia="id-ID"/>
        </w:rPr>
        <mc:AlternateContent>
          <mc:Choice Requires="wpg">
            <w:drawing>
              <wp:inline xmlns:wp="http://schemas.openxmlformats.org/drawingml/2006/wordprocessingDrawing" distT="0" distB="0" distL="0" distR="0">
                <wp:extent cx="1352121" cy="1967230"/>
                <wp:effectExtent l="0" t="0" r="635" b="0"/>
                <wp:docPr id="1" name="Picture 3" descr="Description: 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xtracted_2_0002"/>
                        <pic:cNvPicPr>
                          <a:picLocks noChangeAspect="1"/>
                        </pic:cNvPicPr>
                        <pic:nvPr/>
                      </pic:nvPicPr>
                      <pic:blipFill>
                        <a:blip r:embed="rId14"/>
                        <a:stretch/>
                      </pic:blipFill>
                      <pic:spPr bwMode="auto">
                        <a:xfrm>
                          <a:off x="0" y="0"/>
                          <a:ext cx="1358314" cy="1976240"/>
                        </a:xfrm>
                        <a:prstGeom prst="rect">
                          <a:avLst/>
                        </a:prstGeom>
                        <a:noFill/>
                        <a:ln w="9525">
                          <a:noFill/>
                          <a:miter lim="800000"/>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06.47pt;height:154.90pt;mso-wrap-distance-left:0.00pt;mso-wrap-distance-top:0.00pt;mso-wrap-distance-right:0.00pt;mso-wrap-distance-bottom:0.00pt;z-index:1;" stroked="f" strokeweight="0.75pt">
                <v:imagedata r:id="rId14" o:title=""/>
                <o:lock v:ext="edit" rotation="t"/>
              </v:shape>
            </w:pict>
          </mc:Fallback>
        </mc:AlternateContent>
      </w:r>
      <w:r>
        <w:rPr>
          <w:sz w:val="20"/>
          <w:szCs w:val="20"/>
          <w:lang w:val="id-ID"/>
        </w:rPr>
      </w:r>
    </w:p>
    <w:p>
      <w:pPr>
        <w:pStyle w:val="794"/>
        <w:pBdr/>
        <w:spacing/>
        <w:ind w:left="710"/>
        <w:jc w:val="center"/>
        <w:rPr>
          <w:sz w:val="16"/>
          <w:szCs w:val="16"/>
          <w:lang w:val="id-ID"/>
        </w:rPr>
      </w:pPr>
      <w:r>
        <w:rPr>
          <w:sz w:val="16"/>
          <w:szCs w:val="16"/>
          <w:lang w:val="id-ID"/>
        </w:rPr>
        <w:t xml:space="preserve">Gambar 1. Contoh G</w:t>
      </w:r>
      <w:r>
        <w:rPr>
          <w:sz w:val="16"/>
          <w:szCs w:val="16"/>
          <w:lang w:val="id-ID"/>
        </w:rPr>
        <w:t xml:space="preserve">ambar</w:t>
      </w:r>
      <w:r>
        <w:rPr>
          <w:sz w:val="16"/>
          <w:szCs w:val="16"/>
          <w:lang w:val="id-ID"/>
        </w:rPr>
      </w:r>
    </w:p>
    <w:p>
      <w:pPr>
        <w:pStyle w:val="794"/>
        <w:pBdr/>
        <w:spacing/>
        <w:ind w:left="710"/>
        <w:jc w:val="both"/>
        <w:rPr>
          <w:sz w:val="20"/>
          <w:szCs w:val="20"/>
          <w:lang w:val="id-ID"/>
        </w:rPr>
      </w:pPr>
      <w:r>
        <w:rPr>
          <w:sz w:val="20"/>
          <w:szCs w:val="20"/>
          <w:lang w:val="id-ID"/>
        </w:rPr>
      </w:r>
      <w:r>
        <w:rPr>
          <w:sz w:val="20"/>
          <w:szCs w:val="20"/>
          <w:lang w:val="id-ID"/>
        </w:rPr>
      </w:r>
    </w:p>
    <w:p>
      <w:pPr>
        <w:pStyle w:val="794"/>
        <w:numPr>
          <w:ilvl w:val="0"/>
          <w:numId w:val="2"/>
        </w:numPr>
        <w:pBdr/>
        <w:spacing/>
        <w:ind/>
        <w:jc w:val="both"/>
        <w:rPr>
          <w:sz w:val="20"/>
          <w:szCs w:val="20"/>
          <w:lang w:val="id-ID"/>
        </w:rPr>
      </w:pPr>
      <w:r>
        <w:rPr>
          <w:sz w:val="20"/>
          <w:szCs w:val="20"/>
          <w:lang w:val="id-ID"/>
        </w:rPr>
        <w:t xml:space="preserve">Keterangan Tabel</w:t>
      </w:r>
      <w:r>
        <w:rPr>
          <w:sz w:val="20"/>
          <w:szCs w:val="20"/>
          <w:lang w:val="id-ID"/>
        </w:rPr>
      </w:r>
    </w:p>
    <w:p>
      <w:pPr>
        <w:pStyle w:val="794"/>
        <w:pBdr/>
        <w:spacing/>
        <w:ind w:left="710"/>
        <w:jc w:val="both"/>
        <w:rPr>
          <w:rStyle w:val="800"/>
          <w:sz w:val="20"/>
          <w:szCs w:val="20"/>
          <w:shd w:val="clear" w:color="auto" w:fill="ffffff"/>
          <w:lang w:val="id-ID"/>
        </w:rPr>
      </w:pPr>
      <w:r>
        <w:rPr>
          <w:sz w:val="20"/>
          <w:szCs w:val="20"/>
          <w:lang w:val="id-ID"/>
        </w:rPr>
        <w:t xml:space="preserve">Tabel diberi nomor menggunakan angka romawi huruf besar. Keterangan tabel di tengah (centered) dan dalam font biasa berukuran 8 pt dengan huruf kapital</w:t>
      </w:r>
      <w:r>
        <w:rPr>
          <w:sz w:val="20"/>
          <w:szCs w:val="20"/>
          <w:lang w:val="id-ID"/>
        </w:rPr>
        <w:t xml:space="preserve">. </w:t>
      </w:r>
      <w:r>
        <w:rPr>
          <w:rStyle w:val="800"/>
          <w:sz w:val="20"/>
          <w:szCs w:val="20"/>
          <w:shd w:val="clear" w:color="auto" w:fill="ffffff"/>
          <w:lang w:val="sv-SE"/>
        </w:rPr>
        <w:t xml:space="preserve">Setiap kata dalam keterangan tabel menggunakan huruf kapital</w:t>
      </w:r>
      <w:r>
        <w:rPr>
          <w:rStyle w:val="800"/>
          <w:sz w:val="20"/>
          <w:szCs w:val="20"/>
          <w:shd w:val="clear" w:color="auto" w:fill="ffffff"/>
          <w:lang w:val="id-ID"/>
        </w:rPr>
        <w:t xml:space="preserve">.</w:t>
      </w:r>
      <w:r>
        <w:rPr>
          <w:rStyle w:val="800"/>
          <w:sz w:val="20"/>
          <w:szCs w:val="20"/>
          <w:shd w:val="clear" w:color="auto" w:fill="ffffff"/>
          <w:lang w:val="id-ID"/>
        </w:rPr>
        <w:t xml:space="preserve"> Contoh dapat dilihat pada Tabel 1 di bagian format penulisan</w:t>
      </w:r>
      <w:r>
        <w:rPr>
          <w:rStyle w:val="800"/>
          <w:sz w:val="20"/>
          <w:szCs w:val="20"/>
          <w:shd w:val="clear" w:color="auto" w:fill="ffffff"/>
          <w:lang w:val="id-ID"/>
        </w:rPr>
      </w:r>
    </w:p>
    <w:p>
      <w:pPr>
        <w:pStyle w:val="794"/>
        <w:pBdr/>
        <w:spacing/>
        <w:ind w:left="710"/>
        <w:jc w:val="both"/>
        <w:rPr>
          <w:sz w:val="20"/>
          <w:szCs w:val="20"/>
          <w:lang w:val="id-ID"/>
        </w:rPr>
      </w:pPr>
      <w:r>
        <w:rPr>
          <w:sz w:val="20"/>
          <w:szCs w:val="20"/>
          <w:lang w:val="id-ID"/>
        </w:rPr>
      </w:r>
      <w:r>
        <w:rPr>
          <w:sz w:val="20"/>
          <w:szCs w:val="20"/>
          <w:lang w:val="id-ID"/>
        </w:rPr>
      </w:r>
    </w:p>
    <w:p>
      <w:pPr>
        <w:pStyle w:val="794"/>
        <w:numPr>
          <w:ilvl w:val="0"/>
          <w:numId w:val="2"/>
        </w:numPr>
        <w:pBdr/>
        <w:spacing/>
        <w:ind/>
        <w:jc w:val="both"/>
        <w:rPr>
          <w:sz w:val="20"/>
          <w:szCs w:val="20"/>
          <w:lang w:val="id-ID"/>
        </w:rPr>
      </w:pPr>
      <w:r>
        <w:rPr>
          <w:sz w:val="20"/>
          <w:szCs w:val="20"/>
          <w:lang w:val="id-ID"/>
        </w:rPr>
        <w:t xml:space="preserve">Nomor Halaman, Header dan Footer</w:t>
      </w:r>
      <w:r>
        <w:rPr>
          <w:sz w:val="20"/>
          <w:szCs w:val="20"/>
          <w:lang w:val="id-ID"/>
        </w:rPr>
      </w:r>
    </w:p>
    <w:p>
      <w:pPr>
        <w:pStyle w:val="794"/>
        <w:pBdr/>
        <w:spacing/>
        <w:ind w:left="710"/>
        <w:jc w:val="both"/>
        <w:rPr>
          <w:sz w:val="20"/>
          <w:szCs w:val="20"/>
        </w:rPr>
      </w:pPr>
      <w:r>
        <w:rPr>
          <w:sz w:val="20"/>
          <w:szCs w:val="20"/>
        </w:rPr>
        <w:t xml:space="preserve">Nomor</w:t>
      </w:r>
      <w:r>
        <w:rPr>
          <w:sz w:val="20"/>
          <w:szCs w:val="20"/>
        </w:rPr>
        <w:t xml:space="preserve"> </w:t>
      </w:r>
      <w:r>
        <w:rPr>
          <w:sz w:val="20"/>
          <w:szCs w:val="20"/>
        </w:rPr>
        <w:t xml:space="preserve">halaman</w:t>
      </w:r>
      <w:r>
        <w:rPr>
          <w:sz w:val="20"/>
          <w:szCs w:val="20"/>
        </w:rPr>
        <w:t xml:space="preserve">, </w:t>
      </w:r>
      <w:r>
        <w:rPr>
          <w:i/>
          <w:sz w:val="20"/>
          <w:szCs w:val="20"/>
        </w:rPr>
        <w:t xml:space="preserve">header</w:t>
      </w:r>
      <w:r>
        <w:rPr>
          <w:sz w:val="20"/>
          <w:szCs w:val="20"/>
        </w:rPr>
        <w:t xml:space="preserve"> dan </w:t>
      </w:r>
      <w:r>
        <w:rPr>
          <w:i/>
          <w:sz w:val="20"/>
          <w:szCs w:val="20"/>
        </w:rPr>
        <w:t xml:space="preserve">footer</w:t>
      </w:r>
      <w:r>
        <w:rPr>
          <w:sz w:val="20"/>
          <w:szCs w:val="20"/>
        </w:rPr>
        <w:t xml:space="preserve"> </w:t>
      </w:r>
      <w:r>
        <w:rPr>
          <w:sz w:val="20"/>
          <w:szCs w:val="20"/>
        </w:rPr>
        <w:t xml:space="preserve">tidak</w:t>
      </w:r>
      <w:r>
        <w:rPr>
          <w:sz w:val="20"/>
          <w:szCs w:val="20"/>
        </w:rPr>
        <w:t xml:space="preserve"> </w:t>
      </w:r>
      <w:r>
        <w:rPr>
          <w:sz w:val="20"/>
          <w:szCs w:val="20"/>
        </w:rPr>
        <w:t xml:space="preserve">dipakai</w:t>
      </w:r>
      <w:r>
        <w:rPr>
          <w:sz w:val="20"/>
          <w:szCs w:val="20"/>
        </w:rPr>
        <w:t xml:space="preserve">.</w:t>
      </w:r>
      <w:r>
        <w:rPr>
          <w:sz w:val="20"/>
          <w:szCs w:val="20"/>
        </w:rPr>
      </w:r>
    </w:p>
    <w:p>
      <w:pPr>
        <w:pStyle w:val="794"/>
        <w:pBdr/>
        <w:spacing/>
        <w:ind w:left="710"/>
        <w:jc w:val="both"/>
        <w:rPr>
          <w:sz w:val="20"/>
          <w:szCs w:val="20"/>
          <w:lang w:val="id-ID"/>
        </w:rPr>
      </w:pPr>
      <w:r>
        <w:rPr>
          <w:sz w:val="20"/>
          <w:szCs w:val="20"/>
          <w:lang w:val="id-ID"/>
        </w:rPr>
      </w:r>
      <w:r>
        <w:rPr>
          <w:sz w:val="20"/>
          <w:szCs w:val="20"/>
          <w:lang w:val="id-ID"/>
        </w:rPr>
      </w:r>
    </w:p>
    <w:p>
      <w:pPr>
        <w:pStyle w:val="794"/>
        <w:numPr>
          <w:ilvl w:val="0"/>
          <w:numId w:val="2"/>
        </w:numPr>
        <w:pBdr/>
        <w:spacing/>
        <w:ind/>
        <w:jc w:val="both"/>
        <w:rPr>
          <w:sz w:val="20"/>
          <w:szCs w:val="20"/>
          <w:lang w:val="id-ID"/>
        </w:rPr>
      </w:pPr>
      <w:r>
        <w:rPr>
          <w:sz w:val="20"/>
          <w:szCs w:val="20"/>
          <w:lang w:val="id-ID"/>
        </w:rPr>
        <w:t xml:space="preserve">Links dan Bookmark</w:t>
      </w:r>
      <w:r>
        <w:rPr>
          <w:sz w:val="20"/>
          <w:szCs w:val="20"/>
          <w:lang w:val="id-ID"/>
        </w:rPr>
      </w:r>
    </w:p>
    <w:p>
      <w:pPr>
        <w:pStyle w:val="794"/>
        <w:pBdr/>
        <w:spacing/>
        <w:ind w:left="710"/>
        <w:jc w:val="both"/>
        <w:rPr>
          <w:sz w:val="20"/>
          <w:szCs w:val="20"/>
          <w:lang w:val="id-ID"/>
        </w:rPr>
      </w:pPr>
      <w:r>
        <w:rPr>
          <w:sz w:val="20"/>
          <w:szCs w:val="20"/>
          <w:lang w:val="id-ID"/>
        </w:rPr>
        <w:t xml:space="preserve">Semua hypertext link dan bagian bookmark akan dihapus. Jika paper perlu merujuk ke alamat email atau URL di artikel, alamat atau URL lengkap harus diketik dengan font biasa.</w:t>
      </w:r>
      <w:r>
        <w:rPr>
          <w:sz w:val="20"/>
          <w:szCs w:val="20"/>
          <w:lang w:val="id-ID"/>
        </w:rPr>
      </w:r>
    </w:p>
    <w:p>
      <w:pPr>
        <w:pStyle w:val="794"/>
        <w:pBdr/>
        <w:spacing/>
        <w:ind w:left="710"/>
        <w:jc w:val="both"/>
        <w:rPr>
          <w:sz w:val="20"/>
          <w:szCs w:val="20"/>
          <w:lang w:val="id-ID"/>
        </w:rPr>
      </w:pPr>
      <w:r>
        <w:rPr>
          <w:sz w:val="20"/>
          <w:szCs w:val="20"/>
          <w:lang w:val="id-ID"/>
        </w:rPr>
      </w:r>
      <w:r>
        <w:rPr>
          <w:sz w:val="20"/>
          <w:szCs w:val="20"/>
          <w:lang w:val="id-ID"/>
        </w:rPr>
      </w:r>
    </w:p>
    <w:p>
      <w:pPr>
        <w:pStyle w:val="794"/>
        <w:numPr>
          <w:ilvl w:val="0"/>
          <w:numId w:val="2"/>
        </w:numPr>
        <w:pBdr/>
        <w:spacing/>
        <w:ind/>
        <w:jc w:val="both"/>
        <w:rPr>
          <w:sz w:val="20"/>
          <w:szCs w:val="20"/>
          <w:lang w:val="id-ID"/>
        </w:rPr>
      </w:pPr>
      <w:r>
        <w:rPr>
          <w:sz w:val="20"/>
          <w:szCs w:val="20"/>
          <w:lang w:val="id-ID"/>
        </w:rPr>
        <w:t xml:space="preserve">Penulisan Persamaan</w:t>
      </w:r>
      <w:r>
        <w:rPr>
          <w:sz w:val="20"/>
          <w:szCs w:val="20"/>
          <w:lang w:val="id-ID"/>
        </w:rPr>
      </w:r>
    </w:p>
    <w:p>
      <w:pPr>
        <w:pStyle w:val="794"/>
        <w:pBdr/>
        <w:spacing/>
        <w:ind w:left="710"/>
        <w:jc w:val="both"/>
        <w:rPr>
          <w:sz w:val="20"/>
          <w:szCs w:val="20"/>
          <w:lang w:val="en-US"/>
        </w:rPr>
      </w:pPr>
      <w:r>
        <w:rPr>
          <w:sz w:val="20"/>
          <w:szCs w:val="20"/>
          <w:lang w:val="en-US"/>
        </w:rPr>
        <w:t xml:space="preserve">Penulisan</w:t>
      </w:r>
      <w:r>
        <w:rPr>
          <w:sz w:val="20"/>
          <w:szCs w:val="20"/>
          <w:lang w:val="en-US"/>
        </w:rPr>
        <w:t xml:space="preserve"> </w:t>
      </w:r>
      <w:r>
        <w:rPr>
          <w:sz w:val="20"/>
          <w:szCs w:val="20"/>
          <w:lang w:val="en-US"/>
        </w:rPr>
        <w:t xml:space="preserve">persamaan</w:t>
      </w:r>
      <w:r>
        <w:rPr>
          <w:sz w:val="20"/>
          <w:szCs w:val="20"/>
          <w:lang w:val="en-US"/>
        </w:rPr>
        <w:t xml:space="preserve"> </w:t>
      </w:r>
      <w:r>
        <w:rPr>
          <w:sz w:val="20"/>
          <w:szCs w:val="20"/>
          <w:lang w:val="en-US"/>
        </w:rPr>
        <w:t xml:space="preserve">atau</w:t>
      </w:r>
      <w:r>
        <w:rPr>
          <w:sz w:val="20"/>
          <w:szCs w:val="20"/>
          <w:lang w:val="en-US"/>
        </w:rPr>
        <w:t xml:space="preserve"> </w:t>
      </w:r>
      <w:r>
        <w:rPr>
          <w:sz w:val="20"/>
          <w:szCs w:val="20"/>
          <w:lang w:val="en-US"/>
        </w:rPr>
        <w:t xml:space="preserve">rumus</w:t>
      </w:r>
      <w:r>
        <w:rPr>
          <w:sz w:val="20"/>
          <w:szCs w:val="20"/>
          <w:lang w:val="en-US"/>
        </w:rPr>
        <w:t xml:space="preserve"> bias </w:t>
      </w:r>
      <w:r>
        <w:rPr>
          <w:sz w:val="20"/>
          <w:szCs w:val="20"/>
          <w:lang w:val="en-US"/>
        </w:rPr>
        <w:t xml:space="preserve">seperti</w:t>
      </w:r>
      <w:r>
        <w:rPr>
          <w:sz w:val="20"/>
          <w:szCs w:val="20"/>
          <w:lang w:val="en-US"/>
        </w:rPr>
        <w:t xml:space="preserve"> </w:t>
      </w:r>
      <w:r>
        <w:rPr>
          <w:sz w:val="20"/>
          <w:szCs w:val="20"/>
          <w:lang w:val="en-US"/>
        </w:rPr>
        <w:t xml:space="preserve">gambar</w:t>
      </w:r>
      <w:r>
        <w:rPr>
          <w:sz w:val="20"/>
          <w:szCs w:val="20"/>
          <w:lang w:val="en-US"/>
        </w:rPr>
        <w:t xml:space="preserve"> </w:t>
      </w:r>
      <w:r>
        <w:rPr>
          <w:sz w:val="20"/>
          <w:szCs w:val="20"/>
          <w:lang w:val="en-US"/>
        </w:rPr>
        <w:t xml:space="preserve">dibawah</w:t>
      </w:r>
      <w:r>
        <w:rPr>
          <w:sz w:val="20"/>
          <w:szCs w:val="20"/>
          <w:lang w:val="en-US"/>
        </w:rPr>
        <w:t xml:space="preserve"> </w:t>
      </w:r>
      <w:r>
        <w:rPr>
          <w:sz w:val="20"/>
          <w:szCs w:val="20"/>
          <w:lang w:val="en-US"/>
        </w:rPr>
        <w:t xml:space="preserve">ini</w:t>
      </w:r>
      <w:r>
        <w:rPr>
          <w:sz w:val="20"/>
          <w:szCs w:val="20"/>
          <w:lang w:val="en-US"/>
        </w:rPr>
        <w:t xml:space="preserve">:</w:t>
      </w:r>
      <w:r>
        <w:rPr>
          <w:sz w:val="20"/>
          <w:szCs w:val="20"/>
          <w:lang w:val="en-US"/>
        </w:rPr>
      </w:r>
    </w:p>
    <w:p>
      <w:pPr>
        <w:pStyle w:val="794"/>
        <w:pBdr/>
        <w:spacing/>
        <w:ind w:left="710"/>
        <w:jc w:val="center"/>
        <w:rPr>
          <w:sz w:val="20"/>
          <w:szCs w:val="20"/>
          <w:lang w:val="en-US"/>
        </w:rPr>
      </w:pPr>
      <w:r>
        <mc:AlternateContent>
          <mc:Choice Requires="wpg">
            <w:drawing>
              <wp:inline xmlns:wp="http://schemas.openxmlformats.org/drawingml/2006/wordprocessingDrawing" distT="0" distB="0" distL="0" distR="0">
                <wp:extent cx="2543175" cy="50271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5"/>
                        <a:srcRect l="25991" t="0" r="0" b="48802"/>
                        <a:stretch/>
                      </pic:blipFill>
                      <pic:spPr bwMode="auto">
                        <a:xfrm>
                          <a:off x="0" y="0"/>
                          <a:ext cx="2607609" cy="515453"/>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00.25pt;height:39.58pt;mso-wrap-distance-left:0.00pt;mso-wrap-distance-top:0.00pt;mso-wrap-distance-right:0.00pt;mso-wrap-distance-bottom:0.00pt;z-index:1;" stroked="f">
                <v:imagedata r:id="rId15" o:title="" croptop="0f" cropleft="17033f" cropbottom="31983f" cropright="0f"/>
                <o:lock v:ext="edit" rotation="t"/>
              </v:shape>
            </w:pict>
          </mc:Fallback>
        </mc:AlternateContent>
      </w:r>
      <w:bookmarkStart w:id="0" w:name="_GoBack"/>
      <w:r/>
      <w:bookmarkEnd w:id="0"/>
      <w:r/>
      <w:r>
        <w:rPr>
          <w:sz w:val="20"/>
          <w:szCs w:val="20"/>
          <w:lang w:val="en-US"/>
        </w:rPr>
      </w:r>
    </w:p>
    <w:p>
      <w:pPr>
        <w:pStyle w:val="794"/>
        <w:pBdr/>
        <w:spacing/>
        <w:ind w:left="710"/>
        <w:jc w:val="both"/>
        <w:rPr>
          <w:sz w:val="20"/>
          <w:szCs w:val="20"/>
          <w:lang w:val="id-ID"/>
        </w:rPr>
      </w:pPr>
      <w:r>
        <w:rPr>
          <w:sz w:val="20"/>
          <w:szCs w:val="20"/>
          <w:lang w:val="id-ID"/>
        </w:rPr>
      </w:r>
      <w:r>
        <w:rPr>
          <w:sz w:val="20"/>
          <w:szCs w:val="20"/>
          <w:lang w:val="id-ID"/>
        </w:rPr>
      </w:r>
    </w:p>
    <w:p>
      <w:pPr>
        <w:pStyle w:val="794"/>
        <w:numPr>
          <w:ilvl w:val="0"/>
          <w:numId w:val="2"/>
        </w:numPr>
        <w:pBdr/>
        <w:spacing/>
        <w:ind/>
        <w:jc w:val="both"/>
        <w:rPr>
          <w:sz w:val="20"/>
          <w:szCs w:val="20"/>
          <w:lang w:val="id-ID"/>
        </w:rPr>
      </w:pPr>
      <w:r>
        <w:rPr>
          <w:sz w:val="20"/>
          <w:szCs w:val="20"/>
          <w:lang w:val="id-ID"/>
        </w:rPr>
        <w:t xml:space="preserve">Referensi</w:t>
      </w:r>
      <w:r>
        <w:rPr>
          <w:sz w:val="20"/>
          <w:szCs w:val="20"/>
          <w:lang w:val="id-ID"/>
        </w:rPr>
      </w:r>
    </w:p>
    <w:p>
      <w:pPr>
        <w:pStyle w:val="794"/>
        <w:pBdr/>
        <w:spacing/>
        <w:ind/>
        <w:jc w:val="both"/>
        <w:rPr>
          <w:sz w:val="20"/>
          <w:szCs w:val="20"/>
          <w:lang w:val="id-ID"/>
        </w:rPr>
      </w:pPr>
      <w:r>
        <w:rPr>
          <w:sz w:val="20"/>
          <w:szCs w:val="20"/>
          <w:lang w:val="id-ID"/>
        </w:rPr>
        <w:t xml:space="preserve">Judul pada bagian Referensi tidak boleh bernomor. Semua</w:t>
      </w:r>
      <w:r>
        <w:rPr>
          <w:sz w:val="20"/>
          <w:szCs w:val="20"/>
          <w:lang w:val="id-ID"/>
        </w:rPr>
        <w:t xml:space="preserve"> item referensi berukuran font 8 pt. Silakan gunakan gaya tulisan miring dan biasa untuk membedakan berbagai perbedaan dasar seperti yang  ditunjukkan pada bagian Referensi. Penomoran item referensi diketik berurutan dalam tanda kurung siku (misalnya [1]).</w:t>
      </w:r>
      <w:r>
        <w:rPr>
          <w:sz w:val="20"/>
          <w:szCs w:val="20"/>
          <w:lang w:val="id-ID"/>
        </w:rPr>
      </w:r>
    </w:p>
    <w:p>
      <w:pPr>
        <w:pStyle w:val="794"/>
        <w:pBdr/>
        <w:spacing/>
        <w:ind/>
        <w:jc w:val="both"/>
        <w:rPr>
          <w:sz w:val="20"/>
          <w:szCs w:val="20"/>
          <w:lang w:val="id-ID"/>
        </w:rPr>
      </w:pPr>
      <w:r>
        <w:rPr>
          <w:sz w:val="20"/>
          <w:szCs w:val="20"/>
          <w:lang w:val="id-ID"/>
        </w:rPr>
        <w:t xml:space="preserve">Ketika Anda mengacu pada item referensi, silakan menggunakan nomor referensi saja, misalnya [2]. Jangan menggunakan "Ref. [3]" atau "Referensi [3]", kecuali pada awal kalimat, misalnya "Referensi</w:t>
      </w:r>
      <w:r>
        <w:rPr>
          <w:sz w:val="20"/>
          <w:szCs w:val="20"/>
          <w:lang w:val="id-ID"/>
        </w:rPr>
        <w:t xml:space="preserve"> [3] menunjukkan bahwa ...". Dalam penggunaan beberapa referensi masing-masing nomor diketik dengan kurung terpisah (misalnya [2], [3], [4] - [6]). Beberapa contoh item referensi dengan kategori yang berbeda ditampilkan pada bagian Referensi yang meliputi:</w:t>
      </w:r>
      <w:r>
        <w:rPr>
          <w:sz w:val="20"/>
          <w:szCs w:val="20"/>
          <w:lang w:val="id-ID"/>
        </w:rPr>
      </w:r>
    </w:p>
    <w:p>
      <w:pPr>
        <w:pStyle w:val="794"/>
        <w:numPr>
          <w:ilvl w:val="0"/>
          <w:numId w:val="4"/>
        </w:numPr>
        <w:pBdr/>
        <w:spacing/>
        <w:ind/>
        <w:jc w:val="both"/>
        <w:rPr>
          <w:sz w:val="20"/>
          <w:szCs w:val="20"/>
          <w:lang w:val="id-ID"/>
        </w:rPr>
      </w:pPr>
      <w:r>
        <w:rPr>
          <w:sz w:val="20"/>
          <w:szCs w:val="20"/>
          <w:lang w:val="id-ID"/>
        </w:rPr>
        <w:t xml:space="preserve">contoh buku pada [1]</w:t>
      </w:r>
      <w:r>
        <w:rPr>
          <w:sz w:val="20"/>
          <w:szCs w:val="20"/>
          <w:lang w:val="id-ID"/>
        </w:rPr>
      </w:r>
    </w:p>
    <w:p>
      <w:pPr>
        <w:pStyle w:val="794"/>
        <w:numPr>
          <w:ilvl w:val="0"/>
          <w:numId w:val="4"/>
        </w:numPr>
        <w:pBdr/>
        <w:spacing/>
        <w:ind/>
        <w:jc w:val="both"/>
        <w:rPr>
          <w:sz w:val="20"/>
          <w:szCs w:val="20"/>
          <w:lang w:val="id-ID"/>
        </w:rPr>
      </w:pPr>
      <w:r>
        <w:rPr>
          <w:sz w:val="20"/>
          <w:szCs w:val="20"/>
          <w:lang w:val="id-ID"/>
        </w:rPr>
        <w:t xml:space="preserve">contoh seri buku dalam [2]</w:t>
      </w:r>
      <w:r>
        <w:rPr>
          <w:sz w:val="20"/>
          <w:szCs w:val="20"/>
          <w:lang w:val="id-ID"/>
        </w:rPr>
      </w:r>
    </w:p>
    <w:p>
      <w:pPr>
        <w:pStyle w:val="794"/>
        <w:numPr>
          <w:ilvl w:val="0"/>
          <w:numId w:val="4"/>
        </w:numPr>
        <w:pBdr/>
        <w:spacing/>
        <w:ind/>
        <w:jc w:val="both"/>
        <w:rPr>
          <w:sz w:val="20"/>
          <w:szCs w:val="20"/>
          <w:lang w:val="id-ID"/>
        </w:rPr>
      </w:pPr>
      <w:r>
        <w:rPr>
          <w:sz w:val="20"/>
          <w:szCs w:val="20"/>
          <w:lang w:val="id-ID"/>
        </w:rPr>
        <w:t xml:space="preserve">contoh artikel jurnal di [3]</w:t>
      </w:r>
      <w:r>
        <w:rPr>
          <w:sz w:val="20"/>
          <w:szCs w:val="20"/>
          <w:lang w:val="id-ID"/>
        </w:rPr>
      </w:r>
    </w:p>
    <w:p>
      <w:pPr>
        <w:pStyle w:val="794"/>
        <w:numPr>
          <w:ilvl w:val="0"/>
          <w:numId w:val="4"/>
        </w:numPr>
        <w:pBdr/>
        <w:spacing/>
        <w:ind/>
        <w:jc w:val="both"/>
        <w:rPr>
          <w:sz w:val="20"/>
          <w:szCs w:val="20"/>
          <w:lang w:val="id-ID"/>
        </w:rPr>
      </w:pPr>
      <w:r>
        <w:rPr>
          <w:sz w:val="20"/>
          <w:szCs w:val="20"/>
          <w:lang w:val="id-ID"/>
        </w:rPr>
        <w:t xml:space="preserve">contoh paper seminar di [4]</w:t>
      </w:r>
      <w:r>
        <w:rPr>
          <w:sz w:val="20"/>
          <w:szCs w:val="20"/>
          <w:lang w:val="id-ID"/>
        </w:rPr>
      </w:r>
    </w:p>
    <w:p>
      <w:pPr>
        <w:pStyle w:val="794"/>
        <w:numPr>
          <w:ilvl w:val="0"/>
          <w:numId w:val="4"/>
        </w:numPr>
        <w:pBdr/>
        <w:spacing/>
        <w:ind/>
        <w:jc w:val="both"/>
        <w:rPr>
          <w:sz w:val="20"/>
          <w:szCs w:val="20"/>
          <w:lang w:val="id-ID"/>
        </w:rPr>
      </w:pPr>
      <w:r>
        <w:rPr>
          <w:sz w:val="20"/>
          <w:szCs w:val="20"/>
          <w:lang w:val="id-ID"/>
        </w:rPr>
        <w:t xml:space="preserve">contoh paten dalam [5]</w:t>
      </w:r>
      <w:r>
        <w:rPr>
          <w:sz w:val="20"/>
          <w:szCs w:val="20"/>
          <w:lang w:val="id-ID"/>
        </w:rPr>
      </w:r>
    </w:p>
    <w:p>
      <w:pPr>
        <w:pStyle w:val="794"/>
        <w:numPr>
          <w:ilvl w:val="0"/>
          <w:numId w:val="4"/>
        </w:numPr>
        <w:pBdr/>
        <w:spacing/>
        <w:ind/>
        <w:jc w:val="both"/>
        <w:rPr>
          <w:sz w:val="20"/>
          <w:szCs w:val="20"/>
          <w:lang w:val="id-ID"/>
        </w:rPr>
      </w:pPr>
      <w:r>
        <w:rPr>
          <w:sz w:val="20"/>
          <w:szCs w:val="20"/>
          <w:lang w:val="id-ID"/>
        </w:rPr>
        <w:t xml:space="preserve">contoh website di [6]</w:t>
      </w:r>
      <w:r>
        <w:rPr>
          <w:sz w:val="20"/>
          <w:szCs w:val="20"/>
          <w:lang w:val="id-ID"/>
        </w:rPr>
      </w:r>
    </w:p>
    <w:p>
      <w:pPr>
        <w:pStyle w:val="794"/>
        <w:numPr>
          <w:ilvl w:val="0"/>
          <w:numId w:val="4"/>
        </w:numPr>
        <w:pBdr/>
        <w:spacing/>
        <w:ind/>
        <w:jc w:val="both"/>
        <w:rPr>
          <w:sz w:val="20"/>
          <w:szCs w:val="20"/>
          <w:lang w:val="id-ID"/>
        </w:rPr>
      </w:pPr>
      <w:r>
        <w:rPr>
          <w:sz w:val="20"/>
          <w:szCs w:val="20"/>
          <w:lang w:val="id-ID"/>
        </w:rPr>
        <w:t xml:space="preserve">contoh dari suatu halaman web di [7]</w:t>
      </w:r>
      <w:r>
        <w:rPr>
          <w:sz w:val="20"/>
          <w:szCs w:val="20"/>
          <w:lang w:val="id-ID"/>
        </w:rPr>
      </w:r>
    </w:p>
    <w:p>
      <w:pPr>
        <w:pStyle w:val="794"/>
        <w:numPr>
          <w:ilvl w:val="0"/>
          <w:numId w:val="4"/>
        </w:numPr>
        <w:pBdr/>
        <w:spacing/>
        <w:ind/>
        <w:jc w:val="both"/>
        <w:rPr>
          <w:sz w:val="20"/>
          <w:szCs w:val="20"/>
          <w:lang w:val="id-ID"/>
        </w:rPr>
      </w:pPr>
      <w:r>
        <w:rPr>
          <w:sz w:val="20"/>
          <w:szCs w:val="20"/>
          <w:lang w:val="id-ID"/>
        </w:rPr>
        <w:t xml:space="preserve">contoh manual databook dalam [8]</w:t>
      </w:r>
      <w:r>
        <w:rPr>
          <w:sz w:val="20"/>
          <w:szCs w:val="20"/>
          <w:lang w:val="id-ID"/>
        </w:rPr>
      </w:r>
    </w:p>
    <w:p>
      <w:pPr>
        <w:pStyle w:val="794"/>
        <w:numPr>
          <w:ilvl w:val="0"/>
          <w:numId w:val="4"/>
        </w:numPr>
        <w:pBdr/>
        <w:spacing/>
        <w:ind/>
        <w:jc w:val="both"/>
        <w:rPr>
          <w:sz w:val="20"/>
          <w:szCs w:val="20"/>
          <w:lang w:val="id-ID"/>
        </w:rPr>
      </w:pPr>
      <w:r>
        <w:rPr>
          <w:sz w:val="20"/>
          <w:szCs w:val="20"/>
          <w:lang w:val="id-ID"/>
        </w:rPr>
        <w:t xml:space="preserve">contoh datasheet dalam [9]</w:t>
      </w:r>
      <w:r>
        <w:rPr>
          <w:sz w:val="20"/>
          <w:szCs w:val="20"/>
          <w:lang w:val="id-ID"/>
        </w:rPr>
      </w:r>
    </w:p>
    <w:p>
      <w:pPr>
        <w:pStyle w:val="794"/>
        <w:numPr>
          <w:ilvl w:val="0"/>
          <w:numId w:val="4"/>
        </w:numPr>
        <w:pBdr/>
        <w:spacing/>
        <w:ind/>
        <w:jc w:val="both"/>
        <w:rPr>
          <w:sz w:val="20"/>
          <w:szCs w:val="20"/>
          <w:lang w:val="id-ID"/>
        </w:rPr>
      </w:pPr>
      <w:r>
        <w:rPr>
          <w:sz w:val="20"/>
          <w:szCs w:val="20"/>
          <w:lang w:val="id-ID"/>
        </w:rPr>
        <w:t xml:space="preserve">contoh tesis master di [10]</w:t>
      </w:r>
      <w:r>
        <w:rPr>
          <w:sz w:val="20"/>
          <w:szCs w:val="20"/>
          <w:lang w:val="id-ID"/>
        </w:rPr>
      </w:r>
    </w:p>
    <w:p>
      <w:pPr>
        <w:pStyle w:val="794"/>
        <w:numPr>
          <w:ilvl w:val="0"/>
          <w:numId w:val="4"/>
        </w:numPr>
        <w:pBdr/>
        <w:spacing/>
        <w:ind/>
        <w:jc w:val="both"/>
        <w:rPr>
          <w:sz w:val="20"/>
          <w:szCs w:val="20"/>
          <w:lang w:val="id-ID"/>
        </w:rPr>
      </w:pPr>
      <w:r>
        <w:rPr>
          <w:sz w:val="20"/>
          <w:szCs w:val="20"/>
          <w:lang w:val="id-ID"/>
        </w:rPr>
        <w:t xml:space="preserve">contoh laporan teknis dalam [11]</w:t>
      </w:r>
      <w:r>
        <w:rPr>
          <w:sz w:val="20"/>
          <w:szCs w:val="20"/>
          <w:lang w:val="id-ID"/>
        </w:rPr>
      </w:r>
    </w:p>
    <w:p>
      <w:pPr>
        <w:pStyle w:val="794"/>
        <w:numPr>
          <w:ilvl w:val="0"/>
          <w:numId w:val="4"/>
        </w:numPr>
        <w:pBdr/>
        <w:spacing/>
        <w:ind/>
        <w:jc w:val="both"/>
        <w:rPr>
          <w:sz w:val="20"/>
          <w:szCs w:val="20"/>
          <w:lang w:val="id-ID"/>
        </w:rPr>
      </w:pPr>
      <w:r>
        <w:rPr>
          <w:sz w:val="20"/>
          <w:szCs w:val="20"/>
          <w:lang w:val="id-ID"/>
        </w:rPr>
        <w:t xml:space="preserve">contoh standar dalam [12]</w:t>
      </w:r>
      <w:r>
        <w:rPr>
          <w:sz w:val="20"/>
          <w:szCs w:val="20"/>
          <w:lang w:val="id-ID"/>
        </w:rPr>
      </w:r>
    </w:p>
    <w:p>
      <w:pPr>
        <w:pBdr/>
        <w:spacing/>
        <w:ind/>
        <w:jc w:val="both"/>
        <w:rPr>
          <w:sz w:val="20"/>
          <w:szCs w:val="20"/>
          <w:lang w:val="id-ID"/>
        </w:rPr>
      </w:pPr>
      <w:r>
        <w:rPr>
          <w:sz w:val="20"/>
          <w:szCs w:val="20"/>
          <w:lang w:val="id-ID"/>
        </w:rPr>
      </w:r>
      <w:r>
        <w:rPr>
          <w:sz w:val="20"/>
          <w:szCs w:val="20"/>
          <w:lang w:val="id-ID"/>
        </w:rPr>
      </w:r>
    </w:p>
    <w:p>
      <w:pPr>
        <w:pBdr/>
        <w:spacing/>
        <w:ind/>
        <w:jc w:val="both"/>
        <w:rPr>
          <w:sz w:val="20"/>
          <w:szCs w:val="20"/>
          <w:lang w:val="id-ID"/>
        </w:rPr>
      </w:pPr>
      <w:r>
        <w:rPr>
          <w:sz w:val="20"/>
          <w:szCs w:val="20"/>
          <w:lang w:val="id-ID"/>
        </w:rPr>
      </w:r>
      <w:r>
        <w:rPr>
          <w:sz w:val="20"/>
          <w:szCs w:val="20"/>
          <w:lang w:val="id-ID"/>
        </w:rPr>
      </w:r>
    </w:p>
    <w:p>
      <w:pPr>
        <w:pStyle w:val="794"/>
        <w:numPr>
          <w:ilvl w:val="0"/>
          <w:numId w:val="1"/>
        </w:numPr>
        <w:pBdr/>
        <w:spacing/>
        <w:ind w:hanging="336" w:left="350"/>
        <w:jc w:val="both"/>
        <w:rPr>
          <w:sz w:val="20"/>
          <w:szCs w:val="20"/>
          <w:lang w:val="id-ID"/>
        </w:rPr>
      </w:pPr>
      <w:r>
        <w:rPr>
          <w:sz w:val="20"/>
          <w:szCs w:val="20"/>
          <w:lang w:val="id-ID"/>
        </w:rPr>
        <w:t xml:space="preserve">ANALISIS DAN PERANCANGAN</w:t>
      </w:r>
      <w:r>
        <w:rPr>
          <w:sz w:val="20"/>
          <w:szCs w:val="20"/>
          <w:lang w:val="id-ID"/>
        </w:rPr>
      </w:r>
    </w:p>
    <w:p>
      <w:pPr>
        <w:pBdr/>
        <w:spacing/>
        <w:ind w:firstLine="336" w:left="14"/>
        <w:jc w:val="both"/>
        <w:rPr>
          <w:sz w:val="20"/>
          <w:szCs w:val="20"/>
          <w:lang w:val="id-ID"/>
        </w:rPr>
      </w:pPr>
      <w:r>
        <w:rPr>
          <w:sz w:val="20"/>
          <w:szCs w:val="20"/>
          <w:lang w:val="id-ID"/>
        </w:rPr>
        <w:t xml:space="preserve">Judul bab selanjutnya dapat disesuaikan dengan konten artikel, misalnya</w:t>
      </w:r>
      <w:r>
        <w:rPr>
          <w:sz w:val="20"/>
          <w:szCs w:val="20"/>
          <w:lang w:val="id-ID"/>
        </w:rPr>
        <w:t xml:space="preserve"> dapat berupa analisis dan perancangan, atau hasil analisis data, atau pengolahan data, dan seterusnya. Dalam beberapa kasus, dapat ditambahkan bab khusus seperti metode penelitian, metoda analisis atau sub bab lain sepanjang relevan dengan konten artikel.</w:t>
      </w:r>
      <w:r>
        <w:rPr>
          <w:sz w:val="20"/>
          <w:szCs w:val="20"/>
          <w:lang w:val="id-ID"/>
        </w:rPr>
      </w:r>
    </w:p>
    <w:p>
      <w:pPr>
        <w:pStyle w:val="794"/>
        <w:pBdr/>
        <w:spacing/>
        <w:ind w:left="350"/>
        <w:jc w:val="both"/>
        <w:rPr>
          <w:sz w:val="20"/>
          <w:szCs w:val="20"/>
          <w:lang w:val="id-ID"/>
        </w:rPr>
      </w:pPr>
      <w:r>
        <w:rPr>
          <w:sz w:val="20"/>
          <w:szCs w:val="20"/>
          <w:lang w:val="id-ID"/>
        </w:rPr>
      </w:r>
      <w:r>
        <w:rPr>
          <w:sz w:val="20"/>
          <w:szCs w:val="20"/>
          <w:lang w:val="id-ID"/>
        </w:rPr>
      </w:r>
    </w:p>
    <w:p>
      <w:pPr>
        <w:pStyle w:val="794"/>
        <w:numPr>
          <w:ilvl w:val="0"/>
          <w:numId w:val="1"/>
        </w:numPr>
        <w:pBdr/>
        <w:spacing/>
        <w:ind w:hanging="336" w:left="350"/>
        <w:jc w:val="both"/>
        <w:rPr>
          <w:sz w:val="20"/>
          <w:szCs w:val="20"/>
          <w:lang w:val="id-ID"/>
        </w:rPr>
      </w:pPr>
      <w:r>
        <w:rPr>
          <w:sz w:val="20"/>
          <w:szCs w:val="20"/>
          <w:lang w:val="id-ID"/>
        </w:rPr>
        <w:t xml:space="preserve">KESIMPULAN</w:t>
      </w:r>
      <w:r>
        <w:rPr>
          <w:sz w:val="20"/>
          <w:szCs w:val="20"/>
          <w:lang w:val="id-ID"/>
        </w:rPr>
      </w:r>
    </w:p>
    <w:p>
      <w:pPr>
        <w:pBdr/>
        <w:spacing/>
        <w:ind w:firstLine="336" w:left="14"/>
        <w:jc w:val="both"/>
        <w:rPr>
          <w:sz w:val="20"/>
          <w:szCs w:val="20"/>
          <w:lang w:val="id-ID"/>
        </w:rPr>
      </w:pPr>
      <w:r>
        <w:rPr>
          <w:sz w:val="20"/>
          <w:szCs w:val="20"/>
          <w:lang w:val="id-ID"/>
        </w:rPr>
        <w:t xml:space="preserve">Template ini digunakan untuk semua jurnal yang terbit di Sekolah Tinggi Teknologi Bandung. Mencakup jurnal SISTEMIK (Jurnal Ilmiah Nasional Bidang Ilmu Teknik), NARATIF (Jurnal Nasional Riset Aplikasi dan Teknik Informatika) dan KREATIF (</w:t>
      </w:r>
      <w:r>
        <w:rPr>
          <w:sz w:val="20"/>
          <w:szCs w:val="20"/>
          <w:lang w:val="id-ID"/>
        </w:rPr>
        <w:t xml:space="preserve">Jurnal Karya Tulis, Rupa, Eksperimental dan Inovatif</w:t>
      </w:r>
      <w:r>
        <w:rPr>
          <w:sz w:val="20"/>
          <w:szCs w:val="20"/>
          <w:lang w:val="id-ID"/>
        </w:rPr>
        <w:t xml:space="preserve">)</w:t>
      </w:r>
      <w:r>
        <w:rPr>
          <w:sz w:val="20"/>
          <w:szCs w:val="20"/>
          <w:lang w:val="id-ID"/>
        </w:rPr>
        <w:t xml:space="preserve">.</w:t>
      </w:r>
      <w:r>
        <w:rPr>
          <w:sz w:val="20"/>
          <w:szCs w:val="20"/>
          <w:lang w:val="id-ID"/>
        </w:rPr>
      </w:r>
    </w:p>
    <w:p>
      <w:pPr>
        <w:pStyle w:val="794"/>
        <w:pBdr/>
        <w:spacing/>
        <w:ind w:left="350"/>
        <w:jc w:val="both"/>
        <w:rPr>
          <w:sz w:val="20"/>
          <w:szCs w:val="20"/>
          <w:lang w:val="id-ID"/>
        </w:rPr>
      </w:pPr>
      <w:r>
        <w:rPr>
          <w:sz w:val="20"/>
          <w:szCs w:val="20"/>
          <w:lang w:val="id-ID"/>
        </w:rPr>
      </w:r>
      <w:r>
        <w:rPr>
          <w:sz w:val="20"/>
          <w:szCs w:val="20"/>
          <w:lang w:val="id-ID"/>
        </w:rPr>
      </w:r>
    </w:p>
    <w:p>
      <w:pPr>
        <w:pStyle w:val="794"/>
        <w:pBdr/>
        <w:spacing/>
        <w:ind w:left="350"/>
        <w:jc w:val="both"/>
        <w:rPr>
          <w:sz w:val="20"/>
          <w:szCs w:val="20"/>
          <w:lang w:val="id-ID"/>
        </w:rPr>
      </w:pPr>
      <w:r>
        <w:rPr>
          <w:sz w:val="20"/>
          <w:szCs w:val="20"/>
          <w:lang w:val="id-ID"/>
        </w:rPr>
        <w:t xml:space="preserve">REFERENSI</w:t>
      </w:r>
      <w:r>
        <w:rPr>
          <w:sz w:val="20"/>
          <w:szCs w:val="20"/>
          <w:lang w:val="id-ID"/>
        </w:rPr>
      </w:r>
    </w:p>
    <w:p>
      <w:pPr>
        <w:pStyle w:val="802"/>
        <w:pBdr/>
        <w:tabs>
          <w:tab w:val="clear" w:leader="none" w:pos="432"/>
        </w:tabs>
        <w:spacing/>
        <w:ind w:hanging="364" w:left="364"/>
        <w:rPr/>
      </w:pPr>
      <w:r>
        <w:rPr>
          <w:lang w:val="en-AU"/>
        </w:rPr>
        <w:t xml:space="preserve">S. M. </w:t>
      </w:r>
      <w:r>
        <w:rPr>
          <w:lang w:val="en-AU"/>
        </w:rPr>
        <w:t xml:space="preserve">Metev</w:t>
      </w:r>
      <w:r>
        <w:rPr>
          <w:lang w:val="en-AU"/>
        </w:rPr>
        <w:t xml:space="preserve"> and V. P. </w:t>
      </w:r>
      <w:r>
        <w:rPr>
          <w:lang w:val="en-AU"/>
        </w:rPr>
        <w:t xml:space="preserve">Veiko</w:t>
      </w:r>
      <w:r>
        <w:rPr>
          <w:lang w:val="en-AU"/>
        </w:rPr>
        <w:t xml:space="preserve">, </w:t>
      </w:r>
      <w:r>
        <w:rPr>
          <w:i/>
          <w:iCs/>
          <w:lang w:val="en-AU"/>
        </w:rPr>
        <w:t xml:space="preserve">Laser Assisted Microtechnology</w:t>
      </w:r>
      <w:r>
        <w:rPr>
          <w:lang w:val="en-AU"/>
        </w:rPr>
        <w:t xml:space="preserve">, 2nd ed.,</w:t>
      </w:r>
      <w:r>
        <w:rPr>
          <w:lang w:val="en-AU"/>
        </w:rPr>
        <w:t xml:space="preserve"> </w:t>
      </w:r>
      <w:r>
        <w:t xml:space="preserve">R. M. Osgood, Jr., Ed.  </w:t>
      </w:r>
      <w:r>
        <w:t xml:space="preserve">Berlin, Germany: Springer-Verlag, 1998.</w:t>
      </w:r>
      <w:r/>
    </w:p>
    <w:p>
      <w:pPr>
        <w:pStyle w:val="802"/>
        <w:pBdr/>
        <w:tabs>
          <w:tab w:val="clear" w:leader="none" w:pos="432"/>
        </w:tabs>
        <w:spacing/>
        <w:ind w:hanging="364" w:left="364"/>
        <w:rPr>
          <w:lang w:val="en-AU"/>
        </w:rPr>
      </w:pPr>
      <w:r>
        <w:t xml:space="preserve">J. </w:t>
      </w:r>
      <w:r>
        <w:t xml:space="preserve">Breckling</w:t>
      </w:r>
      <w:r>
        <w:t xml:space="preserve">, Ed., </w:t>
      </w:r>
      <w:r>
        <w:rPr>
          <w:i/>
          <w:iCs/>
        </w:rPr>
        <w:t xml:space="preserve">T</w:t>
      </w:r>
      <w:r>
        <w:rPr>
          <w:lang w:val="en-AU"/>
        </w:rPr>
        <w:t xml:space="preserve">he Analysis of Directional Time Series: Applications to Wind Speed and Direction, ser. Lecture Notes in Statistics.  Berlin, Germany: Springer, 1989, vol. 61.</w:t>
      </w:r>
      <w:r>
        <w:rPr>
          <w:lang w:val="en-AU"/>
        </w:rPr>
      </w:r>
    </w:p>
    <w:p>
      <w:pPr>
        <w:pStyle w:val="802"/>
        <w:pBdr/>
        <w:tabs>
          <w:tab w:val="clear" w:leader="none" w:pos="432"/>
        </w:tabs>
        <w:spacing/>
        <w:ind w:hanging="364" w:left="364"/>
        <w:rPr>
          <w:lang w:val="en-AU"/>
        </w:rPr>
      </w:pPr>
      <w:r>
        <w:rPr>
          <w:lang w:val="en-AU"/>
        </w:rPr>
        <w:t xml:space="preserve">S. Zhang, C. Zhu, J. K. O. Sin, and P. K. T. </w:t>
      </w:r>
      <w:r>
        <w:rPr>
          <w:lang w:val="en-AU"/>
        </w:rPr>
        <w:t xml:space="preserve">Mok</w:t>
      </w:r>
      <w:r>
        <w:rPr>
          <w:lang w:val="en-AU"/>
        </w:rPr>
        <w:t xml:space="preserve">, “A novel ultrathin elevated channel low-temperature poly-Si TFT,” IEEE Electron Device Lett., vol. 20, pp. 569–571, Nov. 1999.</w:t>
      </w:r>
      <w:r>
        <w:rPr>
          <w:lang w:val="en-AU"/>
        </w:rPr>
      </w:r>
    </w:p>
    <w:p>
      <w:pPr>
        <w:pStyle w:val="802"/>
        <w:pBdr/>
        <w:tabs>
          <w:tab w:val="clear" w:leader="none" w:pos="432"/>
        </w:tabs>
        <w:spacing/>
        <w:ind w:hanging="364" w:left="364"/>
        <w:rPr>
          <w:lang w:val="en-AU"/>
        </w:rPr>
      </w:pPr>
      <w:r>
        <w:rPr>
          <w:lang w:val="en-AU"/>
        </w:rPr>
        <w:t xml:space="preserve">M. </w:t>
      </w:r>
      <w:r>
        <w:rPr>
          <w:lang w:val="en-AU"/>
        </w:rPr>
        <w:t xml:space="preserve">Wegmuller</w:t>
      </w:r>
      <w:r>
        <w:rPr>
          <w:lang w:val="en-AU"/>
        </w:rPr>
        <w:t xml:space="preserve">, J. P. von der </w:t>
      </w:r>
      <w:r>
        <w:rPr>
          <w:lang w:val="en-AU"/>
        </w:rPr>
        <w:t xml:space="preserve">Weid</w:t>
      </w:r>
      <w:r>
        <w:rPr>
          <w:lang w:val="en-AU"/>
        </w:rPr>
        <w:t xml:space="preserve">, P. </w:t>
      </w:r>
      <w:r>
        <w:rPr>
          <w:lang w:val="en-AU"/>
        </w:rPr>
        <w:t xml:space="preserve">Oberson</w:t>
      </w:r>
      <w:r>
        <w:rPr>
          <w:lang w:val="en-AU"/>
        </w:rPr>
        <w:t xml:space="preserve">, and N. Gisin, “High resolution </w:t>
      </w:r>
      <w:r>
        <w:rPr>
          <w:lang w:val="en-AU"/>
        </w:rPr>
        <w:t xml:space="preserve">fiber</w:t>
      </w:r>
      <w:r>
        <w:rPr>
          <w:lang w:val="en-AU"/>
        </w:rPr>
        <w:t xml:space="preserve"> distributed measurements with coherent OFDR,” in Proc. ECOC’00, 2000, paper 11.3.4, p. 109.</w:t>
      </w:r>
      <w:r>
        <w:rPr>
          <w:lang w:val="en-AU"/>
        </w:rPr>
      </w:r>
    </w:p>
    <w:p>
      <w:pPr>
        <w:pStyle w:val="802"/>
        <w:pBdr/>
        <w:tabs>
          <w:tab w:val="clear" w:leader="none" w:pos="432"/>
        </w:tabs>
        <w:spacing/>
        <w:ind w:hanging="364" w:left="364"/>
        <w:rPr>
          <w:lang w:val="en-AU"/>
        </w:rPr>
      </w:pPr>
      <w:r>
        <w:rPr>
          <w:lang w:val="en-AU"/>
        </w:rPr>
        <w:t xml:space="preserve">R. E. </w:t>
      </w:r>
      <w:r>
        <w:rPr>
          <w:lang w:val="en-AU"/>
        </w:rPr>
        <w:t xml:space="preserve">Sorace</w:t>
      </w:r>
      <w:r>
        <w:rPr>
          <w:lang w:val="en-AU"/>
        </w:rPr>
        <w:t xml:space="preserve">, V. S. Reinhardt, and S. A. Vaughn, “High-speed digital-to-RF converter,” </w:t>
      </w:r>
      <w:r>
        <w:rPr>
          <w:lang w:val="en-AU"/>
        </w:rPr>
        <w:t xml:space="preserve">U.S. Patent 5 668 842, Sept. 16, 1997.</w:t>
      </w:r>
      <w:r>
        <w:rPr>
          <w:lang w:val="en-AU"/>
        </w:rPr>
      </w:r>
    </w:p>
    <w:p>
      <w:pPr>
        <w:pStyle w:val="802"/>
        <w:pBdr/>
        <w:tabs>
          <w:tab w:val="clear" w:leader="none" w:pos="432"/>
        </w:tabs>
        <w:spacing/>
        <w:ind w:hanging="364" w:left="364"/>
        <w:rPr>
          <w:lang w:val="en-AU"/>
        </w:rPr>
      </w:pPr>
      <w:r>
        <w:rPr>
          <w:lang w:val="en-AU"/>
        </w:rPr>
        <w:t xml:space="preserve"> </w:t>
      </w:r>
      <w:r>
        <w:rPr>
          <w:lang w:val="en-AU"/>
        </w:rPr>
        <w:t xml:space="preserve">(2002) The IEEE website. [Online].</w:t>
      </w:r>
      <w:r>
        <w:rPr>
          <w:lang w:val="en-AU"/>
        </w:rPr>
        <w:t xml:space="preserve"> Available: http://www.ieee.org</w:t>
      </w:r>
      <w:r>
        <w:rPr>
          <w:lang w:val="en-AU"/>
        </w:rPr>
        <w:t xml:space="preserve">/</w:t>
      </w:r>
      <w:r>
        <w:rPr>
          <w:lang w:val="en-AU"/>
        </w:rPr>
      </w:r>
    </w:p>
    <w:p>
      <w:pPr>
        <w:pStyle w:val="802"/>
        <w:pBdr/>
        <w:tabs>
          <w:tab w:val="clear" w:leader="none" w:pos="432"/>
        </w:tabs>
        <w:spacing/>
        <w:ind w:hanging="364" w:left="364"/>
        <w:rPr>
          <w:lang w:val="en-AU"/>
        </w:rPr>
      </w:pPr>
      <w:r>
        <w:rPr>
          <w:lang w:val="en-AU"/>
        </w:rPr>
        <w:t xml:space="preserve">M. Shell. (2002) </w:t>
      </w:r>
      <w:r>
        <w:rPr>
          <w:lang w:val="en-AU"/>
        </w:rPr>
        <w:t xml:space="preserve">IEEEtran</w:t>
      </w:r>
      <w:r>
        <w:rPr>
          <w:lang w:val="en-AU"/>
        </w:rPr>
        <w:t xml:space="preserve"> homepage on</w:t>
      </w:r>
      <w:r>
        <w:rPr>
          <w:lang w:val="en-AU"/>
        </w:rPr>
        <w:t xml:space="preserve"> CTAN. </w:t>
      </w:r>
      <w:r>
        <w:rPr>
          <w:lang w:val="en-AU"/>
        </w:rPr>
        <w:t xml:space="preserve">[Online]. Available: http://www.ctan.org/tex-archive/</w:t>
      </w:r>
      <w:r>
        <w:rPr>
          <w:lang w:val="en-AU"/>
        </w:rPr>
        <w:t xml:space="preserve">macros/latex/contrib/supported/IEEEtran/</w:t>
      </w:r>
      <w:r>
        <w:rPr>
          <w:lang w:val="en-AU"/>
        </w:rPr>
      </w:r>
    </w:p>
    <w:p>
      <w:pPr>
        <w:pStyle w:val="802"/>
        <w:pBdr/>
        <w:tabs>
          <w:tab w:val="clear" w:leader="none" w:pos="432"/>
        </w:tabs>
        <w:spacing/>
        <w:ind w:hanging="364" w:left="364"/>
        <w:rPr>
          <w:lang w:val="en-AU"/>
        </w:rPr>
      </w:pPr>
      <w:r>
        <w:rPr>
          <w:lang w:val="en-AU"/>
        </w:rPr>
        <w:t xml:space="preserve">FLEXChip</w:t>
      </w:r>
      <w:r>
        <w:rPr>
          <w:lang w:val="en-AU"/>
        </w:rPr>
        <w:t xml:space="preserve"> Signal Processor (MC68175/D)</w:t>
      </w:r>
      <w:r>
        <w:rPr>
          <w:lang w:val="en-AU"/>
        </w:rPr>
        <w:t xml:space="preserve">, Motorola, 1996.</w:t>
      </w:r>
      <w:r>
        <w:rPr>
          <w:lang w:val="en-AU"/>
        </w:rPr>
      </w:r>
    </w:p>
    <w:p>
      <w:pPr>
        <w:pStyle w:val="802"/>
        <w:pBdr/>
        <w:tabs>
          <w:tab w:val="clear" w:leader="none" w:pos="432"/>
        </w:tabs>
        <w:spacing/>
        <w:ind w:hanging="364" w:left="364"/>
        <w:rPr>
          <w:lang w:val="en-AU"/>
        </w:rPr>
      </w:pPr>
      <w:r>
        <w:rPr>
          <w:lang w:val="en-AU"/>
        </w:rPr>
        <w:t xml:space="preserve">“PDCA12-70 data sheet,” </w:t>
      </w:r>
      <w:r>
        <w:rPr>
          <w:lang w:val="en-AU"/>
        </w:rPr>
        <w:t xml:space="preserve">Opto</w:t>
      </w:r>
      <w:r>
        <w:rPr>
          <w:lang w:val="en-AU"/>
        </w:rPr>
        <w:t xml:space="preserve"> Speed SA, </w:t>
      </w:r>
      <w:r>
        <w:rPr>
          <w:lang w:val="en-AU"/>
        </w:rPr>
        <w:t xml:space="preserve">Mezzovico</w:t>
      </w:r>
      <w:r>
        <w:rPr>
          <w:lang w:val="en-AU"/>
        </w:rPr>
        <w:t xml:space="preserve">, Switzerland.</w:t>
      </w:r>
      <w:r>
        <w:rPr>
          <w:lang w:val="en-AU"/>
        </w:rPr>
      </w:r>
    </w:p>
    <w:p>
      <w:pPr>
        <w:pStyle w:val="802"/>
        <w:pBdr/>
        <w:tabs>
          <w:tab w:val="clear" w:leader="none" w:pos="432"/>
        </w:tabs>
        <w:spacing/>
        <w:ind w:hanging="364" w:left="364"/>
        <w:rPr>
          <w:lang w:val="en-AU"/>
        </w:rPr>
      </w:pPr>
      <w:r>
        <w:rPr>
          <w:lang w:val="en-AU"/>
        </w:rPr>
        <w:t xml:space="preserve">A. </w:t>
      </w:r>
      <w:r>
        <w:rPr>
          <w:lang w:val="en-AU"/>
        </w:rPr>
        <w:t xml:space="preserve">Karnik</w:t>
      </w:r>
      <w:r>
        <w:rPr>
          <w:lang w:val="en-AU"/>
        </w:rPr>
        <w:t xml:space="preserve">, “Performance of TCP congestion control with rate feedback: </w:t>
      </w:r>
      <w:r>
        <w:rPr>
          <w:lang w:val="en-AU"/>
        </w:rPr>
        <w:t xml:space="preserve">TCP/ABR and rate adaptive TCP/IP,” M. Eng. thesis, Indian Institute of</w:t>
      </w:r>
      <w:r>
        <w:rPr>
          <w:lang w:val="en-AU"/>
        </w:rPr>
        <w:t xml:space="preserve"> </w:t>
      </w:r>
      <w:r>
        <w:rPr>
          <w:lang w:val="en-AU"/>
        </w:rPr>
        <w:t xml:space="preserve">Science, Bangalore, India, Jan. 1999.</w:t>
      </w:r>
      <w:r>
        <w:rPr>
          <w:lang w:val="en-AU"/>
        </w:rPr>
      </w:r>
    </w:p>
    <w:p>
      <w:pPr>
        <w:pStyle w:val="802"/>
        <w:pBdr/>
        <w:tabs>
          <w:tab w:val="clear" w:leader="none" w:pos="432"/>
        </w:tabs>
        <w:spacing/>
        <w:ind w:hanging="364" w:left="364"/>
        <w:rPr>
          <w:lang w:val="en-AU"/>
        </w:rPr>
      </w:pPr>
      <w:r>
        <w:rPr>
          <w:lang w:val="en-AU"/>
        </w:rPr>
        <w:t xml:space="preserve">J. </w:t>
      </w:r>
      <w:r>
        <w:rPr>
          <w:lang w:val="en-AU"/>
        </w:rPr>
        <w:t xml:space="preserve">Padhye</w:t>
      </w:r>
      <w:r>
        <w:rPr>
          <w:lang w:val="en-AU"/>
        </w:rPr>
        <w:t xml:space="preserve">, V. </w:t>
      </w:r>
      <w:r>
        <w:rPr>
          <w:lang w:val="en-AU"/>
        </w:rPr>
        <w:t xml:space="preserve">Firoiu</w:t>
      </w:r>
      <w:r>
        <w:rPr>
          <w:lang w:val="en-AU"/>
        </w:rPr>
        <w:t xml:space="preserve">, and D. </w:t>
      </w:r>
      <w:r>
        <w:rPr>
          <w:lang w:val="en-AU"/>
        </w:rPr>
        <w:t xml:space="preserve">Towsley</w:t>
      </w:r>
      <w:r>
        <w:rPr>
          <w:lang w:val="en-AU"/>
        </w:rPr>
        <w:t xml:space="preserve">, “A stochastic model of TCP Reno </w:t>
      </w:r>
      <w:r>
        <w:rPr>
          <w:lang w:val="en-AU"/>
        </w:rPr>
        <w:t xml:space="preserve">congestion avoidance and control,” Univ. of Massachusetts, Amherst,</w:t>
      </w:r>
      <w:r>
        <w:rPr>
          <w:lang w:val="en-AU"/>
        </w:rPr>
        <w:t xml:space="preserve"> </w:t>
      </w:r>
      <w:r>
        <w:rPr>
          <w:lang w:val="en-AU"/>
        </w:rPr>
        <w:t xml:space="preserve">MA, CMPSCI Tech. Rep. 99-02, 1999.</w:t>
      </w:r>
      <w:r>
        <w:rPr>
          <w:lang w:val="en-AU"/>
        </w:rPr>
      </w:r>
    </w:p>
    <w:p>
      <w:pPr>
        <w:pStyle w:val="802"/>
        <w:pBdr/>
        <w:tabs>
          <w:tab w:val="clear" w:leader="none" w:pos="432"/>
        </w:tabs>
        <w:spacing/>
        <w:ind w:hanging="364" w:left="364"/>
        <w:rPr/>
      </w:pPr>
      <w:r>
        <w:rPr>
          <w:lang w:val="en-AU"/>
        </w:rPr>
        <w:t xml:space="preserve">Wireless LAN Medium</w:t>
      </w:r>
      <w:r>
        <w:rPr>
          <w:i/>
          <w:iCs/>
        </w:rPr>
        <w:t xml:space="preserve"> Access Control (MAC) and Physical Layer (PHY) Specification</w:t>
      </w:r>
      <w:r>
        <w:rPr>
          <w:lang w:val="en-AU"/>
        </w:rPr>
        <w:t xml:space="preserve">,</w:t>
      </w:r>
      <w:r>
        <w:rPr>
          <w:lang w:val="en-AU"/>
        </w:rPr>
        <w:t xml:space="preserve"> </w:t>
      </w:r>
      <w:r>
        <w:t xml:space="preserve">IEEE Std. 802.11, 1997.</w:t>
      </w:r>
      <w:r/>
    </w:p>
    <w:p>
      <w:pPr>
        <w:pStyle w:val="794"/>
        <w:pBdr/>
        <w:spacing/>
        <w:ind w:left="350"/>
        <w:jc w:val="both"/>
        <w:rPr>
          <w:sz w:val="20"/>
          <w:szCs w:val="20"/>
          <w:lang w:val="id-ID"/>
        </w:rPr>
      </w:pPr>
      <w:r>
        <w:rPr>
          <w:sz w:val="20"/>
          <w:szCs w:val="20"/>
          <w:lang w:val="id-ID"/>
        </w:rPr>
      </w:r>
      <w:r>
        <w:rPr>
          <w:sz w:val="20"/>
          <w:szCs w:val="20"/>
          <w:lang w:val="id-ID"/>
        </w:rPr>
      </w:r>
    </w:p>
    <w:sectPr>
      <w:headerReference w:type="default" r:id="rId9"/>
      <w:headerReference w:type="even" r:id="rId10"/>
      <w:footerReference w:type="default" r:id="rId11"/>
      <w:footerReference w:type="even" r:id="rId12"/>
      <w:footnotePr/>
      <w:endnotePr/>
      <w:type w:val="nextPage"/>
      <w:pgSz w:h="16838" w:orient="portrait" w:w="11906"/>
      <w:pgMar w:top="1134" w:right="1134" w:bottom="1134" w:left="1134"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SimSun">
    <w:panose1 w:val="0200050600000002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93963719"/>
      <w:docPartObj>
        <w:docPartGallery w:val="Page Numbers (Bottom of Page)"/>
        <w:docPartUnique w:val="true"/>
      </w:docPartObj>
      <w:rPr/>
    </w:sdtPr>
    <w:sdtContent>
      <w:p>
        <w:pPr>
          <w:pStyle w:val="788"/>
          <w:pBdr/>
          <w:spacing/>
          <w:ind/>
          <w:jc w:val="right"/>
          <w:rPr/>
        </w:pPr>
        <w:r>
          <w:fldChar w:fldCharType="begin"/>
        </w:r>
        <w:r>
          <w:instrText xml:space="preserve"> PAGE   \* MERGEFORMAT </w:instrText>
        </w:r>
        <w:r>
          <w:fldChar w:fldCharType="separate"/>
        </w:r>
        <w:r>
          <w:t xml:space="preserve">2</w:t>
        </w:r>
        <w:r>
          <w:fldChar w:fldCharType="end"/>
        </w:r>
        <w:r/>
      </w:p>
    </w:sdtContent>
  </w:sdt>
  <w:p>
    <w:pPr>
      <w:pStyle w:val="788"/>
      <w:pBdr/>
      <w:tabs>
        <w:tab w:val="clear" w:leader="none" w:pos="8640"/>
      </w:tabs>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93963720"/>
      <w:docPartObj>
        <w:docPartGallery w:val="Page Numbers (Bottom of Page)"/>
        <w:docPartUnique w:val="true"/>
      </w:docPartObj>
      <w:rPr/>
    </w:sdtPr>
    <w:sdtContent>
      <w:p>
        <w:pPr>
          <w:pStyle w:val="788"/>
          <w:pBdr/>
          <w:spacing/>
          <w:ind/>
          <w:jc w:val="right"/>
          <w:rPr/>
        </w:pPr>
        <w:r>
          <w:fldChar w:fldCharType="begin"/>
        </w:r>
        <w:r>
          <w:instrText xml:space="preserve"> PAGE   \* MERGEFORMAT </w:instrText>
        </w:r>
        <w:r>
          <w:fldChar w:fldCharType="separate"/>
        </w:r>
        <w:r>
          <w:t xml:space="preserve">4</w:t>
        </w:r>
        <w:r>
          <w:fldChar w:fldCharType="end"/>
        </w:r>
        <w:r/>
      </w:p>
    </w:sdtContent>
  </w:sdt>
  <w:p>
    <w:pPr>
      <w:pStyle w:val="788"/>
      <w:pBdr/>
      <w:tabs>
        <w:tab w:val="clear" w:leader="none" w:pos="8640"/>
      </w:tabs>
      <w:spacing/>
      <w:ind/>
      <w:rPr>
        <w:lang w:val="en-US"/>
      </w:rPr>
    </w:pPr>
    <w:r>
      <w:rPr>
        <w:lang w:val="en-US"/>
      </w:rPr>
    </w:r>
    <w:r>
      <w:rPr>
        <w:lang w:val="en-US"/>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0"/>
      <w:pBdr/>
      <w:spacing/>
      <w:ind/>
      <w:rPr>
        <w:i/>
        <w:lang w:val="id-ID"/>
      </w:rPr>
    </w:pPr>
    <w:r>
      <w:tab/>
    </w:r>
    <w:r>
      <w:tab/>
    </w:r>
    <w:r>
      <w:rPr>
        <w:i/>
        <w:lang w:val="id-ID"/>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0"/>
      <w:pBdr/>
      <w:tabs>
        <w:tab w:val="clear" w:leader="none" w:pos="9360"/>
      </w:tabs>
      <w:spacing/>
      <w:ind/>
      <w:rPr>
        <w:sz w:val="20"/>
        <w:szCs w:val="20"/>
        <w:lang w:val="id-ID"/>
      </w:rPr>
    </w:pPr>
    <w:r>
      <w:rPr>
        <w:smallCaps/>
        <w:lang w:val="en-US"/>
      </w:rPr>
      <w:tab/>
    </w:r>
    <w:r>
      <w:rPr>
        <w:smallCaps/>
        <w:lang w:val="en-US"/>
      </w:rPr>
      <w:tab/>
    </w:r>
    <w:r>
      <w:rPr>
        <w:smallCaps/>
        <w:lang w:val="en-US"/>
      </w:rPr>
      <w:tab/>
    </w:r>
    <w:r>
      <w:rPr>
        <w:smallCaps/>
        <w:lang w:val="en-US"/>
      </w:rPr>
      <w:tab/>
      <w:t xml:space="preserve">      </w:t>
    </w:r>
    <w:r>
      <w:rPr>
        <w:sz w:val="20"/>
        <w:szCs w:val="20"/>
        <w:lang w:val="id-ID"/>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432"/>
        </w:tabs>
        <w:spacing/>
        <w:ind w:hanging="432" w:left="432"/>
      </w:pPr>
      <w:pStyle w:val="802"/>
      <w:rPr>
        <w:rFonts w:hint="default"/>
      </w:rPr>
      <w:start w:val="1"/>
      <w:suff w:val="tab"/>
    </w:lvl>
    <w:lvl w:ilvl="1">
      <w:isLgl w:val="false"/>
      <w:lvlJc w:val="left"/>
      <w:lvlText w:val="%1.%2)"/>
      <w:numFmt w:val="decimal"/>
      <w:pPr>
        <w:pBdr/>
        <w:tabs>
          <w:tab w:val="num" w:leader="none" w:pos="936"/>
        </w:tabs>
        <w:spacing/>
        <w:ind w:hanging="720" w:left="936"/>
      </w:pPr>
      <w:rPr>
        <w:rFonts w:hint="default"/>
      </w:rPr>
      <w:start w:val="1"/>
      <w:suff w:val="tab"/>
    </w:lvl>
    <w:lvl w:ilvl="2">
      <w:isLgl w:val="false"/>
      <w:lvlJc w:val="left"/>
      <w:lvlText w:val="%3)"/>
      <w:numFmt w:val="decimal"/>
      <w:pPr>
        <w:pBdr/>
        <w:tabs>
          <w:tab w:val="num" w:leader="none" w:pos="360"/>
        </w:tabs>
        <w:spacing/>
        <w:ind w:hanging="360" w:left="360"/>
      </w:pPr>
      <w:pStyle w:val="782"/>
      <w:rPr>
        <w:rFonts w:hint="default"/>
      </w:rPr>
      <w:start w:val="1"/>
      <w:suff w:val="tab"/>
    </w:lvl>
    <w:lvl w:ilvl="3">
      <w:isLgl w:val="false"/>
      <w:lvlJc w:val="left"/>
      <w:lvlText w:val="%1.%2)%3.%4."/>
      <w:numFmt w:val="decimal"/>
      <w:pPr>
        <w:pBdr/>
        <w:tabs>
          <w:tab w:val="num" w:leader="none" w:pos="1296"/>
        </w:tabs>
        <w:spacing/>
        <w:ind w:hanging="1080" w:left="1296"/>
      </w:pPr>
      <w:rPr>
        <w:rFonts w:hint="default"/>
      </w:rPr>
      <w:start w:val="1"/>
      <w:suff w:val="tab"/>
    </w:lvl>
    <w:lvl w:ilvl="4">
      <w:isLgl w:val="false"/>
      <w:lvlJc w:val="left"/>
      <w:lvlText w:val="%1.%2)%3.%4.%5."/>
      <w:numFmt w:val="decimal"/>
      <w:pPr>
        <w:pBdr/>
        <w:tabs>
          <w:tab w:val="num" w:leader="none" w:pos="1296"/>
        </w:tabs>
        <w:spacing/>
        <w:ind w:hanging="1080" w:left="1296"/>
      </w:pPr>
      <w:rPr>
        <w:rFonts w:hint="default"/>
      </w:rPr>
      <w:start w:val="1"/>
      <w:suff w:val="tab"/>
    </w:lvl>
    <w:lvl w:ilvl="5">
      <w:isLgl w:val="false"/>
      <w:lvlJc w:val="left"/>
      <w:lvlText w:val="%1.%2)%3.%4.%5.%6."/>
      <w:numFmt w:val="decimal"/>
      <w:pPr>
        <w:pBdr/>
        <w:tabs>
          <w:tab w:val="num" w:leader="none" w:pos="1656"/>
        </w:tabs>
        <w:spacing/>
        <w:ind w:hanging="1440" w:left="1656"/>
      </w:pPr>
      <w:rPr>
        <w:rFonts w:hint="default"/>
      </w:rPr>
      <w:start w:val="1"/>
      <w:suff w:val="tab"/>
    </w:lvl>
    <w:lvl w:ilvl="6">
      <w:isLgl w:val="false"/>
      <w:lvlJc w:val="left"/>
      <w:lvlText w:val="%1.%2)%3.%4.%5.%6.%7."/>
      <w:numFmt w:val="decimal"/>
      <w:pPr>
        <w:pBdr/>
        <w:tabs>
          <w:tab w:val="num" w:leader="none" w:pos="1656"/>
        </w:tabs>
        <w:spacing/>
        <w:ind w:hanging="1440" w:left="1656"/>
      </w:pPr>
      <w:rPr>
        <w:rFonts w:hint="default"/>
      </w:rPr>
      <w:start w:val="1"/>
      <w:suff w:val="tab"/>
    </w:lvl>
    <w:lvl w:ilvl="7">
      <w:isLgl w:val="false"/>
      <w:lvlJc w:val="left"/>
      <w:lvlText w:val="%1.%2)%3.%4.%5.%6.%7.%8."/>
      <w:numFmt w:val="decimal"/>
      <w:pPr>
        <w:pBdr/>
        <w:tabs>
          <w:tab w:val="num" w:leader="none" w:pos="2016"/>
        </w:tabs>
        <w:spacing/>
        <w:ind w:hanging="1800" w:left="2016"/>
      </w:pPr>
      <w:rPr>
        <w:rFonts w:hint="default"/>
      </w:rPr>
      <w:start w:val="1"/>
      <w:suff w:val="tab"/>
    </w:lvl>
    <w:lvl w:ilvl="8">
      <w:isLgl w:val="false"/>
      <w:lvlJc w:val="left"/>
      <w:lvlText w:val="%1.%2)%3.%4.%5.%6.%7.%8.%9."/>
      <w:numFmt w:val="decimal"/>
      <w:pPr>
        <w:pBdr/>
        <w:tabs>
          <w:tab w:val="num" w:leader="none" w:pos="2016"/>
        </w:tabs>
        <w:spacing/>
        <w:ind w:hanging="1800" w:left="2016"/>
      </w:pPr>
      <w:rPr>
        <w:rFonts w:hint="default"/>
      </w:rPr>
      <w:start w:val="1"/>
      <w:suff w:val="tab"/>
    </w:lvl>
  </w:abstractNum>
  <w:abstractNum w:abstractNumId="1">
    <w:lvl w:ilvl="0">
      <w:isLgl w:val="false"/>
      <w:lvlJc w:val="left"/>
      <w:lvlText w:val="%1."/>
      <w:numFmt w:val="upp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lowerLetter"/>
      <w:pPr>
        <w:pBdr/>
        <w:spacing/>
        <w:ind w:hanging="360" w:left="1070"/>
      </w:pPr>
      <w:rPr>
        <w:rFonts w:hint="default"/>
      </w:rPr>
      <w:start w:val="1"/>
      <w:suff w:val="tab"/>
    </w:lvl>
    <w:lvl w:ilvl="1">
      <w:isLgl w:val="false"/>
      <w:lvlJc w:val="left"/>
      <w:lvlText w:val="%2."/>
      <w:numFmt w:val="lowerLetter"/>
      <w:pPr>
        <w:pBdr/>
        <w:spacing/>
        <w:ind w:hanging="360" w:left="1790"/>
      </w:pPr>
      <w:rPr/>
      <w:start w:val="1"/>
      <w:suff w:val="tab"/>
    </w:lvl>
    <w:lvl w:ilvl="2">
      <w:isLgl w:val="false"/>
      <w:lvlJc w:val="right"/>
      <w:lvlText w:val="%3."/>
      <w:numFmt w:val="lowerRoman"/>
      <w:pPr>
        <w:pBdr/>
        <w:spacing/>
        <w:ind w:hanging="180" w:left="2510"/>
      </w:pPr>
      <w:rPr/>
      <w:start w:val="1"/>
      <w:suff w:val="tab"/>
    </w:lvl>
    <w:lvl w:ilvl="3">
      <w:isLgl w:val="false"/>
      <w:lvlJc w:val="left"/>
      <w:lvlText w:val="%4."/>
      <w:numFmt w:val="decimal"/>
      <w:pPr>
        <w:pBdr/>
        <w:spacing/>
        <w:ind w:hanging="360" w:left="3230"/>
      </w:pPr>
      <w:rPr/>
      <w:start w:val="1"/>
      <w:suff w:val="tab"/>
    </w:lvl>
    <w:lvl w:ilvl="4">
      <w:isLgl w:val="false"/>
      <w:lvlJc w:val="left"/>
      <w:lvlText w:val="%5."/>
      <w:numFmt w:val="lowerLetter"/>
      <w:pPr>
        <w:pBdr/>
        <w:spacing/>
        <w:ind w:hanging="360" w:left="3950"/>
      </w:pPr>
      <w:rPr/>
      <w:start w:val="1"/>
      <w:suff w:val="tab"/>
    </w:lvl>
    <w:lvl w:ilvl="5">
      <w:isLgl w:val="false"/>
      <w:lvlJc w:val="right"/>
      <w:lvlText w:val="%6."/>
      <w:numFmt w:val="lowerRoman"/>
      <w:pPr>
        <w:pBdr/>
        <w:spacing/>
        <w:ind w:hanging="180" w:left="4670"/>
      </w:pPr>
      <w:rPr/>
      <w:start w:val="1"/>
      <w:suff w:val="tab"/>
    </w:lvl>
    <w:lvl w:ilvl="6">
      <w:isLgl w:val="false"/>
      <w:lvlJc w:val="left"/>
      <w:lvlText w:val="%7."/>
      <w:numFmt w:val="decimal"/>
      <w:pPr>
        <w:pBdr/>
        <w:spacing/>
        <w:ind w:hanging="360" w:left="5390"/>
      </w:pPr>
      <w:rPr/>
      <w:start w:val="1"/>
      <w:suff w:val="tab"/>
    </w:lvl>
    <w:lvl w:ilvl="7">
      <w:isLgl w:val="false"/>
      <w:lvlJc w:val="left"/>
      <w:lvlText w:val="%8."/>
      <w:numFmt w:val="lowerLetter"/>
      <w:pPr>
        <w:pBdr/>
        <w:spacing/>
        <w:ind w:hanging="360" w:left="6110"/>
      </w:pPr>
      <w:rPr/>
      <w:start w:val="1"/>
      <w:suff w:val="tab"/>
    </w:lvl>
    <w:lvl w:ilvl="8">
      <w:isLgl w:val="false"/>
      <w:lvlJc w:val="right"/>
      <w:lvlText w:val="%9."/>
      <w:numFmt w:val="lowerRoman"/>
      <w:pPr>
        <w:pBdr/>
        <w:spacing/>
        <w:ind w:hanging="180" w:left="6830"/>
      </w:pPr>
      <w:rPr/>
      <w:start w:val="1"/>
      <w:suff w:val="tab"/>
    </w:lvl>
  </w:abstractNum>
  <w:abstractNum w:abstractNumId="3">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4">
    <w:lvl w:ilvl="0">
      <w:isLgl w:val="false"/>
      <w:lvlJc w:val="left"/>
      <w:lvlText w:val="%1."/>
      <w:numFmt w:val="decimal"/>
      <w:pPr>
        <w:pBdr/>
        <w:spacing/>
        <w:ind w:hanging="360" w:left="710"/>
      </w:pPr>
      <w:rPr>
        <w:rFonts w:hint="default"/>
      </w:rPr>
      <w:start w:val="1"/>
      <w:suff w:val="tab"/>
    </w:lvl>
    <w:lvl w:ilvl="1">
      <w:isLgl w:val="false"/>
      <w:lvlJc w:val="left"/>
      <w:lvlText w:val="%2."/>
      <w:numFmt w:val="lowerLetter"/>
      <w:pPr>
        <w:pBdr/>
        <w:spacing/>
        <w:ind w:hanging="360" w:left="1430"/>
      </w:pPr>
      <w:rPr/>
      <w:start w:val="1"/>
      <w:suff w:val="tab"/>
    </w:lvl>
    <w:lvl w:ilvl="2">
      <w:isLgl w:val="false"/>
      <w:lvlJc w:val="right"/>
      <w:lvlText w:val="%3."/>
      <w:numFmt w:val="lowerRoman"/>
      <w:pPr>
        <w:pBdr/>
        <w:spacing/>
        <w:ind w:hanging="180" w:left="2150"/>
      </w:pPr>
      <w:rPr/>
      <w:start w:val="1"/>
      <w:suff w:val="tab"/>
    </w:lvl>
    <w:lvl w:ilvl="3">
      <w:isLgl w:val="false"/>
      <w:lvlJc w:val="left"/>
      <w:lvlText w:val="%4."/>
      <w:numFmt w:val="decimal"/>
      <w:pPr>
        <w:pBdr/>
        <w:spacing/>
        <w:ind w:hanging="360" w:left="2870"/>
      </w:pPr>
      <w:rPr/>
      <w:start w:val="1"/>
      <w:suff w:val="tab"/>
    </w:lvl>
    <w:lvl w:ilvl="4">
      <w:isLgl w:val="false"/>
      <w:lvlJc w:val="left"/>
      <w:lvlText w:val="%5."/>
      <w:numFmt w:val="lowerLetter"/>
      <w:pPr>
        <w:pBdr/>
        <w:spacing/>
        <w:ind w:hanging="360" w:left="3590"/>
      </w:pPr>
      <w:rPr/>
      <w:start w:val="1"/>
      <w:suff w:val="tab"/>
    </w:lvl>
    <w:lvl w:ilvl="5">
      <w:isLgl w:val="false"/>
      <w:lvlJc w:val="right"/>
      <w:lvlText w:val="%6."/>
      <w:numFmt w:val="lowerRoman"/>
      <w:pPr>
        <w:pBdr/>
        <w:spacing/>
        <w:ind w:hanging="180" w:left="4310"/>
      </w:pPr>
      <w:rPr/>
      <w:start w:val="1"/>
      <w:suff w:val="tab"/>
    </w:lvl>
    <w:lvl w:ilvl="6">
      <w:isLgl w:val="false"/>
      <w:lvlJc w:val="left"/>
      <w:lvlText w:val="%7."/>
      <w:numFmt w:val="decimal"/>
      <w:pPr>
        <w:pBdr/>
        <w:spacing/>
        <w:ind w:hanging="360" w:left="5030"/>
      </w:pPr>
      <w:rPr/>
      <w:start w:val="1"/>
      <w:suff w:val="tab"/>
    </w:lvl>
    <w:lvl w:ilvl="7">
      <w:isLgl w:val="false"/>
      <w:lvlJc w:val="left"/>
      <w:lvlText w:val="%8."/>
      <w:numFmt w:val="lowerLetter"/>
      <w:pPr>
        <w:pBdr/>
        <w:spacing/>
        <w:ind w:hanging="360" w:left="5750"/>
      </w:pPr>
      <w:rPr/>
      <w:start w:val="1"/>
      <w:suff w:val="tab"/>
    </w:lvl>
    <w:lvl w:ilvl="8">
      <w:isLgl w:val="false"/>
      <w:lvlJc w:val="right"/>
      <w:lvlText w:val="%9."/>
      <w:numFmt w:val="lowerRoman"/>
      <w:pPr>
        <w:pBdr/>
        <w:spacing/>
        <w:ind w:hanging="180" w:left="6470"/>
      </w:pPr>
      <w:rPr/>
      <w:start w:val="1"/>
      <w:suff w:val="tab"/>
    </w:lvl>
  </w:abstractNum>
  <w:num w:numId="1">
    <w:abstractNumId w:val="1"/>
  </w:num>
  <w:num w:numId="2">
    <w:abstractNumId w:val="4"/>
  </w:num>
  <w:num w:numId="3">
    <w:abstractNumId w:val="2"/>
  </w:num>
  <w:num w:numId="4">
    <w:abstractNumId w:val="3"/>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d-ID"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7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7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1">
    <w:name w:val="Heading 4"/>
    <w:basedOn w:val="779"/>
    <w:next w:val="77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79"/>
    <w:next w:val="77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79"/>
    <w:next w:val="77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79"/>
    <w:next w:val="77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79"/>
    <w:next w:val="77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79"/>
    <w:next w:val="77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2">
    <w:name w:val="Heading 4 Char"/>
    <w:basedOn w:val="783"/>
    <w:link w:val="141"/>
    <w:uiPriority w:val="9"/>
    <w:pPr>
      <w:pBdr/>
      <w:spacing/>
      <w:ind/>
    </w:pPr>
    <w:rPr>
      <w:rFonts w:ascii="Arial" w:hAnsi="Arial" w:eastAsia="Arial" w:cs="Arial"/>
      <w:i/>
      <w:iCs/>
      <w:color w:val="0f4761" w:themeColor="accent1" w:themeShade="BF"/>
    </w:rPr>
  </w:style>
  <w:style w:type="character" w:styleId="153">
    <w:name w:val="Heading 5 Char"/>
    <w:basedOn w:val="783"/>
    <w:link w:val="142"/>
    <w:uiPriority w:val="9"/>
    <w:pPr>
      <w:pBdr/>
      <w:spacing/>
      <w:ind/>
    </w:pPr>
    <w:rPr>
      <w:rFonts w:ascii="Arial" w:hAnsi="Arial" w:eastAsia="Arial" w:cs="Arial"/>
      <w:color w:val="0f4761" w:themeColor="accent1" w:themeShade="BF"/>
    </w:rPr>
  </w:style>
  <w:style w:type="character" w:styleId="154">
    <w:name w:val="Heading 6 Char"/>
    <w:basedOn w:val="783"/>
    <w:link w:val="143"/>
    <w:uiPriority w:val="9"/>
    <w:pPr>
      <w:pBdr/>
      <w:spacing/>
      <w:ind/>
    </w:pPr>
    <w:rPr>
      <w:rFonts w:ascii="Arial" w:hAnsi="Arial" w:eastAsia="Arial" w:cs="Arial"/>
      <w:i/>
      <w:iCs/>
      <w:color w:val="595959" w:themeColor="text1" w:themeTint="A6"/>
    </w:rPr>
  </w:style>
  <w:style w:type="character" w:styleId="155">
    <w:name w:val="Heading 7 Char"/>
    <w:basedOn w:val="783"/>
    <w:link w:val="144"/>
    <w:uiPriority w:val="9"/>
    <w:pPr>
      <w:pBdr/>
      <w:spacing/>
      <w:ind/>
    </w:pPr>
    <w:rPr>
      <w:rFonts w:ascii="Arial" w:hAnsi="Arial" w:eastAsia="Arial" w:cs="Arial"/>
      <w:color w:val="595959" w:themeColor="text1" w:themeTint="A6"/>
    </w:rPr>
  </w:style>
  <w:style w:type="character" w:styleId="156">
    <w:name w:val="Heading 8 Char"/>
    <w:basedOn w:val="783"/>
    <w:link w:val="145"/>
    <w:uiPriority w:val="9"/>
    <w:pPr>
      <w:pBdr/>
      <w:spacing/>
      <w:ind/>
    </w:pPr>
    <w:rPr>
      <w:rFonts w:ascii="Arial" w:hAnsi="Arial" w:eastAsia="Arial" w:cs="Arial"/>
      <w:i/>
      <w:iCs/>
      <w:color w:val="272727" w:themeColor="text1" w:themeTint="D8"/>
    </w:rPr>
  </w:style>
  <w:style w:type="character" w:styleId="157">
    <w:name w:val="Heading 9 Char"/>
    <w:basedOn w:val="783"/>
    <w:link w:val="146"/>
    <w:uiPriority w:val="9"/>
    <w:pPr>
      <w:pBdr/>
      <w:spacing/>
      <w:ind/>
    </w:pPr>
    <w:rPr>
      <w:rFonts w:ascii="Arial" w:hAnsi="Arial" w:eastAsia="Arial" w:cs="Arial"/>
      <w:i/>
      <w:iCs/>
      <w:color w:val="272727" w:themeColor="text1" w:themeTint="D8"/>
    </w:rPr>
  </w:style>
  <w:style w:type="paragraph" w:styleId="158">
    <w:name w:val="Title"/>
    <w:basedOn w:val="779"/>
    <w:next w:val="77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83"/>
    <w:link w:val="158"/>
    <w:uiPriority w:val="10"/>
    <w:pPr>
      <w:pBdr/>
      <w:spacing/>
      <w:ind/>
    </w:pPr>
    <w:rPr>
      <w:rFonts w:ascii="Arial" w:hAnsi="Arial" w:eastAsia="Arial" w:cs="Arial"/>
      <w:spacing w:val="-10"/>
      <w:sz w:val="56"/>
      <w:szCs w:val="56"/>
    </w:rPr>
  </w:style>
  <w:style w:type="paragraph" w:styleId="160">
    <w:name w:val="Subtitle"/>
    <w:basedOn w:val="779"/>
    <w:next w:val="779"/>
    <w:link w:val="161"/>
    <w:uiPriority w:val="11"/>
    <w:qFormat/>
    <w:pPr>
      <w:numPr>
        <w:ilvl w:val="1"/>
      </w:numPr>
      <w:pBdr/>
      <w:spacing/>
      <w:ind/>
    </w:pPr>
    <w:rPr>
      <w:color w:val="595959" w:themeColor="text1" w:themeTint="A6"/>
      <w:spacing w:val="15"/>
      <w:sz w:val="28"/>
      <w:szCs w:val="28"/>
    </w:rPr>
  </w:style>
  <w:style w:type="character" w:styleId="161">
    <w:name w:val="Subtitle Char"/>
    <w:basedOn w:val="783"/>
    <w:link w:val="160"/>
    <w:uiPriority w:val="11"/>
    <w:pPr>
      <w:pBdr/>
      <w:spacing/>
      <w:ind/>
    </w:pPr>
    <w:rPr>
      <w:color w:val="595959" w:themeColor="text1" w:themeTint="A6"/>
      <w:spacing w:val="15"/>
      <w:sz w:val="28"/>
      <w:szCs w:val="28"/>
    </w:rPr>
  </w:style>
  <w:style w:type="paragraph" w:styleId="162">
    <w:name w:val="Quote"/>
    <w:basedOn w:val="779"/>
    <w:next w:val="779"/>
    <w:link w:val="163"/>
    <w:uiPriority w:val="29"/>
    <w:qFormat/>
    <w:pPr>
      <w:pBdr/>
      <w:spacing w:before="160"/>
      <w:ind/>
      <w:jc w:val="center"/>
    </w:pPr>
    <w:rPr>
      <w:i/>
      <w:iCs/>
      <w:color w:val="404040" w:themeColor="text1" w:themeTint="BF"/>
    </w:rPr>
  </w:style>
  <w:style w:type="character" w:styleId="163">
    <w:name w:val="Quote Char"/>
    <w:basedOn w:val="783"/>
    <w:link w:val="162"/>
    <w:uiPriority w:val="29"/>
    <w:pPr>
      <w:pBdr/>
      <w:spacing/>
      <w:ind/>
    </w:pPr>
    <w:rPr>
      <w:i/>
      <w:iCs/>
      <w:color w:val="404040" w:themeColor="text1" w:themeTint="BF"/>
    </w:rPr>
  </w:style>
  <w:style w:type="character" w:styleId="165">
    <w:name w:val="Intense Emphasis"/>
    <w:basedOn w:val="783"/>
    <w:uiPriority w:val="21"/>
    <w:qFormat/>
    <w:pPr>
      <w:pBdr/>
      <w:spacing/>
      <w:ind/>
    </w:pPr>
    <w:rPr>
      <w:i/>
      <w:iCs/>
      <w:color w:val="0f4761" w:themeColor="accent1" w:themeShade="BF"/>
    </w:rPr>
  </w:style>
  <w:style w:type="paragraph" w:styleId="166">
    <w:name w:val="Intense Quote"/>
    <w:basedOn w:val="779"/>
    <w:next w:val="77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83"/>
    <w:link w:val="166"/>
    <w:uiPriority w:val="30"/>
    <w:pPr>
      <w:pBdr/>
      <w:spacing/>
      <w:ind/>
    </w:pPr>
    <w:rPr>
      <w:i/>
      <w:iCs/>
      <w:color w:val="0f4761" w:themeColor="accent1" w:themeShade="BF"/>
    </w:rPr>
  </w:style>
  <w:style w:type="character" w:styleId="168">
    <w:name w:val="Intense Reference"/>
    <w:basedOn w:val="783"/>
    <w:uiPriority w:val="32"/>
    <w:qFormat/>
    <w:pPr>
      <w:pBdr/>
      <w:spacing/>
      <w:ind/>
    </w:pPr>
    <w:rPr>
      <w:b/>
      <w:bCs/>
      <w:smallCaps/>
      <w:color w:val="0f4761" w:themeColor="accent1" w:themeShade="BF"/>
      <w:spacing w:val="5"/>
    </w:rPr>
  </w:style>
  <w:style w:type="paragraph" w:styleId="169">
    <w:name w:val="No Spacing"/>
    <w:basedOn w:val="779"/>
    <w:uiPriority w:val="1"/>
    <w:qFormat/>
    <w:pPr>
      <w:pBdr/>
      <w:spacing w:after="0" w:line="240" w:lineRule="auto"/>
      <w:ind/>
    </w:pPr>
  </w:style>
  <w:style w:type="character" w:styleId="170">
    <w:name w:val="Subtle Emphasis"/>
    <w:basedOn w:val="783"/>
    <w:uiPriority w:val="19"/>
    <w:qFormat/>
    <w:pPr>
      <w:pBdr/>
      <w:spacing/>
      <w:ind/>
    </w:pPr>
    <w:rPr>
      <w:i/>
      <w:iCs/>
      <w:color w:val="404040" w:themeColor="text1" w:themeTint="BF"/>
    </w:rPr>
  </w:style>
  <w:style w:type="character" w:styleId="171">
    <w:name w:val="Emphasis"/>
    <w:basedOn w:val="783"/>
    <w:uiPriority w:val="20"/>
    <w:qFormat/>
    <w:pPr>
      <w:pBdr/>
      <w:spacing/>
      <w:ind/>
    </w:pPr>
    <w:rPr>
      <w:i/>
      <w:iCs/>
    </w:rPr>
  </w:style>
  <w:style w:type="character" w:styleId="172">
    <w:name w:val="Strong"/>
    <w:basedOn w:val="783"/>
    <w:uiPriority w:val="22"/>
    <w:qFormat/>
    <w:pPr>
      <w:pBdr/>
      <w:spacing/>
      <w:ind/>
    </w:pPr>
    <w:rPr>
      <w:b/>
      <w:bCs/>
    </w:rPr>
  </w:style>
  <w:style w:type="character" w:styleId="173">
    <w:name w:val="Subtle Reference"/>
    <w:basedOn w:val="783"/>
    <w:uiPriority w:val="31"/>
    <w:qFormat/>
    <w:pPr>
      <w:pBdr/>
      <w:spacing/>
      <w:ind/>
    </w:pPr>
    <w:rPr>
      <w:smallCaps/>
      <w:color w:val="5a5a5a" w:themeColor="text1" w:themeTint="A5"/>
    </w:rPr>
  </w:style>
  <w:style w:type="character" w:styleId="174">
    <w:name w:val="Book Title"/>
    <w:basedOn w:val="783"/>
    <w:uiPriority w:val="33"/>
    <w:qFormat/>
    <w:pPr>
      <w:pBdr/>
      <w:spacing/>
      <w:ind/>
    </w:pPr>
    <w:rPr>
      <w:b/>
      <w:bCs/>
      <w:i/>
      <w:iCs/>
      <w:spacing w:val="5"/>
    </w:rPr>
  </w:style>
  <w:style w:type="paragraph" w:styleId="179">
    <w:name w:val="Caption"/>
    <w:basedOn w:val="779"/>
    <w:next w:val="779"/>
    <w:uiPriority w:val="35"/>
    <w:unhideWhenUsed/>
    <w:qFormat/>
    <w:pPr>
      <w:pBdr/>
      <w:spacing w:after="200" w:line="240" w:lineRule="auto"/>
      <w:ind/>
    </w:pPr>
    <w:rPr>
      <w:i/>
      <w:iCs/>
      <w:color w:val="0e2841" w:themeColor="text2"/>
      <w:sz w:val="18"/>
      <w:szCs w:val="18"/>
    </w:rPr>
  </w:style>
  <w:style w:type="paragraph" w:styleId="180">
    <w:name w:val="footnote text"/>
    <w:basedOn w:val="779"/>
    <w:link w:val="181"/>
    <w:uiPriority w:val="99"/>
    <w:semiHidden/>
    <w:unhideWhenUsed/>
    <w:pPr>
      <w:pBdr/>
      <w:spacing w:after="0" w:line="240" w:lineRule="auto"/>
      <w:ind/>
    </w:pPr>
    <w:rPr>
      <w:sz w:val="20"/>
      <w:szCs w:val="20"/>
    </w:rPr>
  </w:style>
  <w:style w:type="character" w:styleId="181">
    <w:name w:val="Footnote Text Char"/>
    <w:basedOn w:val="783"/>
    <w:link w:val="180"/>
    <w:uiPriority w:val="99"/>
    <w:semiHidden/>
    <w:pPr>
      <w:pBdr/>
      <w:spacing/>
      <w:ind/>
    </w:pPr>
    <w:rPr>
      <w:sz w:val="20"/>
      <w:szCs w:val="20"/>
    </w:rPr>
  </w:style>
  <w:style w:type="character" w:styleId="182">
    <w:name w:val="footnote reference"/>
    <w:basedOn w:val="783"/>
    <w:uiPriority w:val="99"/>
    <w:semiHidden/>
    <w:unhideWhenUsed/>
    <w:pPr>
      <w:pBdr/>
      <w:spacing/>
      <w:ind/>
    </w:pPr>
    <w:rPr>
      <w:vertAlign w:val="superscript"/>
    </w:rPr>
  </w:style>
  <w:style w:type="paragraph" w:styleId="183">
    <w:name w:val="endnote text"/>
    <w:basedOn w:val="779"/>
    <w:link w:val="184"/>
    <w:uiPriority w:val="99"/>
    <w:semiHidden/>
    <w:unhideWhenUsed/>
    <w:pPr>
      <w:pBdr/>
      <w:spacing w:after="0" w:line="240" w:lineRule="auto"/>
      <w:ind/>
    </w:pPr>
    <w:rPr>
      <w:sz w:val="20"/>
      <w:szCs w:val="20"/>
    </w:rPr>
  </w:style>
  <w:style w:type="character" w:styleId="184">
    <w:name w:val="Endnote Text Char"/>
    <w:basedOn w:val="783"/>
    <w:link w:val="183"/>
    <w:uiPriority w:val="99"/>
    <w:semiHidden/>
    <w:pPr>
      <w:pBdr/>
      <w:spacing/>
      <w:ind/>
    </w:pPr>
    <w:rPr>
      <w:sz w:val="20"/>
      <w:szCs w:val="20"/>
    </w:rPr>
  </w:style>
  <w:style w:type="character" w:styleId="185">
    <w:name w:val="endnote reference"/>
    <w:basedOn w:val="783"/>
    <w:uiPriority w:val="99"/>
    <w:semiHidden/>
    <w:unhideWhenUsed/>
    <w:pPr>
      <w:pBdr/>
      <w:spacing/>
      <w:ind/>
    </w:pPr>
    <w:rPr>
      <w:vertAlign w:val="superscript"/>
    </w:rPr>
  </w:style>
  <w:style w:type="character" w:styleId="186">
    <w:name w:val="Hyperlink"/>
    <w:basedOn w:val="783"/>
    <w:uiPriority w:val="99"/>
    <w:unhideWhenUsed/>
    <w:pPr>
      <w:pBdr/>
      <w:spacing/>
      <w:ind/>
    </w:pPr>
    <w:rPr>
      <w:color w:val="0563c1" w:themeColor="hyperlink"/>
      <w:u w:val="single"/>
    </w:rPr>
  </w:style>
  <w:style w:type="character" w:styleId="187">
    <w:name w:val="FollowedHyperlink"/>
    <w:basedOn w:val="783"/>
    <w:uiPriority w:val="99"/>
    <w:semiHidden/>
    <w:unhideWhenUsed/>
    <w:pPr>
      <w:pBdr/>
      <w:spacing/>
      <w:ind/>
    </w:pPr>
    <w:rPr>
      <w:color w:val="954f72" w:themeColor="followedHyperlink"/>
      <w:u w:val="single"/>
    </w:rPr>
  </w:style>
  <w:style w:type="paragraph" w:styleId="188">
    <w:name w:val="toc 1"/>
    <w:basedOn w:val="779"/>
    <w:next w:val="779"/>
    <w:uiPriority w:val="39"/>
    <w:unhideWhenUsed/>
    <w:pPr>
      <w:pBdr/>
      <w:spacing w:after="100"/>
      <w:ind/>
    </w:pPr>
  </w:style>
  <w:style w:type="paragraph" w:styleId="189">
    <w:name w:val="toc 2"/>
    <w:basedOn w:val="779"/>
    <w:next w:val="779"/>
    <w:uiPriority w:val="39"/>
    <w:unhideWhenUsed/>
    <w:pPr>
      <w:pBdr/>
      <w:spacing w:after="100"/>
      <w:ind w:left="220"/>
    </w:pPr>
  </w:style>
  <w:style w:type="paragraph" w:styleId="190">
    <w:name w:val="toc 3"/>
    <w:basedOn w:val="779"/>
    <w:next w:val="779"/>
    <w:uiPriority w:val="39"/>
    <w:unhideWhenUsed/>
    <w:pPr>
      <w:pBdr/>
      <w:spacing w:after="100"/>
      <w:ind w:left="440"/>
    </w:pPr>
  </w:style>
  <w:style w:type="paragraph" w:styleId="191">
    <w:name w:val="toc 4"/>
    <w:basedOn w:val="779"/>
    <w:next w:val="779"/>
    <w:uiPriority w:val="39"/>
    <w:unhideWhenUsed/>
    <w:pPr>
      <w:pBdr/>
      <w:spacing w:after="100"/>
      <w:ind w:left="660"/>
    </w:pPr>
  </w:style>
  <w:style w:type="paragraph" w:styleId="192">
    <w:name w:val="toc 5"/>
    <w:basedOn w:val="779"/>
    <w:next w:val="779"/>
    <w:uiPriority w:val="39"/>
    <w:unhideWhenUsed/>
    <w:pPr>
      <w:pBdr/>
      <w:spacing w:after="100"/>
      <w:ind w:left="880"/>
    </w:pPr>
  </w:style>
  <w:style w:type="paragraph" w:styleId="193">
    <w:name w:val="toc 6"/>
    <w:basedOn w:val="779"/>
    <w:next w:val="779"/>
    <w:uiPriority w:val="39"/>
    <w:unhideWhenUsed/>
    <w:pPr>
      <w:pBdr/>
      <w:spacing w:after="100"/>
      <w:ind w:left="1100"/>
    </w:pPr>
  </w:style>
  <w:style w:type="paragraph" w:styleId="194">
    <w:name w:val="toc 7"/>
    <w:basedOn w:val="779"/>
    <w:next w:val="779"/>
    <w:uiPriority w:val="39"/>
    <w:unhideWhenUsed/>
    <w:pPr>
      <w:pBdr/>
      <w:spacing w:after="100"/>
      <w:ind w:left="1320"/>
    </w:pPr>
  </w:style>
  <w:style w:type="paragraph" w:styleId="195">
    <w:name w:val="toc 8"/>
    <w:basedOn w:val="779"/>
    <w:next w:val="779"/>
    <w:uiPriority w:val="39"/>
    <w:unhideWhenUsed/>
    <w:pPr>
      <w:pBdr/>
      <w:spacing w:after="100"/>
      <w:ind w:left="1540"/>
    </w:pPr>
  </w:style>
  <w:style w:type="paragraph" w:styleId="196">
    <w:name w:val="toc 9"/>
    <w:basedOn w:val="779"/>
    <w:next w:val="779"/>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79"/>
    <w:next w:val="779"/>
    <w:uiPriority w:val="99"/>
    <w:unhideWhenUsed/>
    <w:pPr>
      <w:pBdr/>
      <w:spacing w:after="0" w:afterAutospacing="0"/>
      <w:ind/>
    </w:pPr>
  </w:style>
  <w:style w:type="paragraph" w:styleId="779" w:default="1">
    <w:name w:val="Normal"/>
    <w:qFormat/>
    <w:pPr>
      <w:pBdr/>
      <w:spacing w:after="0" w:line="240" w:lineRule="auto"/>
      <w:ind/>
    </w:pPr>
    <w:rPr>
      <w:rFonts w:ascii="Times New Roman" w:hAnsi="Times New Roman" w:eastAsia="SimSun" w:cs="Times New Roman"/>
      <w:sz w:val="24"/>
      <w:szCs w:val="24"/>
      <w:lang w:val="en-AU" w:eastAsia="zh-CN"/>
    </w:rPr>
  </w:style>
  <w:style w:type="paragraph" w:styleId="780">
    <w:name w:val="Heading 1"/>
    <w:basedOn w:val="779"/>
    <w:next w:val="779"/>
    <w:link w:val="786"/>
    <w:qFormat/>
    <w:pPr>
      <w:keepNext w:val="true"/>
      <w:pBdr/>
      <w:spacing w:after="60" w:before="240"/>
      <w:ind/>
      <w:outlineLvl w:val="0"/>
    </w:pPr>
    <w:rPr>
      <w:rFonts w:ascii="Arial" w:hAnsi="Arial" w:cs="Arial"/>
      <w:b/>
      <w:bCs/>
      <w:sz w:val="32"/>
      <w:szCs w:val="32"/>
    </w:rPr>
  </w:style>
  <w:style w:type="paragraph" w:styleId="781">
    <w:name w:val="Heading 2"/>
    <w:basedOn w:val="779"/>
    <w:next w:val="779"/>
    <w:link w:val="787"/>
    <w:qFormat/>
    <w:pPr>
      <w:keepNext w:val="true"/>
      <w:pBdr/>
      <w:spacing w:after="60" w:before="240"/>
      <w:ind/>
      <w:outlineLvl w:val="1"/>
    </w:pPr>
    <w:rPr>
      <w:rFonts w:ascii="Arial" w:hAnsi="Arial" w:cs="Arial"/>
      <w:b/>
      <w:bCs/>
      <w:i/>
      <w:iCs/>
      <w:sz w:val="28"/>
      <w:szCs w:val="28"/>
    </w:rPr>
  </w:style>
  <w:style w:type="paragraph" w:styleId="782">
    <w:name w:val="Heading 3"/>
    <w:basedOn w:val="779"/>
    <w:next w:val="779"/>
    <w:link w:val="801"/>
    <w:qFormat/>
    <w:pPr>
      <w:keepNext w:val="true"/>
      <w:numPr>
        <w:ilvl w:val="2"/>
        <w:numId w:val="5"/>
      </w:numPr>
      <w:pBdr/>
      <w:spacing w:after="60" w:before="240"/>
      <w:ind/>
      <w:outlineLvl w:val="2"/>
    </w:pPr>
    <w:rPr>
      <w:rFonts w:ascii="Arial" w:hAnsi="Arial" w:cs="Arial"/>
      <w:b/>
      <w:bCs/>
      <w:sz w:val="26"/>
      <w:szCs w:val="26"/>
    </w:rPr>
  </w:style>
  <w:style w:type="character" w:styleId="783" w:default="1">
    <w:name w:val="Default Paragraph Font"/>
    <w:uiPriority w:val="1"/>
    <w:semiHidden/>
    <w:unhideWhenUsed/>
    <w:pPr>
      <w:pBdr/>
      <w:spacing/>
      <w:ind/>
    </w:pPr>
  </w:style>
  <w:style w:type="table" w:styleId="7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85" w:default="1">
    <w:name w:val="No List"/>
    <w:uiPriority w:val="99"/>
    <w:semiHidden/>
    <w:unhideWhenUsed/>
    <w:pPr>
      <w:pBdr/>
      <w:spacing/>
      <w:ind/>
    </w:pPr>
  </w:style>
  <w:style w:type="character" w:styleId="786" w:customStyle="1">
    <w:name w:val="Heading 1 Char"/>
    <w:basedOn w:val="783"/>
    <w:link w:val="780"/>
    <w:pPr>
      <w:pBdr/>
      <w:spacing/>
      <w:ind/>
    </w:pPr>
    <w:rPr>
      <w:rFonts w:ascii="Arial" w:hAnsi="Arial" w:eastAsia="SimSun" w:cs="Arial"/>
      <w:b/>
      <w:bCs/>
      <w:sz w:val="32"/>
      <w:szCs w:val="32"/>
      <w:lang w:val="en-AU" w:eastAsia="zh-CN"/>
    </w:rPr>
  </w:style>
  <w:style w:type="character" w:styleId="787" w:customStyle="1">
    <w:name w:val="Heading 2 Char"/>
    <w:basedOn w:val="783"/>
    <w:link w:val="781"/>
    <w:pPr>
      <w:pBdr/>
      <w:spacing/>
      <w:ind/>
    </w:pPr>
    <w:rPr>
      <w:rFonts w:ascii="Arial" w:hAnsi="Arial" w:eastAsia="SimSun" w:cs="Arial"/>
      <w:b/>
      <w:bCs/>
      <w:i/>
      <w:iCs/>
      <w:sz w:val="28"/>
      <w:szCs w:val="28"/>
      <w:lang w:val="en-AU" w:eastAsia="zh-CN"/>
    </w:rPr>
  </w:style>
  <w:style w:type="paragraph" w:styleId="788">
    <w:name w:val="Footer"/>
    <w:basedOn w:val="779"/>
    <w:link w:val="789"/>
    <w:uiPriority w:val="99"/>
    <w:pPr>
      <w:pBdr/>
      <w:tabs>
        <w:tab w:val="center" w:leader="none" w:pos="4320"/>
        <w:tab w:val="right" w:leader="none" w:pos="8640"/>
      </w:tabs>
      <w:spacing/>
      <w:ind/>
    </w:pPr>
    <w:rPr>
      <w:rFonts w:eastAsia="Times New Roman"/>
      <w:sz w:val="20"/>
      <w:szCs w:val="20"/>
    </w:rPr>
  </w:style>
  <w:style w:type="character" w:styleId="789" w:customStyle="1">
    <w:name w:val="Footer Char"/>
    <w:basedOn w:val="783"/>
    <w:link w:val="788"/>
    <w:uiPriority w:val="99"/>
    <w:pPr>
      <w:pBdr/>
      <w:spacing/>
      <w:ind/>
    </w:pPr>
    <w:rPr>
      <w:rFonts w:ascii="Times New Roman" w:hAnsi="Times New Roman" w:eastAsia="Times New Roman" w:cs="Times New Roman"/>
      <w:sz w:val="20"/>
      <w:szCs w:val="20"/>
      <w:lang w:val="en-AU" w:eastAsia="zh-CN"/>
    </w:rPr>
  </w:style>
  <w:style w:type="paragraph" w:styleId="790">
    <w:name w:val="Header"/>
    <w:basedOn w:val="779"/>
    <w:link w:val="791"/>
    <w:uiPriority w:val="99"/>
    <w:unhideWhenUsed/>
    <w:pPr>
      <w:pBdr/>
      <w:tabs>
        <w:tab w:val="center" w:leader="none" w:pos="4680"/>
        <w:tab w:val="right" w:leader="none" w:pos="9360"/>
      </w:tabs>
      <w:spacing/>
      <w:ind/>
    </w:pPr>
  </w:style>
  <w:style w:type="character" w:styleId="791" w:customStyle="1">
    <w:name w:val="Header Char"/>
    <w:basedOn w:val="783"/>
    <w:link w:val="790"/>
    <w:uiPriority w:val="99"/>
    <w:pPr>
      <w:pBdr/>
      <w:spacing/>
      <w:ind/>
    </w:pPr>
    <w:rPr>
      <w:rFonts w:ascii="Times New Roman" w:hAnsi="Times New Roman" w:eastAsia="SimSun" w:cs="Times New Roman"/>
      <w:sz w:val="24"/>
      <w:szCs w:val="24"/>
      <w:lang w:val="en-AU" w:eastAsia="zh-CN"/>
    </w:rPr>
  </w:style>
  <w:style w:type="paragraph" w:styleId="792">
    <w:name w:val="Body Text"/>
    <w:basedOn w:val="779"/>
    <w:link w:val="793"/>
    <w:uiPriority w:val="1"/>
    <w:qFormat/>
    <w:pPr>
      <w:widowControl w:val="false"/>
      <w:pBdr/>
      <w:spacing/>
      <w:ind/>
    </w:pPr>
    <w:rPr>
      <w:rFonts w:eastAsia="Times New Roman"/>
      <w:sz w:val="20"/>
      <w:szCs w:val="20"/>
      <w:lang w:val="en-US" w:eastAsia="en-US"/>
    </w:rPr>
  </w:style>
  <w:style w:type="character" w:styleId="793" w:customStyle="1">
    <w:name w:val="Body Text Char"/>
    <w:basedOn w:val="783"/>
    <w:link w:val="792"/>
    <w:uiPriority w:val="1"/>
    <w:pPr>
      <w:pBdr/>
      <w:spacing/>
      <w:ind/>
    </w:pPr>
    <w:rPr>
      <w:rFonts w:ascii="Times New Roman" w:hAnsi="Times New Roman" w:eastAsia="Times New Roman" w:cs="Times New Roman"/>
      <w:sz w:val="20"/>
      <w:szCs w:val="20"/>
      <w:lang w:val="en-US"/>
    </w:rPr>
  </w:style>
  <w:style w:type="paragraph" w:styleId="794">
    <w:name w:val="List Paragraph"/>
    <w:basedOn w:val="779"/>
    <w:uiPriority w:val="34"/>
    <w:qFormat/>
    <w:pPr>
      <w:pBdr/>
      <w:spacing/>
      <w:ind w:left="720"/>
      <w:contextualSpacing w:val="true"/>
    </w:pPr>
  </w:style>
  <w:style w:type="paragraph" w:styleId="795" w:customStyle="1">
    <w:name w:val="IEEE Table Cell"/>
    <w:basedOn w:val="779"/>
    <w:pPr>
      <w:pBdr/>
      <w:spacing/>
      <w:ind/>
    </w:pPr>
    <w:rPr>
      <w:sz w:val="18"/>
    </w:rPr>
  </w:style>
  <w:style w:type="paragraph" w:styleId="796" w:customStyle="1">
    <w:name w:val="IEEE Table Caption"/>
    <w:basedOn w:val="779"/>
    <w:next w:val="779"/>
    <w:pPr>
      <w:pBdr/>
      <w:spacing w:after="120" w:before="120"/>
      <w:ind/>
      <w:jc w:val="center"/>
    </w:pPr>
    <w:rPr>
      <w:smallCaps/>
      <w:sz w:val="16"/>
    </w:rPr>
  </w:style>
  <w:style w:type="paragraph" w:styleId="797" w:customStyle="1">
    <w:name w:val="IEEE Table Header Centered"/>
    <w:basedOn w:val="795"/>
    <w:pPr>
      <w:pBdr/>
      <w:spacing/>
      <w:ind/>
      <w:jc w:val="center"/>
    </w:pPr>
    <w:rPr>
      <w:b/>
      <w:bCs/>
    </w:rPr>
  </w:style>
  <w:style w:type="paragraph" w:styleId="798" w:customStyle="1">
    <w:name w:val="IEEE Table Header Left-Justified"/>
    <w:basedOn w:val="795"/>
    <w:pPr>
      <w:pBdr/>
      <w:spacing/>
      <w:ind/>
    </w:pPr>
    <w:rPr>
      <w:b/>
      <w:bCs/>
    </w:rPr>
  </w:style>
  <w:style w:type="character" w:styleId="799" w:customStyle="1">
    <w:name w:val="medium_text"/>
    <w:basedOn w:val="783"/>
    <w:pPr>
      <w:pBdr/>
      <w:spacing/>
      <w:ind/>
    </w:pPr>
  </w:style>
  <w:style w:type="character" w:styleId="800" w:customStyle="1">
    <w:name w:val="long_text"/>
    <w:basedOn w:val="783"/>
    <w:pPr>
      <w:pBdr/>
      <w:spacing/>
      <w:ind/>
    </w:pPr>
  </w:style>
  <w:style w:type="character" w:styleId="801" w:customStyle="1">
    <w:name w:val="Heading 3 Char"/>
    <w:basedOn w:val="783"/>
    <w:link w:val="782"/>
    <w:pPr>
      <w:pBdr/>
      <w:spacing/>
      <w:ind/>
    </w:pPr>
    <w:rPr>
      <w:rFonts w:ascii="Arial" w:hAnsi="Arial" w:eastAsia="SimSun" w:cs="Arial"/>
      <w:b/>
      <w:bCs/>
      <w:sz w:val="26"/>
      <w:szCs w:val="26"/>
      <w:lang w:val="en-AU" w:eastAsia="zh-CN"/>
    </w:rPr>
  </w:style>
  <w:style w:type="paragraph" w:styleId="802" w:customStyle="1">
    <w:name w:val="IEEE Reference Item"/>
    <w:basedOn w:val="779"/>
    <w:pPr>
      <w:numPr>
        <w:numId w:val="5"/>
      </w:numPr>
      <w:pBdr/>
      <w:spacing/>
      <w:ind/>
      <w:jc w:val="both"/>
    </w:pPr>
    <w:rPr>
      <w:sz w:val="16"/>
      <w:lang w:val="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49E40-5607-41DC-A713-DECDAA64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Dwiayu</dc:creator>
  <cp:keywords/>
  <dc:description/>
  <cp:revision>14</cp:revision>
  <dcterms:created xsi:type="dcterms:W3CDTF">2020-08-13T01:38:00Z</dcterms:created>
  <dcterms:modified xsi:type="dcterms:W3CDTF">2025-05-09T09:30:10Z</dcterms:modified>
</cp:coreProperties>
</file>