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Sarabun Medium" w:cs="Sarabun Medium" w:eastAsia="Sarabun Medium" w:hAnsi="Sarabun Medium"/>
          <w:sz w:val="32"/>
          <w:szCs w:val="32"/>
        </w:rPr>
      </w:pPr>
      <w:r w:rsidDel="00000000" w:rsidR="00000000" w:rsidRPr="00000000">
        <w:rPr>
          <w:rFonts w:ascii="Sarabun Medium" w:cs="Sarabun Medium" w:eastAsia="Sarabun Medium" w:hAnsi="Sarabun Medium"/>
          <w:sz w:val="32"/>
          <w:szCs w:val="32"/>
          <w:rtl w:val="0"/>
        </w:rPr>
        <w:t xml:space="preserve">&lt;&lt;Start: ORDERBY(FILTER("Orders", [delivery_date]=[_THISROW].[date]), [customer_name])&gt;&gt;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Sarabun Medium" w:cs="Sarabun Medium" w:eastAsia="Sarabun Medium" w:hAnsi="Sarabun Medium"/>
          <w:sz w:val="60"/>
          <w:szCs w:val="60"/>
        </w:rPr>
      </w:pPr>
      <w:r w:rsidDel="00000000" w:rsidR="00000000" w:rsidRPr="00000000">
        <w:rPr>
          <w:rFonts w:ascii="Sarabun Medium" w:cs="Sarabun Medium" w:eastAsia="Sarabun Medium" w:hAnsi="Sarabun Medium"/>
          <w:sz w:val="60"/>
          <w:szCs w:val="60"/>
          <w:rtl w:val="0"/>
        </w:rPr>
        <w:t xml:space="preserve">&lt;&lt;[</w:t>
      </w:r>
      <w:r w:rsidDel="00000000" w:rsidR="00000000" w:rsidRPr="00000000">
        <w:rPr>
          <w:rFonts w:ascii="Sarabun" w:cs="Sarabun" w:eastAsia="Sarabun" w:hAnsi="Sarabun"/>
          <w:b w:val="1"/>
          <w:sz w:val="60"/>
          <w:szCs w:val="60"/>
          <w:rtl w:val="0"/>
        </w:rPr>
        <w:t xml:space="preserve">customer_name</w:t>
      </w:r>
      <w:r w:rsidDel="00000000" w:rsidR="00000000" w:rsidRPr="00000000">
        <w:rPr>
          <w:rFonts w:ascii="Sarabun Medium" w:cs="Sarabun Medium" w:eastAsia="Sarabun Medium" w:hAnsi="Sarabun Medium"/>
          <w:sz w:val="60"/>
          <w:szCs w:val="60"/>
          <w:rtl w:val="0"/>
        </w:rPr>
        <w:t xml:space="preserve">]&gt;&gt;</w:t>
      </w:r>
    </w:p>
    <w:p w:rsidR="00000000" w:rsidDel="00000000" w:rsidP="00000000" w:rsidRDefault="00000000" w:rsidRPr="00000000" w14:paraId="00000003">
      <w:pPr>
        <w:widowControl w:val="0"/>
        <w:rPr>
          <w:rFonts w:ascii="Sarabun Medium" w:cs="Sarabun Medium" w:eastAsia="Sarabun Medium" w:hAnsi="Sarabun Medium"/>
          <w:sz w:val="34"/>
          <w:szCs w:val="34"/>
        </w:rPr>
      </w:pPr>
      <w:r w:rsidDel="00000000" w:rsidR="00000000" w:rsidRPr="00000000">
        <w:rPr>
          <w:rFonts w:ascii="Sarabun Medium" w:cs="Sarabun Medium" w:eastAsia="Sarabun Medium" w:hAnsi="Sarabun Medium"/>
          <w:sz w:val="34"/>
          <w:szCs w:val="34"/>
          <w:rtl w:val="0"/>
        </w:rPr>
        <w:t xml:space="preserve">รอบส่ง: &lt;&lt;[delivery_date]&gt;&gt;</w:t>
      </w:r>
    </w:p>
    <w:tbl>
      <w:tblPr>
        <w:tblStyle w:val="Table1"/>
        <w:tblW w:w="68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1380"/>
        <w:gridCol w:w="1530"/>
        <w:tblGridChange w:id="0">
          <w:tblGrid>
            <w:gridCol w:w="3900"/>
            <w:gridCol w:w="1380"/>
            <w:gridCol w:w="153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Sarabun" w:cs="Sarabun" w:eastAsia="Sarabun" w:hAnsi="Sarabu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0"/>
                <w:szCs w:val="30"/>
                <w:rtl w:val="0"/>
              </w:rPr>
              <w:t xml:space="preserve">รายการ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Sarabun" w:cs="Sarabun" w:eastAsia="Sarabun" w:hAnsi="Sarabu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0"/>
                <w:szCs w:val="30"/>
                <w:rtl w:val="0"/>
              </w:rPr>
              <w:t xml:space="preserve">จำนวน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Sarabun" w:cs="Sarabun" w:eastAsia="Sarabun" w:hAnsi="Sarabu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30"/>
                <w:szCs w:val="30"/>
                <w:rtl w:val="0"/>
              </w:rPr>
              <w:t xml:space="preserve">ราคา (บาท)</w:t>
            </w:r>
          </w:p>
        </w:tc>
      </w:tr>
      <w:tr>
        <w:trPr>
          <w:cantSplit w:val="0"/>
          <w:trHeight w:val="614.8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Sarabun Medium" w:cs="Sarabun Medium" w:eastAsia="Sarabun Medium" w:hAnsi="Sarabun Medium"/>
                <w:sz w:val="32"/>
                <w:szCs w:val="32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32"/>
                <w:szCs w:val="32"/>
                <w:rtl w:val="0"/>
              </w:rPr>
              <w:t xml:space="preserve">&lt;&lt;Start:[Related OrderDetails]&gt;&gt;&lt;&lt;[product_name]&gt;&gt;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30"/>
                <w:szCs w:val="30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30"/>
                <w:szCs w:val="30"/>
                <w:rtl w:val="0"/>
              </w:rPr>
              <w:t xml:space="preserve">&lt;&lt;[amount]&gt;&gt;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30"/>
                <w:szCs w:val="30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30"/>
                <w:szCs w:val="30"/>
                <w:rtl w:val="0"/>
              </w:rPr>
              <w:t xml:space="preserve">&lt;&lt;[total_prices]&gt;&gt;&lt;&lt;End&gt;&gt;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Sarabun Medium" w:cs="Sarabun Medium" w:eastAsia="Sarabun Medium" w:hAnsi="Sarabun Medium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34"/>
                <w:szCs w:val="34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30"/>
                <w:szCs w:val="30"/>
                <w:rtl w:val="0"/>
              </w:rPr>
              <w:t xml:space="preserve">รวมยอด</w:t>
            </w:r>
            <w:r w:rsidDel="00000000" w:rsidR="00000000" w:rsidRPr="00000000">
              <w:rPr>
                <w:rFonts w:ascii="Sarabun Medium" w:cs="Sarabun Medium" w:eastAsia="Sarabun Medium" w:hAnsi="Sarabun Medium"/>
                <w:sz w:val="34"/>
                <w:szCs w:val="34"/>
                <w:rtl w:val="0"/>
              </w:rPr>
              <w:t xml:space="preserve">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34"/>
                <w:szCs w:val="34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34"/>
                <w:szCs w:val="34"/>
                <w:rtl w:val="0"/>
              </w:rPr>
              <w:t xml:space="preserve">&lt;&lt;[total_prices]&gt;&gt;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>
          <w:rFonts w:ascii="Sarabun Medium" w:cs="Sarabun Medium" w:eastAsia="Sarabun Medium" w:hAnsi="Sarabun Medium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2325"/>
        <w:tblGridChange w:id="0">
          <w:tblGrid>
            <w:gridCol w:w="4260"/>
            <w:gridCol w:w="2325"/>
          </w:tblGrid>
        </w:tblGridChange>
      </w:tblGrid>
      <w:tr>
        <w:trPr>
          <w:cantSplit w:val="0"/>
          <w:trHeight w:val="22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Sarabun Medium" w:cs="Sarabun Medium" w:eastAsia="Sarabun Medium" w:hAnsi="Sarabun Medium"/>
                <w:color w:val="3e4042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color w:val="3e4042"/>
                <w:sz w:val="42"/>
                <w:szCs w:val="42"/>
                <w:highlight w:val="white"/>
                <w:rtl w:val="0"/>
              </w:rPr>
              <w:t xml:space="preserve">Your Payment</w:t>
            </w:r>
          </w:p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Sarabun Medium" w:cs="Sarabun Medium" w:eastAsia="Sarabun Medium" w:hAnsi="Sarabun Medium"/>
                <w:color w:val="3e4042"/>
                <w:sz w:val="42"/>
                <w:szCs w:val="42"/>
                <w:highlight w:val="white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color w:val="3e4042"/>
                <w:sz w:val="42"/>
                <w:szCs w:val="42"/>
                <w:highlight w:val="white"/>
                <w:rtl w:val="0"/>
              </w:rPr>
              <w:t xml:space="preserve">123456789</w:t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42"/>
                <w:szCs w:val="42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color w:val="3e4042"/>
                <w:sz w:val="42"/>
                <w:szCs w:val="42"/>
                <w:highlight w:val="white"/>
                <w:rtl w:val="0"/>
              </w:rPr>
              <w:t xml:space="preserve">“Your name”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Sarabun Medium" w:cs="Sarabun Medium" w:eastAsia="Sarabun Medium" w:hAnsi="Sarabun Medium"/>
                <w:sz w:val="28"/>
                <w:szCs w:val="28"/>
              </w:rPr>
            </w:pPr>
            <w:r w:rsidDel="00000000" w:rsidR="00000000" w:rsidRPr="00000000">
              <w:rPr>
                <w:rFonts w:ascii="Sarabun Medium" w:cs="Sarabun Medium" w:eastAsia="Sarabun Medium" w:hAnsi="Sarabun Medium"/>
                <w:sz w:val="28"/>
                <w:szCs w:val="28"/>
                <w:rtl w:val="0"/>
              </w:rPr>
              <w:t xml:space="preserve">Place your QR CODE here.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jc w:val="left"/>
        <w:rPr>
          <w:rFonts w:ascii="Sarabun Medium" w:cs="Sarabun Medium" w:eastAsia="Sarabun Medium" w:hAnsi="Sarabun Medium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>
          <w:rFonts w:ascii="Sarabun Medium" w:cs="Sarabun Medium" w:eastAsia="Sarabun Medium" w:hAnsi="Sarabun Medium"/>
          <w:sz w:val="32"/>
          <w:szCs w:val="32"/>
        </w:rPr>
      </w:pPr>
      <w:r w:rsidDel="00000000" w:rsidR="00000000" w:rsidRPr="00000000">
        <w:rPr>
          <w:rFonts w:ascii="Sarabun Medium" w:cs="Sarabun Medium" w:eastAsia="Sarabun Medium" w:hAnsi="Sarabun Medium"/>
          <w:sz w:val="32"/>
          <w:szCs w:val="32"/>
          <w:rtl w:val="0"/>
        </w:rPr>
        <w:t xml:space="preserve">&lt;&lt;End&gt;&gt;</w:t>
      </w:r>
    </w:p>
    <w:sectPr>
      <w:pgSz w:h="11906" w:w="8391" w:orient="portrait"/>
      <w:pgMar w:bottom="1440" w:top="720" w:left="720" w:right="921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Medium-regular.ttf"/><Relationship Id="rId6" Type="http://schemas.openxmlformats.org/officeDocument/2006/relationships/font" Target="fonts/SarabunMedium-bold.ttf"/><Relationship Id="rId7" Type="http://schemas.openxmlformats.org/officeDocument/2006/relationships/font" Target="fonts/SarabunMedium-italic.ttf"/><Relationship Id="rId8" Type="http://schemas.openxmlformats.org/officeDocument/2006/relationships/font" Target="fonts/Sarabu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