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6B4B" w:rsidRDefault="00026F03">
      <w:r>
        <w:rPr>
          <w:rFonts w:hint="eastAsia"/>
        </w:rPr>
        <w:t>一</w:t>
      </w:r>
      <w:r>
        <w:t xml:space="preserve">. </w:t>
      </w:r>
      <w:r>
        <w:rPr>
          <w:rFonts w:hint="eastAsia"/>
        </w:rPr>
        <w:t>监控</w:t>
      </w:r>
    </w:p>
    <w:p w:rsidR="00026F03" w:rsidRDefault="00026F03">
      <w:r>
        <w:t xml:space="preserve">1. </w:t>
      </w:r>
      <w:r>
        <w:rPr>
          <w:rFonts w:hint="eastAsia"/>
        </w:rPr>
        <w:t>目前已实现对集群组件状态、节点状态的监控，具体实现如下：</w:t>
      </w:r>
    </w:p>
    <w:p w:rsidR="00026F03" w:rsidRDefault="00026F03">
      <w:r>
        <w:t>（</w:t>
      </w:r>
      <w:r>
        <w:t>1</w:t>
      </w:r>
      <w:r>
        <w:t>）</w:t>
      </w:r>
      <w:r>
        <w:rPr>
          <w:rFonts w:hint="eastAsia"/>
        </w:rPr>
        <w:t>调</w:t>
      </w:r>
      <w:r w:rsidRPr="00026F03">
        <w:t>/metrics</w:t>
      </w:r>
      <w:r>
        <w:rPr>
          <w:rFonts w:hint="eastAsia"/>
        </w:rPr>
        <w:t>接口实现监控，对获取数据的时间要求很高，而面对大量的集群实例，直接调接口获取组件和节点的状态会花费大量的时间，因此后端定时获取集群的信息，并将该信息保存到表</w:t>
      </w:r>
      <w:r>
        <w:rPr>
          <w:rFonts w:hint="eastAsia"/>
        </w:rPr>
        <w:t>undelete</w:t>
      </w:r>
      <w:r>
        <w:t>_stack</w:t>
      </w:r>
      <w:r>
        <w:rPr>
          <w:rFonts w:hint="eastAsia"/>
        </w:rPr>
        <w:t>表中。</w:t>
      </w:r>
    </w:p>
    <w:p w:rsidR="00B67491" w:rsidRDefault="00B67491">
      <w:pPr>
        <w:rPr>
          <w:rFonts w:hint="eastAsia"/>
        </w:rPr>
      </w:pPr>
      <w:r>
        <w:rPr>
          <w:noProof/>
        </w:rPr>
        <w:drawing>
          <wp:inline distT="0" distB="0" distL="0" distR="0" wp14:anchorId="3FA55BBD" wp14:editId="09F6747F">
            <wp:extent cx="5274310" cy="39477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03" w:rsidRDefault="00026F03">
      <w:r>
        <w:rPr>
          <w:noProof/>
        </w:rPr>
        <w:drawing>
          <wp:inline distT="0" distB="0" distL="0" distR="0" wp14:anchorId="1E3170FF" wp14:editId="25821FBC">
            <wp:extent cx="5274310" cy="2782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D9" w:rsidRDefault="000833D9">
      <w:r>
        <w:rPr>
          <w:noProof/>
        </w:rPr>
        <w:lastRenderedPageBreak/>
        <w:drawing>
          <wp:inline distT="0" distB="0" distL="0" distR="0" wp14:anchorId="51948A4B" wp14:editId="74C6F199">
            <wp:extent cx="5274310" cy="20116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86" w:rsidRDefault="004F3C86"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t>102</w:t>
      </w:r>
      <w:r>
        <w:rPr>
          <w:rFonts w:hint="eastAsia"/>
        </w:rPr>
        <w:t>行，首先将状态不为</w:t>
      </w:r>
      <w:r w:rsidRPr="004F3C86">
        <w:t>DELETE_COMPLETED</w:t>
      </w:r>
      <w:r>
        <w:rPr>
          <w:rFonts w:hint="eastAsia"/>
        </w:rPr>
        <w:t>和</w:t>
      </w:r>
      <w:r w:rsidRPr="004F3C86">
        <w:t>DELETE_IN_PROGRESS</w:t>
      </w:r>
      <w:r>
        <w:rPr>
          <w:rFonts w:hint="eastAsia"/>
        </w:rPr>
        <w:t>的</w:t>
      </w:r>
      <w:r>
        <w:rPr>
          <w:rFonts w:hint="eastAsia"/>
        </w:rPr>
        <w:t>stack</w:t>
      </w:r>
      <w:r>
        <w:rPr>
          <w:rFonts w:hint="eastAsia"/>
        </w:rPr>
        <w:t>筛选出来；</w:t>
      </w:r>
      <w:r>
        <w:rPr>
          <w:rFonts w:hint="eastAsia"/>
        </w:rPr>
        <w:t>1</w:t>
      </w:r>
      <w:r>
        <w:t>04</w:t>
      </w:r>
      <w:r>
        <w:t>行</w:t>
      </w:r>
      <w:r w:rsidRPr="004F3C86">
        <w:t>isStackOrClusterStatusInvalid</w:t>
      </w:r>
      <w:r>
        <w:rPr>
          <w:rFonts w:hint="eastAsia"/>
        </w:rPr>
        <w:t>方法，目的是将处于创建中、更新中等处于操作中的</w:t>
      </w:r>
      <w:r>
        <w:rPr>
          <w:rFonts w:hint="eastAsia"/>
        </w:rPr>
        <w:t>stack</w:t>
      </w:r>
      <w:r>
        <w:rPr>
          <w:rFonts w:hint="eastAsia"/>
        </w:rPr>
        <w:t>排除掉。</w:t>
      </w:r>
    </w:p>
    <w:p w:rsidR="004F3C86" w:rsidRDefault="004F3C86">
      <w:r>
        <w:t>（</w:t>
      </w:r>
      <w:r>
        <w:t>3</w:t>
      </w:r>
      <w:r>
        <w:t>）</w:t>
      </w:r>
      <w:r>
        <w:rPr>
          <w:rFonts w:hint="eastAsia"/>
        </w:rPr>
        <w:t>保存集群实例信息，分为</w:t>
      </w:r>
      <w:r>
        <w:rPr>
          <w:rFonts w:hint="eastAsia"/>
        </w:rPr>
        <w:t>4</w:t>
      </w:r>
      <w:r>
        <w:rPr>
          <w:rFonts w:hint="eastAsia"/>
        </w:rPr>
        <w:t>种状态：</w:t>
      </w:r>
    </w:p>
    <w:p w:rsidR="004F3C86" w:rsidRPr="004F3C86" w:rsidRDefault="004F3C86" w:rsidP="004F3C86">
      <w:pPr>
        <w:pStyle w:val="HTML"/>
        <w:shd w:val="clear" w:color="auto" w:fill="FFFFFF"/>
        <w:rPr>
          <w:rFonts w:ascii="Fira Code" w:eastAsia="宋体" w:hAnsi="Fira Code" w:cs="宋体"/>
          <w:color w:val="000000"/>
          <w:kern w:val="0"/>
          <w:sz w:val="27"/>
          <w:szCs w:val="27"/>
        </w:rPr>
      </w:pPr>
      <w:r>
        <w:rPr>
          <w:rFonts w:hint="eastAsia"/>
        </w:rPr>
        <w:t>a</w:t>
      </w:r>
      <w:r>
        <w:t>.</w:t>
      </w:r>
      <w:r w:rsidR="00820363">
        <w:rPr>
          <w:rFonts w:hint="eastAsia"/>
        </w:rPr>
        <w:t>虚机创建</w:t>
      </w:r>
      <w:r w:rsidRPr="004F3C86">
        <w:rPr>
          <w:rFonts w:hint="eastAsia"/>
        </w:rPr>
        <w:t>失败，</w:t>
      </w:r>
      <w:r w:rsidRPr="004F3C86">
        <w:rPr>
          <w:rFonts w:hint="eastAsia"/>
        </w:rPr>
        <w:t>Ambari Server</w:t>
      </w:r>
      <w:r w:rsidRPr="004F3C86">
        <w:rPr>
          <w:rFonts w:hint="eastAsia"/>
        </w:rPr>
        <w:t>未启动</w:t>
      </w:r>
      <w:r>
        <w:rPr>
          <w:rFonts w:hint="eastAsia"/>
        </w:rPr>
        <w:t>，即</w:t>
      </w:r>
      <w:r w:rsidRPr="004F3C86">
        <w:rPr>
          <w:rFonts w:ascii="Fira Code" w:eastAsia="宋体" w:hAnsi="Fira Code" w:cs="宋体"/>
          <w:b/>
          <w:bCs/>
          <w:i/>
          <w:iCs/>
          <w:color w:val="660E7A"/>
          <w:kern w:val="0"/>
          <w:sz w:val="21"/>
          <w:szCs w:val="21"/>
        </w:rPr>
        <w:t>CREATE_FAILED</w:t>
      </w:r>
      <w:r>
        <w:rPr>
          <w:rFonts w:hint="eastAsia"/>
        </w:rPr>
        <w:t>；</w:t>
      </w:r>
    </w:p>
    <w:p w:rsidR="004F3C86" w:rsidRPr="004F3C86" w:rsidRDefault="004F3C86" w:rsidP="004F3C86">
      <w:pPr>
        <w:pStyle w:val="HTML"/>
        <w:shd w:val="clear" w:color="auto" w:fill="FFFFFF"/>
        <w:rPr>
          <w:rFonts w:ascii="Fira Code" w:eastAsia="宋体" w:hAnsi="Fira Code" w:cs="宋体"/>
          <w:color w:val="000000"/>
          <w:kern w:val="0"/>
          <w:sz w:val="27"/>
          <w:szCs w:val="27"/>
        </w:rPr>
      </w:pPr>
      <w:r>
        <w:rPr>
          <w:rFonts w:hint="eastAsia"/>
        </w:rPr>
        <w:t>b</w:t>
      </w:r>
      <w:r w:rsidR="00A60CEB">
        <w:t>.</w:t>
      </w:r>
      <w:r w:rsidR="002D5CDC">
        <w:rPr>
          <w:rFonts w:hint="eastAsia"/>
        </w:rPr>
        <w:t>虚机创建</w:t>
      </w:r>
      <w:r w:rsidRPr="004F3C86">
        <w:rPr>
          <w:rFonts w:hint="eastAsia"/>
        </w:rPr>
        <w:t>成功，</w:t>
      </w:r>
      <w:r w:rsidRPr="004F3C86">
        <w:rPr>
          <w:rFonts w:hint="eastAsia"/>
        </w:rPr>
        <w:t>Ambari Server</w:t>
      </w:r>
      <w:r w:rsidRPr="004F3C86">
        <w:rPr>
          <w:rFonts w:hint="eastAsia"/>
        </w:rPr>
        <w:t>安装异常</w:t>
      </w:r>
      <w:r>
        <w:rPr>
          <w:rFonts w:hint="eastAsia"/>
        </w:rPr>
        <w:t>，即</w:t>
      </w:r>
      <w:r w:rsidRPr="004F3C86">
        <w:rPr>
          <w:rFonts w:ascii="Fira Code" w:eastAsia="宋体" w:hAnsi="Fira Code" w:cs="宋体"/>
          <w:b/>
          <w:bCs/>
          <w:i/>
          <w:iCs/>
          <w:color w:val="660E7A"/>
          <w:kern w:val="0"/>
          <w:sz w:val="21"/>
          <w:szCs w:val="21"/>
        </w:rPr>
        <w:t>INSTALL_FAILED</w:t>
      </w:r>
      <w:r>
        <w:rPr>
          <w:rFonts w:hint="eastAsia"/>
        </w:rPr>
        <w:t>；</w:t>
      </w:r>
    </w:p>
    <w:p w:rsidR="004F3C86" w:rsidRDefault="004F3C86" w:rsidP="004F3C86">
      <w:pPr>
        <w:pStyle w:val="HTML"/>
        <w:shd w:val="clear" w:color="auto" w:fill="FFFFFF"/>
      </w:pPr>
      <w:r>
        <w:rPr>
          <w:rFonts w:hint="eastAsia"/>
        </w:rPr>
        <w:t>c</w:t>
      </w:r>
      <w:r w:rsidR="00A60CEB">
        <w:t>.</w:t>
      </w:r>
      <w:r>
        <w:rPr>
          <w:rFonts w:hint="eastAsia"/>
        </w:rPr>
        <w:t>集群处于停服状态，即</w:t>
      </w:r>
      <w:r w:rsidRPr="004F3C86">
        <w:rPr>
          <w:rFonts w:ascii="Fira Code" w:eastAsia="宋体" w:hAnsi="Fira Code" w:cs="宋体"/>
          <w:b/>
          <w:bCs/>
          <w:i/>
          <w:iCs/>
          <w:color w:val="660E7A"/>
          <w:kern w:val="0"/>
          <w:sz w:val="21"/>
          <w:szCs w:val="21"/>
        </w:rPr>
        <w:t>STOPPED</w:t>
      </w:r>
      <w:r>
        <w:rPr>
          <w:rFonts w:hint="eastAsia"/>
        </w:rPr>
        <w:t>；</w:t>
      </w:r>
    </w:p>
    <w:p w:rsidR="004F3C86" w:rsidRDefault="004F3C86" w:rsidP="004F3C86">
      <w:pPr>
        <w:pStyle w:val="HTML"/>
        <w:shd w:val="clear" w:color="auto" w:fill="FFFFFF"/>
      </w:pPr>
      <w:r>
        <w:rPr>
          <w:rFonts w:hint="eastAsia"/>
        </w:rPr>
        <w:t>d</w:t>
      </w:r>
      <w:r w:rsidR="00A60CEB">
        <w:t>.</w:t>
      </w:r>
      <w:r>
        <w:rPr>
          <w:rFonts w:hint="eastAsia"/>
        </w:rPr>
        <w:t>集群可用，即</w:t>
      </w:r>
      <w:r w:rsidRPr="004F3C86">
        <w:rPr>
          <w:rFonts w:ascii="Fira Code" w:eastAsia="宋体" w:hAnsi="Fira Code" w:cs="宋体"/>
          <w:b/>
          <w:bCs/>
          <w:i/>
          <w:iCs/>
          <w:color w:val="660E7A"/>
          <w:kern w:val="0"/>
          <w:sz w:val="21"/>
          <w:szCs w:val="21"/>
        </w:rPr>
        <w:t>AVAILABLE</w:t>
      </w:r>
      <w:r>
        <w:rPr>
          <w:rFonts w:hint="eastAsia"/>
        </w:rPr>
        <w:t>；</w:t>
      </w:r>
    </w:p>
    <w:p w:rsidR="006840D7" w:rsidRDefault="006840D7" w:rsidP="004F3C86">
      <w:pPr>
        <w:pStyle w:val="HTML"/>
        <w:shd w:val="clear" w:color="auto" w:fill="FFFFFF"/>
      </w:pPr>
      <w:r>
        <w:t>（</w:t>
      </w:r>
      <w:r>
        <w:t>4</w:t>
      </w:r>
      <w:r>
        <w:t>）</w:t>
      </w:r>
      <w:r>
        <w:rPr>
          <w:rFonts w:hint="eastAsia"/>
        </w:rPr>
        <w:t>保存组件信息</w:t>
      </w:r>
    </w:p>
    <w:p w:rsidR="006840D7" w:rsidRDefault="006840D7" w:rsidP="004F3C86">
      <w:pPr>
        <w:pStyle w:val="HTML"/>
        <w:shd w:val="clear" w:color="auto" w:fill="FFFFFF"/>
      </w:pPr>
      <w:r>
        <w:rPr>
          <w:rFonts w:hint="eastAsia"/>
        </w:rPr>
        <w:t>a</w:t>
      </w:r>
      <w:r w:rsidR="00A60CEB">
        <w:t>.</w:t>
      </w:r>
      <w:r>
        <w:rPr>
          <w:rFonts w:hint="eastAsia"/>
        </w:rPr>
        <w:t>只保存可用集群的组件信息，创建失败和安装失败的集群无需获取组件的信息；</w:t>
      </w:r>
    </w:p>
    <w:p w:rsidR="006840D7" w:rsidRDefault="006840D7" w:rsidP="004F3C86">
      <w:pPr>
        <w:pStyle w:val="HTML"/>
        <w:shd w:val="clear" w:color="auto" w:fill="FFFFFF"/>
      </w:pPr>
      <w:r>
        <w:rPr>
          <w:rFonts w:hint="eastAsia"/>
        </w:rPr>
        <w:t>b</w:t>
      </w:r>
      <w:r w:rsidR="00A60CEB">
        <w:t>.</w:t>
      </w:r>
      <w:r>
        <w:rPr>
          <w:rFonts w:hint="eastAsia"/>
        </w:rPr>
        <w:t>保存的组件信息，包含组件名称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、组件状态</w:t>
      </w:r>
      <w:r>
        <w:rPr>
          <w:rFonts w:hint="eastAsia"/>
        </w:rPr>
        <w:t>s</w:t>
      </w:r>
      <w:r>
        <w:t>tatus</w:t>
      </w:r>
      <w:r>
        <w:rPr>
          <w:rFonts w:hint="eastAsia"/>
        </w:rPr>
        <w:t>、组件所在节点的名称</w:t>
      </w:r>
      <w:r>
        <w:rPr>
          <w:rFonts w:hint="eastAsia"/>
        </w:rPr>
        <w:t>h</w:t>
      </w:r>
      <w:r>
        <w:t>ost_name</w:t>
      </w:r>
      <w:r>
        <w:rPr>
          <w:rFonts w:hint="eastAsia"/>
        </w:rPr>
        <w:t>；</w:t>
      </w:r>
    </w:p>
    <w:p w:rsidR="006840D7" w:rsidRDefault="006840D7" w:rsidP="004F3C86">
      <w:pPr>
        <w:pStyle w:val="HTML"/>
        <w:shd w:val="clear" w:color="auto" w:fill="FFFFFF"/>
      </w:pPr>
      <w:r>
        <w:rPr>
          <w:rFonts w:hint="eastAsia"/>
        </w:rPr>
        <w:t>c</w:t>
      </w:r>
      <w:r>
        <w:t>.</w:t>
      </w:r>
      <w:r>
        <w:rPr>
          <w:rFonts w:hint="eastAsia"/>
        </w:rPr>
        <w:t>示例如下：</w:t>
      </w:r>
    </w:p>
    <w:p w:rsidR="006840D7" w:rsidRDefault="006840D7" w:rsidP="004F3C86">
      <w:pPr>
        <w:pStyle w:val="HTML"/>
        <w:shd w:val="clear" w:color="auto" w:fill="FFFFFF"/>
        <w:rPr>
          <w:rFonts w:ascii="Fira Code" w:eastAsia="宋体" w:hAnsi="Fira Code" w:cs="宋体"/>
          <w:color w:val="000000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19A8D26E" wp14:editId="6210A756">
            <wp:extent cx="2872448" cy="2666010"/>
            <wp:effectExtent l="0" t="0" r="444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7442" cy="267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E2A" w:rsidRDefault="00F02E2A" w:rsidP="004F3C86">
      <w:pPr>
        <w:pStyle w:val="HTML"/>
        <w:shd w:val="clear" w:color="auto" w:fill="FFFFFF"/>
      </w:pPr>
      <w:r w:rsidRPr="00F02E2A">
        <w:rPr>
          <w:rFonts w:hint="eastAsia"/>
        </w:rPr>
        <w:t>（</w:t>
      </w:r>
      <w:r w:rsidRPr="00F02E2A">
        <w:rPr>
          <w:rFonts w:hint="eastAsia"/>
        </w:rPr>
        <w:t>5</w:t>
      </w:r>
      <w:r w:rsidRPr="00F02E2A">
        <w:rPr>
          <w:rFonts w:hint="eastAsia"/>
        </w:rPr>
        <w:t>）保存节点状态</w:t>
      </w:r>
    </w:p>
    <w:p w:rsidR="00AF205E" w:rsidRDefault="00AF205E" w:rsidP="004F3C86">
      <w:pPr>
        <w:pStyle w:val="HTML"/>
        <w:shd w:val="clear" w:color="auto" w:fill="FFFFFF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3E4A63" wp14:editId="44B8B013">
            <wp:extent cx="5274310" cy="28670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E2A" w:rsidRDefault="00F02E2A" w:rsidP="004F3C86">
      <w:pPr>
        <w:pStyle w:val="HTML"/>
        <w:shd w:val="clear" w:color="auto" w:fill="FFFFFF"/>
      </w:pPr>
      <w:r>
        <w:rPr>
          <w:rFonts w:hint="eastAsia"/>
        </w:rPr>
        <w:t>在获取节点状态之前，</w:t>
      </w:r>
      <w:r w:rsidRPr="00F02E2A">
        <w:t>com.sequenceiq.cloudbreak.service.StackV2Service</w:t>
      </w:r>
    </w:p>
    <w:p w:rsidR="00F02E2A" w:rsidRDefault="00F02E2A" w:rsidP="00F02E2A">
      <w:pPr>
        <w:pStyle w:val="HTML"/>
        <w:shd w:val="clear" w:color="auto" w:fill="FFFFFF"/>
        <w:rPr>
          <w:rFonts w:ascii="Fira Code" w:eastAsia="宋体" w:hAnsi="Fira Code" w:cs="宋体"/>
          <w:color w:val="000000"/>
          <w:kern w:val="0"/>
          <w:sz w:val="21"/>
          <w:szCs w:val="21"/>
        </w:rPr>
      </w:pPr>
      <w:r w:rsidRPr="00F02E2A">
        <w:t>#saveUnDeletedStack</w:t>
      </w:r>
      <w:r>
        <w:rPr>
          <w:rFonts w:hint="eastAsia"/>
        </w:rPr>
        <w:t>方法中，</w:t>
      </w:r>
      <w:r w:rsidRPr="00F02E2A">
        <w:rPr>
          <w:rFonts w:ascii="Fira Code" w:eastAsia="宋体" w:hAnsi="Fira Code" w:cs="宋体"/>
          <w:b/>
          <w:bCs/>
          <w:color w:val="660E7A"/>
          <w:kern w:val="0"/>
          <w:sz w:val="21"/>
          <w:szCs w:val="21"/>
        </w:rPr>
        <w:t>insightAmbariClusterStatusUpdater</w:t>
      </w:r>
      <w:r w:rsidRPr="00F02E2A">
        <w:rPr>
          <w:rFonts w:ascii="Fira Code" w:eastAsia="宋体" w:hAnsi="Fira Code" w:cs="宋体"/>
          <w:color w:val="000000"/>
          <w:kern w:val="0"/>
          <w:sz w:val="21"/>
          <w:szCs w:val="21"/>
        </w:rPr>
        <w:t>.</w:t>
      </w:r>
    </w:p>
    <w:p w:rsidR="00F02E2A" w:rsidRDefault="00F02E2A" w:rsidP="004F3C86">
      <w:pPr>
        <w:pStyle w:val="HTML"/>
        <w:shd w:val="clear" w:color="auto" w:fill="FFFFFF"/>
        <w:rPr>
          <w:rFonts w:ascii="Fira Code" w:eastAsia="宋体" w:hAnsi="Fira Code" w:cs="宋体"/>
          <w:color w:val="000000"/>
          <w:kern w:val="0"/>
          <w:sz w:val="21"/>
          <w:szCs w:val="21"/>
        </w:rPr>
      </w:pPr>
      <w:r>
        <w:rPr>
          <w:rFonts w:ascii="Fira Code" w:eastAsia="宋体" w:hAnsi="Fira Code" w:cs="宋体"/>
          <w:color w:val="000000"/>
          <w:kern w:val="0"/>
          <w:sz w:val="21"/>
          <w:szCs w:val="21"/>
        </w:rPr>
        <w:t>updateClusterStatus(stack)</w:t>
      </w:r>
      <w:r>
        <w:rPr>
          <w:rFonts w:ascii="Fira Code" w:eastAsia="宋体" w:hAnsi="Fira Code" w:cs="宋体" w:hint="eastAsia"/>
          <w:color w:val="000000"/>
          <w:kern w:val="0"/>
          <w:sz w:val="21"/>
          <w:szCs w:val="21"/>
        </w:rPr>
        <w:t>方法会更新节点信息并保存到数据库表</w:t>
      </w:r>
      <w:r w:rsidRPr="00F02E2A">
        <w:rPr>
          <w:rFonts w:ascii="Fira Code" w:eastAsia="宋体" w:hAnsi="Fira Code" w:cs="宋体"/>
          <w:color w:val="000000"/>
          <w:kern w:val="0"/>
          <w:sz w:val="21"/>
          <w:szCs w:val="21"/>
        </w:rPr>
        <w:t>hostmetadata</w:t>
      </w:r>
      <w:r>
        <w:rPr>
          <w:rFonts w:ascii="Fira Code" w:eastAsia="宋体" w:hAnsi="Fira Code" w:cs="宋体" w:hint="eastAsia"/>
          <w:color w:val="000000"/>
          <w:kern w:val="0"/>
          <w:sz w:val="21"/>
          <w:szCs w:val="21"/>
        </w:rPr>
        <w:t>中。</w:t>
      </w:r>
    </w:p>
    <w:p w:rsidR="00954DDD" w:rsidRPr="00F02E2A" w:rsidRDefault="00AF205E" w:rsidP="004F3C86">
      <w:pPr>
        <w:pStyle w:val="HTML"/>
        <w:shd w:val="clear" w:color="auto" w:fill="FFFFFF"/>
        <w:rPr>
          <w:rFonts w:ascii="Fira Code" w:eastAsia="宋体" w:hAnsi="Fira Code" w:cs="宋体" w:hint="eastAsia"/>
          <w:color w:val="000000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5CE2C9B7" wp14:editId="6387CC59">
            <wp:extent cx="5274310" cy="22510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E2A" w:rsidRDefault="00B67491" w:rsidP="004F3C86">
      <w:pPr>
        <w:pStyle w:val="HTML"/>
        <w:shd w:val="clear" w:color="auto" w:fill="FFFFFF"/>
      </w:pPr>
      <w:r>
        <w:rPr>
          <w:rFonts w:hint="eastAsia"/>
        </w:rPr>
        <w:t>2.</w:t>
      </w:r>
      <w:r>
        <w:rPr>
          <w:rFonts w:hint="eastAsia"/>
        </w:rPr>
        <w:t>对服务的监控，以实现监控不同区域的服务健康状态</w:t>
      </w:r>
    </w:p>
    <w:p w:rsidR="00D54584" w:rsidRDefault="00B67491" w:rsidP="004F3C86">
      <w:pPr>
        <w:pStyle w:val="HTML"/>
        <w:shd w:val="clear" w:color="auto" w:fill="FFFFFF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A38849" wp14:editId="212FE7A4">
            <wp:extent cx="5274310" cy="29686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C9" w:rsidRDefault="003751EC" w:rsidP="004F3C86">
      <w:pPr>
        <w:pStyle w:val="HTML"/>
        <w:shd w:val="clear" w:color="auto" w:fill="FFFFFF"/>
      </w:pPr>
      <w:r>
        <w:t>3.</w:t>
      </w:r>
      <w:r>
        <w:rPr>
          <w:rFonts w:hint="eastAsia"/>
        </w:rPr>
        <w:t>监控指标定义</w:t>
      </w:r>
    </w:p>
    <w:p w:rsidR="003751EC" w:rsidRDefault="003751EC" w:rsidP="004F3C86">
      <w:pPr>
        <w:pStyle w:val="HTML"/>
        <w:shd w:val="clear" w:color="auto" w:fill="FFFFFF"/>
      </w:pPr>
      <w:r>
        <w:rPr>
          <w:noProof/>
        </w:rPr>
        <w:drawing>
          <wp:inline distT="0" distB="0" distL="0" distR="0" wp14:anchorId="63FDF224" wp14:editId="10A7B6FA">
            <wp:extent cx="5274310" cy="1734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EC" w:rsidRDefault="003751EC" w:rsidP="004F3C86">
      <w:pPr>
        <w:pStyle w:val="HTML"/>
        <w:shd w:val="clear" w:color="auto" w:fill="FFFFFF"/>
      </w:pPr>
    </w:p>
    <w:p w:rsidR="003751EC" w:rsidRDefault="003751EC" w:rsidP="004F3C86">
      <w:pPr>
        <w:pStyle w:val="HTML"/>
        <w:shd w:val="clear" w:color="auto" w:fill="FFFFFF"/>
        <w:rPr>
          <w:rFonts w:hint="eastAsia"/>
        </w:rPr>
      </w:pPr>
    </w:p>
    <w:p w:rsidR="00D54584" w:rsidRDefault="00D54584" w:rsidP="004F3C86">
      <w:pPr>
        <w:pStyle w:val="HTML"/>
        <w:shd w:val="clear" w:color="auto" w:fill="FFFFFF"/>
      </w:pPr>
      <w:r>
        <w:rPr>
          <w:rFonts w:hint="eastAsia"/>
        </w:rPr>
        <w:t>二</w:t>
      </w:r>
      <w:r>
        <w:rPr>
          <w:rFonts w:hint="eastAsia"/>
        </w:rPr>
        <w:t>.</w:t>
      </w:r>
      <w:r w:rsidR="00E835F6">
        <w:t>IAM</w:t>
      </w:r>
      <w:r w:rsidR="00E835F6">
        <w:rPr>
          <w:rFonts w:hint="eastAsia"/>
        </w:rPr>
        <w:t>权限控制</w:t>
      </w:r>
    </w:p>
    <w:p w:rsidR="00E835F6" w:rsidRDefault="00E835F6" w:rsidP="004F3C86">
      <w:pPr>
        <w:pStyle w:val="HTML"/>
        <w:shd w:val="clear" w:color="auto" w:fill="FFFFFF"/>
      </w:pPr>
      <w:r>
        <w:t>1.</w:t>
      </w:r>
      <w:r>
        <w:rPr>
          <w:rFonts w:hint="eastAsia"/>
        </w:rPr>
        <w:t>目前已实现对下列操作的权限控制：</w:t>
      </w:r>
    </w:p>
    <w:p w:rsidR="00E835F6" w:rsidRDefault="00986F5D" w:rsidP="00954DDD">
      <w:pPr>
        <w:pStyle w:val="HTML"/>
        <w:shd w:val="clear" w:color="auto" w:fill="FFFFFF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835F6">
        <w:rPr>
          <w:rFonts w:hint="eastAsia"/>
        </w:rPr>
        <w:t>获取集群列表信息</w:t>
      </w:r>
    </w:p>
    <w:p w:rsidR="00E835F6" w:rsidRDefault="00986F5D" w:rsidP="00954DDD">
      <w:pPr>
        <w:pStyle w:val="HTML"/>
        <w:shd w:val="clear" w:color="auto" w:fill="FFFFFF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60CEB">
        <w:rPr>
          <w:rFonts w:hint="eastAsia"/>
        </w:rPr>
        <w:t>获取集群详情</w:t>
      </w:r>
    </w:p>
    <w:p w:rsidR="00A60CEB" w:rsidRDefault="00986F5D" w:rsidP="00954DDD">
      <w:pPr>
        <w:pStyle w:val="HTML"/>
        <w:shd w:val="clear" w:color="auto" w:fill="FFFFFF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4D5033">
        <w:rPr>
          <w:rFonts w:hint="eastAsia"/>
        </w:rPr>
        <w:t>获取集群的访问链接</w:t>
      </w:r>
    </w:p>
    <w:p w:rsidR="004D5033" w:rsidRDefault="00986F5D" w:rsidP="00954DDD">
      <w:pPr>
        <w:pStyle w:val="HTML"/>
        <w:shd w:val="clear" w:color="auto" w:fill="FFFFFF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A7184B">
        <w:rPr>
          <w:rFonts w:hint="eastAsia"/>
        </w:rPr>
        <w:t>绑定弹性公网</w:t>
      </w:r>
      <w:r w:rsidR="00A7184B">
        <w:rPr>
          <w:rFonts w:hint="eastAsia"/>
        </w:rPr>
        <w:t>I</w:t>
      </w:r>
      <w:r w:rsidR="00A7184B">
        <w:t>P</w:t>
      </w:r>
    </w:p>
    <w:p w:rsidR="00954DDD" w:rsidRPr="00510219" w:rsidRDefault="00986F5D" w:rsidP="004F3C86">
      <w:pPr>
        <w:pStyle w:val="HTML"/>
        <w:shd w:val="clear" w:color="auto" w:fill="FFFFFF"/>
        <w:rPr>
          <w:rFonts w:hint="eastAsia"/>
        </w:rPr>
      </w:pPr>
      <w:r>
        <w:t>（</w:t>
      </w:r>
      <w:r>
        <w:t>5</w:t>
      </w:r>
      <w:r>
        <w:t>）</w:t>
      </w:r>
      <w:r w:rsidR="00A7184B">
        <w:rPr>
          <w:rFonts w:hint="eastAsia"/>
        </w:rPr>
        <w:t>解绑弹性公网</w:t>
      </w:r>
      <w:r w:rsidR="00A7184B">
        <w:rPr>
          <w:rFonts w:hint="eastAsia"/>
        </w:rPr>
        <w:t>I</w:t>
      </w:r>
      <w:r w:rsidR="00A7184B">
        <w:t>P</w:t>
      </w:r>
    </w:p>
    <w:p w:rsidR="00B10CF0" w:rsidRDefault="00954DDD" w:rsidP="004F3C86">
      <w:pPr>
        <w:pStyle w:val="HTML"/>
        <w:shd w:val="clear" w:color="auto" w:fill="FFFFFF"/>
        <w:rPr>
          <w:rFonts w:hint="eastAsia"/>
        </w:rPr>
      </w:pPr>
      <w:r>
        <w:t>2.</w:t>
      </w:r>
      <w:r w:rsidR="00852964">
        <w:rPr>
          <w:rFonts w:hint="eastAsia"/>
        </w:rPr>
        <w:t>系统分配角色权限策略：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2027"/>
        <w:gridCol w:w="1332"/>
        <w:gridCol w:w="1303"/>
        <w:gridCol w:w="1270"/>
        <w:gridCol w:w="1235"/>
      </w:tblGrid>
      <w:tr w:rsidR="00B10CF0" w:rsidRPr="00B10CF0" w:rsidTr="00270A56">
        <w:tc>
          <w:tcPr>
            <w:tcW w:w="1129" w:type="dxa"/>
          </w:tcPr>
          <w:p w:rsidR="00B10CF0" w:rsidRPr="00B10CF0" w:rsidRDefault="00B10CF0" w:rsidP="00B10CF0">
            <w:r w:rsidRPr="00B10CF0">
              <w:rPr>
                <w:rFonts w:hint="eastAsia"/>
              </w:rPr>
              <w:t>权限分类</w:t>
            </w:r>
          </w:p>
        </w:tc>
        <w:tc>
          <w:tcPr>
            <w:tcW w:w="2027" w:type="dxa"/>
          </w:tcPr>
          <w:p w:rsidR="00B10CF0" w:rsidRPr="00B10CF0" w:rsidRDefault="00B10CF0" w:rsidP="00B10CF0">
            <w:r w:rsidRPr="00B10CF0">
              <w:rPr>
                <w:rFonts w:hint="eastAsia"/>
              </w:rPr>
              <w:t>权限</w:t>
            </w:r>
          </w:p>
        </w:tc>
        <w:tc>
          <w:tcPr>
            <w:tcW w:w="1332" w:type="dxa"/>
          </w:tcPr>
          <w:p w:rsidR="00B10CF0" w:rsidRPr="00B10CF0" w:rsidRDefault="00B10CF0" w:rsidP="00B10CF0">
            <w:r w:rsidRPr="00B10CF0">
              <w:rPr>
                <w:rFonts w:hint="eastAsia"/>
              </w:rPr>
              <w:t>运维人员</w:t>
            </w:r>
          </w:p>
        </w:tc>
        <w:tc>
          <w:tcPr>
            <w:tcW w:w="1303" w:type="dxa"/>
          </w:tcPr>
          <w:p w:rsidR="00B10CF0" w:rsidRPr="00B10CF0" w:rsidRDefault="00B10CF0" w:rsidP="00B10CF0">
            <w:r w:rsidRPr="00B10CF0">
              <w:rPr>
                <w:rFonts w:hint="eastAsia"/>
              </w:rPr>
              <w:t>使用人员</w:t>
            </w:r>
          </w:p>
        </w:tc>
        <w:tc>
          <w:tcPr>
            <w:tcW w:w="1270" w:type="dxa"/>
          </w:tcPr>
          <w:p w:rsidR="00B10CF0" w:rsidRPr="00B10CF0" w:rsidRDefault="00B10CF0" w:rsidP="00B10CF0">
            <w:r w:rsidRPr="00B10CF0">
              <w:rPr>
                <w:rFonts w:hint="eastAsia"/>
              </w:rPr>
              <w:t>查看人员</w:t>
            </w:r>
          </w:p>
        </w:tc>
        <w:tc>
          <w:tcPr>
            <w:tcW w:w="1235" w:type="dxa"/>
          </w:tcPr>
          <w:p w:rsidR="00B10CF0" w:rsidRPr="00B10CF0" w:rsidRDefault="00B10CF0" w:rsidP="00B10CF0">
            <w:r w:rsidRPr="00B10CF0">
              <w:rPr>
                <w:rFonts w:hint="eastAsia"/>
              </w:rPr>
              <w:t>管理员</w:t>
            </w:r>
          </w:p>
        </w:tc>
      </w:tr>
      <w:tr w:rsidR="00B10CF0" w:rsidRPr="00B10CF0" w:rsidTr="00270A56">
        <w:tc>
          <w:tcPr>
            <w:tcW w:w="1129" w:type="dxa"/>
            <w:vMerge w:val="restart"/>
          </w:tcPr>
          <w:p w:rsidR="00B10CF0" w:rsidRPr="00B10CF0" w:rsidRDefault="00B10CF0" w:rsidP="00B10CF0">
            <w:r w:rsidRPr="00B10CF0">
              <w:rPr>
                <w:rFonts w:hint="eastAsia"/>
              </w:rPr>
              <w:t>运维管理</w:t>
            </w:r>
          </w:p>
        </w:tc>
        <w:tc>
          <w:tcPr>
            <w:tcW w:w="2027" w:type="dxa"/>
          </w:tcPr>
          <w:p w:rsidR="00B10CF0" w:rsidRPr="00B10CF0" w:rsidRDefault="00B10CF0" w:rsidP="00B10CF0">
            <w:r w:rsidRPr="00B10CF0">
              <w:rPr>
                <w:rFonts w:hint="eastAsia"/>
              </w:rPr>
              <w:t>绑定</w:t>
            </w:r>
            <w:r w:rsidRPr="00B10CF0">
              <w:rPr>
                <w:rFonts w:hint="eastAsia"/>
              </w:rPr>
              <w:t>IP</w:t>
            </w:r>
          </w:p>
        </w:tc>
        <w:tc>
          <w:tcPr>
            <w:tcW w:w="1332" w:type="dxa"/>
          </w:tcPr>
          <w:p w:rsidR="00B10CF0" w:rsidRPr="00B10CF0" w:rsidRDefault="00B10CF0" w:rsidP="00B10CF0">
            <w:r w:rsidRPr="00B10CF0">
              <w:rPr>
                <w:rFonts w:hint="eastAsia"/>
              </w:rPr>
              <w:sym w:font="Wingdings 2" w:char="F050"/>
            </w:r>
          </w:p>
        </w:tc>
        <w:tc>
          <w:tcPr>
            <w:tcW w:w="1303" w:type="dxa"/>
          </w:tcPr>
          <w:p w:rsidR="00B10CF0" w:rsidRPr="00B10CF0" w:rsidRDefault="00AD41F0" w:rsidP="00B10CF0">
            <w:pPr>
              <w:rPr>
                <w:color w:val="FF0000"/>
              </w:rPr>
            </w:pPr>
            <w:r w:rsidRPr="00B10CF0">
              <w:rPr>
                <w:rFonts w:hint="eastAsia"/>
                <w:color w:val="FF0000"/>
              </w:rPr>
              <w:sym w:font="Wingdings 2" w:char="F04F"/>
            </w:r>
          </w:p>
        </w:tc>
        <w:tc>
          <w:tcPr>
            <w:tcW w:w="1270" w:type="dxa"/>
          </w:tcPr>
          <w:p w:rsidR="00B10CF0" w:rsidRPr="00B10CF0" w:rsidRDefault="00B10CF0" w:rsidP="00B10CF0">
            <w:pPr>
              <w:rPr>
                <w:color w:val="FF0000"/>
              </w:rPr>
            </w:pPr>
            <w:r w:rsidRPr="00B10CF0">
              <w:rPr>
                <w:rFonts w:hint="eastAsia"/>
                <w:color w:val="FF0000"/>
              </w:rPr>
              <w:sym w:font="Wingdings 2" w:char="F04F"/>
            </w:r>
          </w:p>
        </w:tc>
        <w:tc>
          <w:tcPr>
            <w:tcW w:w="1235" w:type="dxa"/>
          </w:tcPr>
          <w:p w:rsidR="00B10CF0" w:rsidRPr="00B10CF0" w:rsidRDefault="00B10CF0" w:rsidP="00B10CF0">
            <w:r w:rsidRPr="00B10CF0">
              <w:rPr>
                <w:rFonts w:hint="eastAsia"/>
              </w:rPr>
              <w:sym w:font="Wingdings 2" w:char="F050"/>
            </w:r>
          </w:p>
        </w:tc>
      </w:tr>
      <w:tr w:rsidR="00B10CF0" w:rsidRPr="00B10CF0" w:rsidTr="00270A56">
        <w:tc>
          <w:tcPr>
            <w:tcW w:w="1129" w:type="dxa"/>
            <w:vMerge/>
          </w:tcPr>
          <w:p w:rsidR="00B10CF0" w:rsidRPr="00B10CF0" w:rsidRDefault="00B10CF0" w:rsidP="00B10CF0"/>
        </w:tc>
        <w:tc>
          <w:tcPr>
            <w:tcW w:w="2027" w:type="dxa"/>
          </w:tcPr>
          <w:p w:rsidR="00B10CF0" w:rsidRPr="00B10CF0" w:rsidRDefault="00B10CF0" w:rsidP="00B10CF0">
            <w:r w:rsidRPr="00B10CF0">
              <w:rPr>
                <w:rFonts w:hint="eastAsia"/>
              </w:rPr>
              <w:t>解绑</w:t>
            </w:r>
            <w:r w:rsidRPr="00B10CF0">
              <w:rPr>
                <w:rFonts w:hint="eastAsia"/>
              </w:rPr>
              <w:t>IP</w:t>
            </w:r>
          </w:p>
        </w:tc>
        <w:tc>
          <w:tcPr>
            <w:tcW w:w="1332" w:type="dxa"/>
          </w:tcPr>
          <w:p w:rsidR="00B10CF0" w:rsidRPr="00B10CF0" w:rsidRDefault="00B10CF0" w:rsidP="00B10CF0">
            <w:r w:rsidRPr="00B10CF0">
              <w:rPr>
                <w:rFonts w:hint="eastAsia"/>
              </w:rPr>
              <w:sym w:font="Wingdings 2" w:char="F050"/>
            </w:r>
          </w:p>
        </w:tc>
        <w:tc>
          <w:tcPr>
            <w:tcW w:w="1303" w:type="dxa"/>
          </w:tcPr>
          <w:p w:rsidR="00B10CF0" w:rsidRPr="00B10CF0" w:rsidRDefault="00AD41F0" w:rsidP="00B10CF0">
            <w:pPr>
              <w:rPr>
                <w:color w:val="FF0000"/>
              </w:rPr>
            </w:pPr>
            <w:r w:rsidRPr="00B10CF0">
              <w:rPr>
                <w:rFonts w:hint="eastAsia"/>
                <w:color w:val="FF0000"/>
              </w:rPr>
              <w:sym w:font="Wingdings 2" w:char="F04F"/>
            </w:r>
          </w:p>
        </w:tc>
        <w:tc>
          <w:tcPr>
            <w:tcW w:w="1270" w:type="dxa"/>
          </w:tcPr>
          <w:p w:rsidR="00B10CF0" w:rsidRPr="00B10CF0" w:rsidRDefault="00B10CF0" w:rsidP="00B10CF0">
            <w:pPr>
              <w:rPr>
                <w:color w:val="FF0000"/>
              </w:rPr>
            </w:pPr>
            <w:r w:rsidRPr="00B10CF0">
              <w:rPr>
                <w:rFonts w:hint="eastAsia"/>
                <w:color w:val="FF0000"/>
              </w:rPr>
              <w:sym w:font="Wingdings 2" w:char="F04F"/>
            </w:r>
          </w:p>
        </w:tc>
        <w:tc>
          <w:tcPr>
            <w:tcW w:w="1235" w:type="dxa"/>
          </w:tcPr>
          <w:p w:rsidR="00B10CF0" w:rsidRPr="00B10CF0" w:rsidRDefault="00B10CF0" w:rsidP="00B10CF0">
            <w:r w:rsidRPr="00B10CF0">
              <w:rPr>
                <w:rFonts w:hint="eastAsia"/>
              </w:rPr>
              <w:sym w:font="Wingdings 2" w:char="F050"/>
            </w:r>
          </w:p>
        </w:tc>
      </w:tr>
      <w:tr w:rsidR="00B10CF0" w:rsidRPr="00B10CF0" w:rsidTr="00B10CF0">
        <w:trPr>
          <w:trHeight w:val="144"/>
        </w:trPr>
        <w:tc>
          <w:tcPr>
            <w:tcW w:w="1129" w:type="dxa"/>
            <w:vMerge w:val="restart"/>
          </w:tcPr>
          <w:p w:rsidR="00B10CF0" w:rsidRPr="00B10CF0" w:rsidRDefault="00B10CF0" w:rsidP="00B10CF0">
            <w:r w:rsidRPr="00B10CF0">
              <w:rPr>
                <w:rFonts w:hint="eastAsia"/>
              </w:rPr>
              <w:t>集群查看</w:t>
            </w:r>
          </w:p>
        </w:tc>
        <w:tc>
          <w:tcPr>
            <w:tcW w:w="2027" w:type="dxa"/>
          </w:tcPr>
          <w:p w:rsidR="00B10CF0" w:rsidRPr="00B10CF0" w:rsidRDefault="00B10CF0" w:rsidP="00B10CF0">
            <w:pPr>
              <w:rPr>
                <w:highlight w:val="yellow"/>
              </w:rPr>
            </w:pPr>
            <w:r w:rsidRPr="00B10CF0">
              <w:rPr>
                <w:rFonts w:hint="eastAsia"/>
              </w:rPr>
              <w:t>查看集群信息列表</w:t>
            </w:r>
          </w:p>
        </w:tc>
        <w:tc>
          <w:tcPr>
            <w:tcW w:w="1332" w:type="dxa"/>
          </w:tcPr>
          <w:p w:rsidR="00B10CF0" w:rsidRPr="00B10CF0" w:rsidRDefault="00B10CF0" w:rsidP="00B10CF0">
            <w:pPr>
              <w:rPr>
                <w:highlight w:val="yellow"/>
              </w:rPr>
            </w:pPr>
            <w:r w:rsidRPr="00B10CF0">
              <w:rPr>
                <w:rFonts w:hint="eastAsia"/>
              </w:rPr>
              <w:sym w:font="Wingdings 2" w:char="F050"/>
            </w:r>
          </w:p>
        </w:tc>
        <w:tc>
          <w:tcPr>
            <w:tcW w:w="1303" w:type="dxa"/>
          </w:tcPr>
          <w:p w:rsidR="00B10CF0" w:rsidRPr="00B10CF0" w:rsidRDefault="00445599" w:rsidP="00B10CF0">
            <w:pPr>
              <w:rPr>
                <w:highlight w:val="yellow"/>
              </w:rPr>
            </w:pPr>
            <w:r w:rsidRPr="00B10CF0">
              <w:rPr>
                <w:rFonts w:hint="eastAsia"/>
              </w:rPr>
              <w:sym w:font="Wingdings 2" w:char="F050"/>
            </w:r>
          </w:p>
        </w:tc>
        <w:tc>
          <w:tcPr>
            <w:tcW w:w="1270" w:type="dxa"/>
          </w:tcPr>
          <w:p w:rsidR="00B10CF0" w:rsidRPr="00B10CF0" w:rsidRDefault="00B10CF0" w:rsidP="00B10CF0">
            <w:pPr>
              <w:rPr>
                <w:highlight w:val="yellow"/>
              </w:rPr>
            </w:pPr>
            <w:r w:rsidRPr="00B10CF0">
              <w:rPr>
                <w:rFonts w:hint="eastAsia"/>
              </w:rPr>
              <w:sym w:font="Wingdings 2" w:char="F050"/>
            </w:r>
          </w:p>
        </w:tc>
        <w:tc>
          <w:tcPr>
            <w:tcW w:w="1235" w:type="dxa"/>
          </w:tcPr>
          <w:p w:rsidR="00B10CF0" w:rsidRPr="00B10CF0" w:rsidRDefault="00B10CF0" w:rsidP="00B10CF0">
            <w:pPr>
              <w:rPr>
                <w:highlight w:val="yellow"/>
              </w:rPr>
            </w:pPr>
            <w:r w:rsidRPr="00B10CF0">
              <w:rPr>
                <w:rFonts w:hint="eastAsia"/>
              </w:rPr>
              <w:sym w:font="Wingdings 2" w:char="F050"/>
            </w:r>
          </w:p>
        </w:tc>
      </w:tr>
      <w:tr w:rsidR="00B10CF0" w:rsidRPr="00B10CF0" w:rsidTr="00270A56">
        <w:tc>
          <w:tcPr>
            <w:tcW w:w="1129" w:type="dxa"/>
            <w:vMerge/>
          </w:tcPr>
          <w:p w:rsidR="00B10CF0" w:rsidRPr="00B10CF0" w:rsidRDefault="00B10CF0" w:rsidP="00B10CF0"/>
        </w:tc>
        <w:tc>
          <w:tcPr>
            <w:tcW w:w="2027" w:type="dxa"/>
          </w:tcPr>
          <w:p w:rsidR="00B10CF0" w:rsidRPr="00B10CF0" w:rsidRDefault="00B10CF0" w:rsidP="00B10CF0">
            <w:r w:rsidRPr="00B10CF0">
              <w:rPr>
                <w:rFonts w:hint="eastAsia"/>
              </w:rPr>
              <w:t>查看集群详情</w:t>
            </w:r>
          </w:p>
        </w:tc>
        <w:tc>
          <w:tcPr>
            <w:tcW w:w="1332" w:type="dxa"/>
          </w:tcPr>
          <w:p w:rsidR="00B10CF0" w:rsidRPr="00B10CF0" w:rsidRDefault="00B10CF0" w:rsidP="00B10CF0">
            <w:r w:rsidRPr="00B10CF0">
              <w:rPr>
                <w:rFonts w:hint="eastAsia"/>
              </w:rPr>
              <w:sym w:font="Wingdings 2" w:char="F050"/>
            </w:r>
          </w:p>
        </w:tc>
        <w:tc>
          <w:tcPr>
            <w:tcW w:w="1303" w:type="dxa"/>
          </w:tcPr>
          <w:p w:rsidR="00B10CF0" w:rsidRPr="00B10CF0" w:rsidRDefault="00B10CF0" w:rsidP="00B10CF0">
            <w:r w:rsidRPr="00B10CF0">
              <w:rPr>
                <w:rFonts w:hint="eastAsia"/>
              </w:rPr>
              <w:sym w:font="Wingdings 2" w:char="F050"/>
            </w:r>
          </w:p>
        </w:tc>
        <w:tc>
          <w:tcPr>
            <w:tcW w:w="1270" w:type="dxa"/>
          </w:tcPr>
          <w:p w:rsidR="00B10CF0" w:rsidRPr="00B10CF0" w:rsidRDefault="00B10CF0" w:rsidP="00B10CF0">
            <w:r w:rsidRPr="00B10CF0">
              <w:rPr>
                <w:rFonts w:hint="eastAsia"/>
              </w:rPr>
              <w:sym w:font="Wingdings 2" w:char="F050"/>
            </w:r>
          </w:p>
        </w:tc>
        <w:tc>
          <w:tcPr>
            <w:tcW w:w="1235" w:type="dxa"/>
          </w:tcPr>
          <w:p w:rsidR="00B10CF0" w:rsidRPr="00B10CF0" w:rsidRDefault="00B10CF0" w:rsidP="00B10CF0">
            <w:r w:rsidRPr="00B10CF0">
              <w:rPr>
                <w:rFonts w:hint="eastAsia"/>
              </w:rPr>
              <w:sym w:font="Wingdings 2" w:char="F050"/>
            </w:r>
          </w:p>
        </w:tc>
      </w:tr>
      <w:tr w:rsidR="00B10CF0" w:rsidRPr="00B10CF0" w:rsidTr="00270A56">
        <w:tc>
          <w:tcPr>
            <w:tcW w:w="1129" w:type="dxa"/>
            <w:vMerge/>
          </w:tcPr>
          <w:p w:rsidR="00B10CF0" w:rsidRPr="00B10CF0" w:rsidRDefault="00B10CF0" w:rsidP="00B10CF0"/>
        </w:tc>
        <w:tc>
          <w:tcPr>
            <w:tcW w:w="2027" w:type="dxa"/>
          </w:tcPr>
          <w:p w:rsidR="00B10CF0" w:rsidRPr="00B10CF0" w:rsidRDefault="00B10CF0" w:rsidP="00B10CF0">
            <w:r w:rsidRPr="00B10CF0">
              <w:rPr>
                <w:rFonts w:hint="eastAsia"/>
              </w:rPr>
              <w:t>查看集群</w:t>
            </w:r>
            <w:r w:rsidR="005E291B">
              <w:rPr>
                <w:rFonts w:hint="eastAsia"/>
              </w:rPr>
              <w:t>访问链接</w:t>
            </w:r>
          </w:p>
        </w:tc>
        <w:tc>
          <w:tcPr>
            <w:tcW w:w="1332" w:type="dxa"/>
          </w:tcPr>
          <w:p w:rsidR="00B10CF0" w:rsidRPr="00B10CF0" w:rsidRDefault="00B10CF0" w:rsidP="00B10CF0">
            <w:r w:rsidRPr="00B10CF0">
              <w:rPr>
                <w:rFonts w:hint="eastAsia"/>
              </w:rPr>
              <w:sym w:font="Wingdings 2" w:char="F050"/>
            </w:r>
          </w:p>
        </w:tc>
        <w:tc>
          <w:tcPr>
            <w:tcW w:w="1303" w:type="dxa"/>
          </w:tcPr>
          <w:p w:rsidR="00B10CF0" w:rsidRPr="00B10CF0" w:rsidRDefault="00B10CF0" w:rsidP="00B10CF0">
            <w:r w:rsidRPr="00B10CF0">
              <w:rPr>
                <w:rFonts w:hint="eastAsia"/>
              </w:rPr>
              <w:sym w:font="Wingdings 2" w:char="F050"/>
            </w:r>
          </w:p>
        </w:tc>
        <w:tc>
          <w:tcPr>
            <w:tcW w:w="1270" w:type="dxa"/>
          </w:tcPr>
          <w:p w:rsidR="00B10CF0" w:rsidRPr="00B10CF0" w:rsidRDefault="00B10CF0" w:rsidP="00B10CF0">
            <w:pPr>
              <w:rPr>
                <w:color w:val="FF0000"/>
              </w:rPr>
            </w:pPr>
            <w:r w:rsidRPr="00B10CF0">
              <w:rPr>
                <w:rFonts w:hint="eastAsia"/>
                <w:color w:val="FF0000"/>
              </w:rPr>
              <w:sym w:font="Wingdings 2" w:char="F04F"/>
            </w:r>
          </w:p>
        </w:tc>
        <w:tc>
          <w:tcPr>
            <w:tcW w:w="1235" w:type="dxa"/>
          </w:tcPr>
          <w:p w:rsidR="00B10CF0" w:rsidRPr="00B10CF0" w:rsidRDefault="00B10CF0" w:rsidP="00B10CF0">
            <w:r w:rsidRPr="00B10CF0">
              <w:rPr>
                <w:rFonts w:hint="eastAsia"/>
              </w:rPr>
              <w:sym w:font="Wingdings 2" w:char="F050"/>
            </w:r>
          </w:p>
        </w:tc>
      </w:tr>
    </w:tbl>
    <w:p w:rsidR="00852964" w:rsidRDefault="00852964" w:rsidP="004F3C86">
      <w:pPr>
        <w:pStyle w:val="HTML"/>
        <w:shd w:val="clear" w:color="auto" w:fill="FFFFFF"/>
      </w:pPr>
    </w:p>
    <w:p w:rsidR="00231F93" w:rsidRDefault="00231F93" w:rsidP="004F3C86">
      <w:pPr>
        <w:pStyle w:val="HTML"/>
        <w:shd w:val="clear" w:color="auto" w:fill="FFFFFF"/>
      </w:pPr>
      <w:r>
        <w:rPr>
          <w:rFonts w:hint="eastAsia"/>
        </w:rPr>
        <w:t>三</w:t>
      </w:r>
      <w:r>
        <w:rPr>
          <w:rFonts w:hint="eastAsia"/>
        </w:rPr>
        <w:t>.</w:t>
      </w:r>
      <w:r>
        <w:rPr>
          <w:rFonts w:hint="eastAsia"/>
        </w:rPr>
        <w:t>与</w:t>
      </w:r>
      <w:r>
        <w:t>BS</w:t>
      </w:r>
      <w:r>
        <w:rPr>
          <w:rFonts w:hint="eastAsia"/>
        </w:rPr>
        <w:t>S</w:t>
      </w:r>
      <w:r>
        <w:rPr>
          <w:rFonts w:hint="eastAsia"/>
        </w:rPr>
        <w:t>订单系统交互操作</w:t>
      </w:r>
    </w:p>
    <w:p w:rsidR="00D84495" w:rsidRDefault="00231F93" w:rsidP="004F3C86">
      <w:pPr>
        <w:pStyle w:val="HTML"/>
        <w:shd w:val="clear" w:color="auto" w:fill="FFFFFF"/>
      </w:pPr>
      <w:r>
        <w:lastRenderedPageBreak/>
        <w:t>1.</w:t>
      </w:r>
      <w:r w:rsidR="00D84495">
        <w:rPr>
          <w:rFonts w:hint="eastAsia"/>
        </w:rPr>
        <w:t>接收请求报文</w:t>
      </w:r>
    </w:p>
    <w:p w:rsidR="00231F93" w:rsidRDefault="00231F93" w:rsidP="004F3C86">
      <w:pPr>
        <w:pStyle w:val="HTML"/>
        <w:shd w:val="clear" w:color="auto" w:fill="FFFFFF"/>
      </w:pPr>
      <w:r>
        <w:rPr>
          <w:rFonts w:hint="eastAsia"/>
        </w:rPr>
        <w:t>集群的创建、扩容、缩容、退订、到期后停服、停服后重启、停服后删除，通过</w:t>
      </w:r>
      <w:r>
        <w:rPr>
          <w:rFonts w:hint="eastAsia"/>
        </w:rPr>
        <w:t>rabbit</w:t>
      </w:r>
      <w:r>
        <w:t xml:space="preserve"> MQ</w:t>
      </w:r>
      <w:r>
        <w:rPr>
          <w:rFonts w:hint="eastAsia"/>
        </w:rPr>
        <w:t>接收从</w:t>
      </w:r>
      <w:r>
        <w:rPr>
          <w:rFonts w:hint="eastAsia"/>
        </w:rPr>
        <w:t>B</w:t>
      </w:r>
      <w:r>
        <w:t>SS</w:t>
      </w:r>
      <w:r>
        <w:rPr>
          <w:rFonts w:hint="eastAsia"/>
        </w:rPr>
        <w:t>发来的请求报文</w:t>
      </w:r>
      <w:r w:rsidR="00986F5D">
        <w:rPr>
          <w:rFonts w:hint="eastAsia"/>
        </w:rPr>
        <w:t>。</w:t>
      </w:r>
    </w:p>
    <w:p w:rsidR="00B94E5E" w:rsidRDefault="00B94E5E" w:rsidP="004F3C86">
      <w:pPr>
        <w:pStyle w:val="HTML"/>
        <w:shd w:val="clear" w:color="auto" w:fill="FFFFFF"/>
      </w:pPr>
      <w:r>
        <w:t>（</w:t>
      </w:r>
      <w:r>
        <w:t>1</w:t>
      </w:r>
      <w:r>
        <w:t>）</w:t>
      </w:r>
      <w:r>
        <w:rPr>
          <w:rFonts w:hint="eastAsia"/>
        </w:rPr>
        <w:t>创建、扩容、缩容、退订</w:t>
      </w:r>
    </w:p>
    <w:p w:rsidR="00B94E5E" w:rsidRDefault="00B94E5E" w:rsidP="004F3C86">
      <w:pPr>
        <w:pStyle w:val="HTML"/>
        <w:shd w:val="clear" w:color="auto" w:fill="FFFFFF"/>
      </w:pPr>
      <w:r>
        <w:rPr>
          <w:rFonts w:hint="eastAsia"/>
        </w:rPr>
        <w:t>实现代码在</w:t>
      </w:r>
      <w:r>
        <w:rPr>
          <w:rFonts w:hint="eastAsia"/>
        </w:rPr>
        <w:t>a</w:t>
      </w:r>
      <w:r>
        <w:t>.</w:t>
      </w:r>
      <w:r w:rsidRPr="00B94E5E">
        <w:t>com.sequenceiq.cloudbreak.service.mq.PayOrderListener</w:t>
      </w:r>
    </w:p>
    <w:p w:rsidR="00B94E5E" w:rsidRDefault="001B2890" w:rsidP="004F3C86">
      <w:pPr>
        <w:pStyle w:val="HTML"/>
        <w:shd w:val="clear" w:color="auto" w:fill="FFFFFF"/>
      </w:pPr>
      <w:r>
        <w:rPr>
          <w:rFonts w:hint="eastAsia"/>
        </w:rPr>
        <w:t>a</w:t>
      </w:r>
      <w:r>
        <w:t>.</w:t>
      </w:r>
      <w:r w:rsidR="00B94E5E">
        <w:rPr>
          <w:rFonts w:hint="eastAsia"/>
        </w:rPr>
        <w:t>当收到</w:t>
      </w:r>
      <w:r w:rsidR="00B94E5E">
        <w:rPr>
          <w:rFonts w:hint="eastAsia"/>
        </w:rPr>
        <w:t>B</w:t>
      </w:r>
      <w:r w:rsidR="00B94E5E">
        <w:t>SS</w:t>
      </w:r>
      <w:r w:rsidR="00B94E5E">
        <w:rPr>
          <w:rFonts w:hint="eastAsia"/>
        </w:rPr>
        <w:t>发来的报文时，首先需要取出报文中的</w:t>
      </w:r>
      <w:r w:rsidR="00B94E5E">
        <w:rPr>
          <w:rFonts w:hint="eastAsia"/>
        </w:rPr>
        <w:t>token</w:t>
      </w:r>
      <w:r w:rsidR="00B94E5E">
        <w:rPr>
          <w:rFonts w:hint="eastAsia"/>
        </w:rPr>
        <w:t>，并将</w:t>
      </w:r>
      <w:r w:rsidR="00B94E5E">
        <w:rPr>
          <w:rFonts w:hint="eastAsia"/>
        </w:rPr>
        <w:t>token</w:t>
      </w:r>
      <w:r w:rsidR="00B94E5E">
        <w:rPr>
          <w:rFonts w:hint="eastAsia"/>
        </w:rPr>
        <w:t>缓存到后端</w:t>
      </w:r>
    </w:p>
    <w:p w:rsidR="00842FFA" w:rsidRDefault="00842FFA" w:rsidP="004F3C86">
      <w:pPr>
        <w:pStyle w:val="HTML"/>
        <w:shd w:val="clear" w:color="auto" w:fill="FFFFFF"/>
        <w:rPr>
          <w:rFonts w:hint="eastAsia"/>
        </w:rPr>
      </w:pPr>
      <w:r>
        <w:rPr>
          <w:noProof/>
        </w:rPr>
        <w:drawing>
          <wp:inline distT="0" distB="0" distL="0" distR="0" wp14:anchorId="30EB9633" wp14:editId="6268F9C9">
            <wp:extent cx="5274310" cy="9156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5E" w:rsidRDefault="001B2890" w:rsidP="004F3C86">
      <w:pPr>
        <w:pStyle w:val="HTML"/>
        <w:shd w:val="clear" w:color="auto" w:fill="FFFFFF"/>
        <w:rPr>
          <w:noProof/>
        </w:rPr>
      </w:pPr>
      <w:r>
        <w:rPr>
          <w:rFonts w:hint="eastAsia"/>
          <w:noProof/>
        </w:rPr>
        <w:t>b</w:t>
      </w:r>
      <w:r>
        <w:rPr>
          <w:noProof/>
        </w:rPr>
        <w:t>.</w:t>
      </w:r>
      <w:r w:rsidR="00842FFA">
        <w:rPr>
          <w:rFonts w:hint="eastAsia"/>
          <w:noProof/>
        </w:rPr>
        <w:t>解析报文，根据获取的订单类型进行接下来的操作</w:t>
      </w:r>
    </w:p>
    <w:p w:rsidR="00842FFA" w:rsidRDefault="00842FFA" w:rsidP="004F3C86">
      <w:pPr>
        <w:pStyle w:val="HTML"/>
        <w:shd w:val="clear" w:color="auto" w:fill="FFFFFF"/>
        <w:rPr>
          <w:rFonts w:hint="eastAsia"/>
        </w:rPr>
      </w:pPr>
      <w:r>
        <w:rPr>
          <w:noProof/>
        </w:rPr>
        <w:drawing>
          <wp:inline distT="0" distB="0" distL="0" distR="0" wp14:anchorId="6BF6060E" wp14:editId="0879AE2E">
            <wp:extent cx="3913632" cy="1861637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4795" cy="18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5D" w:rsidRDefault="0005444B" w:rsidP="004F3C86">
      <w:pPr>
        <w:pStyle w:val="HTML"/>
        <w:shd w:val="clear" w:color="auto" w:fill="FFFFFF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到期后停服、停服后重启、停服后删除</w:t>
      </w:r>
    </w:p>
    <w:p w:rsidR="0005444B" w:rsidRDefault="0005444B" w:rsidP="004F3C86">
      <w:pPr>
        <w:pStyle w:val="HTML"/>
        <w:shd w:val="clear" w:color="auto" w:fill="FFFFFF"/>
      </w:pPr>
      <w:r>
        <w:rPr>
          <w:rFonts w:hint="eastAsia"/>
        </w:rPr>
        <w:t>实现代码在</w:t>
      </w:r>
      <w:r w:rsidRPr="0005444B">
        <w:t>com.sequenceiq.cloudbreak.service.mq.</w:t>
      </w:r>
    </w:p>
    <w:p w:rsidR="0005444B" w:rsidRDefault="0005444B" w:rsidP="004F3C86">
      <w:pPr>
        <w:pStyle w:val="HTML"/>
        <w:shd w:val="clear" w:color="auto" w:fill="FFFFFF"/>
      </w:pPr>
      <w:r w:rsidRPr="0005444B">
        <w:t>StopServiceOrderListener</w:t>
      </w:r>
    </w:p>
    <w:p w:rsidR="00D84495" w:rsidRDefault="00D84495" w:rsidP="004F3C86">
      <w:pPr>
        <w:pStyle w:val="HTML"/>
        <w:shd w:val="clear" w:color="auto" w:fill="FFFFFF"/>
      </w:pPr>
      <w:r>
        <w:rPr>
          <w:rFonts w:hint="eastAsia"/>
        </w:rPr>
        <w:t>2.</w:t>
      </w:r>
      <w:r>
        <w:rPr>
          <w:rFonts w:hint="eastAsia"/>
        </w:rPr>
        <w:t>发送结果报文</w:t>
      </w:r>
    </w:p>
    <w:p w:rsidR="00D84495" w:rsidRDefault="00D84495" w:rsidP="00D84495">
      <w:pPr>
        <w:pStyle w:val="HTML"/>
        <w:shd w:val="clear" w:color="auto" w:fill="FFFFFF"/>
      </w:pPr>
      <w:r>
        <w:rPr>
          <w:rFonts w:hint="eastAsia"/>
        </w:rPr>
        <w:t>集群的创建、扩容、缩容、退订、到期后停服、停服后重启、停服后删除，通过</w:t>
      </w:r>
      <w:r>
        <w:rPr>
          <w:rFonts w:hint="eastAsia"/>
        </w:rPr>
        <w:t>rabbit</w:t>
      </w:r>
      <w:r>
        <w:t xml:space="preserve"> MQ</w:t>
      </w:r>
      <w:r>
        <w:rPr>
          <w:rFonts w:hint="eastAsia"/>
        </w:rPr>
        <w:t>往</w:t>
      </w:r>
      <w:r>
        <w:rPr>
          <w:rFonts w:hint="eastAsia"/>
        </w:rPr>
        <w:t>B</w:t>
      </w:r>
      <w:r>
        <w:t>SS</w:t>
      </w:r>
      <w:r>
        <w:rPr>
          <w:rFonts w:hint="eastAsia"/>
        </w:rPr>
        <w:t>发送结果报文。</w:t>
      </w:r>
    </w:p>
    <w:p w:rsidR="00504D14" w:rsidRDefault="00504D14" w:rsidP="00D84495">
      <w:pPr>
        <w:pStyle w:val="HTML"/>
        <w:shd w:val="clear" w:color="auto" w:fill="FFFFFF"/>
        <w:rPr>
          <w:rFonts w:hint="eastAsia"/>
        </w:rPr>
      </w:pPr>
      <w:r>
        <w:rPr>
          <w:rFonts w:hint="eastAsia"/>
        </w:rPr>
        <w:t>实现代码在</w:t>
      </w:r>
      <w:r w:rsidRPr="00504D14">
        <w:t>com.sequenceiq.cloudbreak.service.mq.OrderSender</w:t>
      </w:r>
    </w:p>
    <w:p w:rsidR="00D84495" w:rsidRDefault="002B748D" w:rsidP="004F3C86">
      <w:pPr>
        <w:pStyle w:val="HTML"/>
        <w:shd w:val="clear" w:color="auto" w:fill="FFFFFF"/>
      </w:pPr>
      <w:r>
        <w:rPr>
          <w:noProof/>
        </w:rPr>
        <w:lastRenderedPageBreak/>
        <w:drawing>
          <wp:inline distT="0" distB="0" distL="0" distR="0" wp14:anchorId="6E7B70B9" wp14:editId="7C1D18E3">
            <wp:extent cx="5274310" cy="32861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0E5" w:rsidRDefault="00F060E5" w:rsidP="004F3C86">
      <w:pPr>
        <w:pStyle w:val="HTML"/>
        <w:shd w:val="clear" w:color="auto" w:fill="FFFFFF"/>
      </w:pPr>
      <w:r>
        <w:t>3.</w:t>
      </w:r>
      <w:r>
        <w:rPr>
          <w:rFonts w:hint="eastAsia"/>
        </w:rPr>
        <w:t>rabbit</w:t>
      </w:r>
      <w:r>
        <w:t xml:space="preserve"> MQ</w:t>
      </w:r>
      <w:r>
        <w:rPr>
          <w:rFonts w:hint="eastAsia"/>
        </w:rPr>
        <w:t>配置信息</w:t>
      </w:r>
    </w:p>
    <w:p w:rsidR="00F060E5" w:rsidRDefault="00F060E5" w:rsidP="004F3C86">
      <w:pPr>
        <w:pStyle w:val="HTML"/>
        <w:shd w:val="clear" w:color="auto" w:fill="FFFFFF"/>
      </w:pPr>
      <w:r>
        <w:rPr>
          <w:noProof/>
        </w:rPr>
        <w:drawing>
          <wp:inline distT="0" distB="0" distL="0" distR="0" wp14:anchorId="5C6AD30C" wp14:editId="52BF09E8">
            <wp:extent cx="3027793" cy="2443277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501" cy="246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0E5" w:rsidRDefault="00F060E5" w:rsidP="004F3C86">
      <w:pPr>
        <w:pStyle w:val="HTML"/>
        <w:shd w:val="clear" w:color="auto" w:fill="FFFFFF"/>
      </w:pPr>
      <w:r>
        <w:t>（</w:t>
      </w:r>
      <w:r>
        <w:t>1</w:t>
      </w:r>
      <w:r>
        <w:t>）</w:t>
      </w:r>
      <w:r>
        <w:rPr>
          <w:rFonts w:hint="eastAsia"/>
        </w:rPr>
        <w:t>队列名称：</w:t>
      </w:r>
      <w:r w:rsidRPr="00F060E5">
        <w:t>queue.hdinsight.order</w:t>
      </w:r>
      <w:r>
        <w:rPr>
          <w:rFonts w:hint="eastAsia"/>
        </w:rPr>
        <w:t>和</w:t>
      </w:r>
      <w:r w:rsidRPr="00F060E5">
        <w:t>queue.hdinsight.change</w:t>
      </w:r>
    </w:p>
    <w:p w:rsidR="00F060E5" w:rsidRDefault="00F060E5" w:rsidP="004F3C86">
      <w:pPr>
        <w:pStyle w:val="HTML"/>
        <w:shd w:val="clear" w:color="auto" w:fill="FFFFFF"/>
      </w:pPr>
      <w:r>
        <w:t>（</w:t>
      </w:r>
      <w:r>
        <w:t>2</w:t>
      </w:r>
      <w:r>
        <w:t>）</w:t>
      </w:r>
      <w:r>
        <w:rPr>
          <w:rFonts w:hint="eastAsia"/>
        </w:rPr>
        <w:t>交换器：</w:t>
      </w:r>
      <w:r w:rsidRPr="00F060E5">
        <w:t>exchange.region</w:t>
      </w:r>
    </w:p>
    <w:p w:rsidR="001C067D" w:rsidRDefault="001C067D" w:rsidP="004F3C86">
      <w:pPr>
        <w:pStyle w:val="HTML"/>
        <w:shd w:val="clear" w:color="auto" w:fill="FFFFFF"/>
      </w:pPr>
      <w:r>
        <w:t>（</w:t>
      </w:r>
      <w:r>
        <w:t>3</w:t>
      </w:r>
      <w:r>
        <w:t>）</w:t>
      </w:r>
      <w:r w:rsidR="009F7454" w:rsidRPr="009F7454">
        <w:rPr>
          <w:rFonts w:hint="eastAsia"/>
        </w:rPr>
        <w:t>路由键</w:t>
      </w:r>
      <w:r w:rsidR="009F7454">
        <w:rPr>
          <w:rFonts w:hint="eastAsia"/>
        </w:rPr>
        <w:t>：</w:t>
      </w:r>
      <w:r w:rsidR="009F7454" w:rsidRPr="009F7454">
        <w:t>key.hdinsight.order</w:t>
      </w:r>
      <w:r w:rsidR="009F7454">
        <w:rPr>
          <w:rFonts w:hint="eastAsia"/>
        </w:rPr>
        <w:t>和</w:t>
      </w:r>
      <w:r w:rsidR="009F7454" w:rsidRPr="009F7454">
        <w:t>key.hdinsight.change</w:t>
      </w:r>
    </w:p>
    <w:p w:rsidR="009F7454" w:rsidRDefault="009F7454" w:rsidP="004F3C86">
      <w:pPr>
        <w:pStyle w:val="HTML"/>
        <w:shd w:val="clear" w:color="auto" w:fill="FFFFFF"/>
      </w:pPr>
      <w:r>
        <w:t>（</w:t>
      </w:r>
      <w:r>
        <w:t>4</w:t>
      </w:r>
      <w:r>
        <w:t>）</w:t>
      </w:r>
      <w:r>
        <w:rPr>
          <w:rFonts w:hint="eastAsia"/>
        </w:rPr>
        <w:t>返回路由键：</w:t>
      </w:r>
      <w:r w:rsidRPr="009F7454">
        <w:t>key.return.order</w:t>
      </w:r>
      <w:r>
        <w:rPr>
          <w:rFonts w:hint="eastAsia"/>
        </w:rPr>
        <w:t>和</w:t>
      </w:r>
      <w:r w:rsidRPr="009F7454">
        <w:t>key.return.change</w:t>
      </w:r>
    </w:p>
    <w:p w:rsidR="00B310D2" w:rsidRDefault="00B310D2" w:rsidP="004F3C86">
      <w:pPr>
        <w:pStyle w:val="HTML"/>
        <w:shd w:val="clear" w:color="auto" w:fill="FFFFFF"/>
      </w:pPr>
    </w:p>
    <w:p w:rsidR="00B310D2" w:rsidRDefault="00B310D2" w:rsidP="004F3C86">
      <w:pPr>
        <w:pStyle w:val="HTML"/>
        <w:shd w:val="clear" w:color="auto" w:fill="FFFFFF"/>
      </w:pPr>
      <w:r>
        <w:rPr>
          <w:rFonts w:hint="eastAsia"/>
        </w:rPr>
        <w:t>四</w:t>
      </w:r>
      <w:r>
        <w:t>.</w:t>
      </w:r>
      <w:r>
        <w:rPr>
          <w:rFonts w:hint="eastAsia"/>
        </w:rPr>
        <w:t>删除</w:t>
      </w:r>
      <w:r>
        <w:rPr>
          <w:rFonts w:hint="eastAsia"/>
        </w:rPr>
        <w:t>stack</w:t>
      </w:r>
      <w:r>
        <w:rPr>
          <w:rFonts w:hint="eastAsia"/>
        </w:rPr>
        <w:t>失败问题</w:t>
      </w:r>
    </w:p>
    <w:p w:rsidR="00B310D2" w:rsidRDefault="00B310D2" w:rsidP="004F3C86">
      <w:pPr>
        <w:pStyle w:val="HTML"/>
        <w:shd w:val="clear" w:color="auto" w:fill="FFFFFF"/>
      </w:pPr>
      <w:r>
        <w:rPr>
          <w:rFonts w:hint="eastAsia"/>
        </w:rPr>
        <w:t>删除</w:t>
      </w:r>
      <w:r>
        <w:rPr>
          <w:rFonts w:hint="eastAsia"/>
        </w:rPr>
        <w:t>s</w:t>
      </w:r>
      <w:r>
        <w:t>tack</w:t>
      </w:r>
      <w:r>
        <w:rPr>
          <w:rFonts w:hint="eastAsia"/>
        </w:rPr>
        <w:t>代码模块在</w:t>
      </w:r>
      <w:r w:rsidRPr="00B310D2">
        <w:t>com.sequenceiq.cloudbreak.core.flow2.stack.</w:t>
      </w:r>
    </w:p>
    <w:p w:rsidR="00B310D2" w:rsidRDefault="00B310D2" w:rsidP="004F3C86">
      <w:pPr>
        <w:pStyle w:val="HTML"/>
        <w:shd w:val="clear" w:color="auto" w:fill="FFFFFF"/>
      </w:pPr>
      <w:r w:rsidRPr="00B310D2">
        <w:t>termination.StackTerminationFlowConfig</w:t>
      </w:r>
    </w:p>
    <w:p w:rsidR="00505159" w:rsidRDefault="00505159" w:rsidP="004F3C86">
      <w:pPr>
        <w:pStyle w:val="HTML"/>
        <w:shd w:val="clear" w:color="auto" w:fill="FFFFFF"/>
      </w:pPr>
      <w:r>
        <w:rPr>
          <w:rFonts w:hint="eastAsia"/>
        </w:rPr>
        <w:t>1.</w:t>
      </w:r>
    </w:p>
    <w:p w:rsidR="00B310D2" w:rsidRDefault="00B310D2" w:rsidP="004F3C86">
      <w:pPr>
        <w:pStyle w:val="HTML"/>
        <w:shd w:val="clear" w:color="auto" w:fill="FFFFFF"/>
      </w:pPr>
      <w:r>
        <w:rPr>
          <w:noProof/>
        </w:rPr>
        <w:drawing>
          <wp:inline distT="0" distB="0" distL="0" distR="0" wp14:anchorId="09998932" wp14:editId="35905FE2">
            <wp:extent cx="5274310" cy="5918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D2" w:rsidRDefault="00B310D2" w:rsidP="004F3C86">
      <w:pPr>
        <w:pStyle w:val="HTML"/>
        <w:shd w:val="clear" w:color="auto" w:fill="FFFFFF"/>
      </w:pPr>
      <w:r>
        <w:rPr>
          <w:rFonts w:hint="eastAsia"/>
        </w:rPr>
        <w:t>上面代码为未改动前删除</w:t>
      </w:r>
      <w:r>
        <w:rPr>
          <w:rFonts w:hint="eastAsia"/>
        </w:rPr>
        <w:t>stack</w:t>
      </w:r>
      <w:r w:rsidR="00505159">
        <w:rPr>
          <w:rFonts w:hint="eastAsia"/>
        </w:rPr>
        <w:t>的</w:t>
      </w:r>
      <w:r w:rsidRPr="00B310D2">
        <w:rPr>
          <w:rFonts w:hint="eastAsia"/>
        </w:rPr>
        <w:t>Flow</w:t>
      </w:r>
      <w:r w:rsidRPr="00B310D2">
        <w:rPr>
          <w:rFonts w:hint="eastAsia"/>
        </w:rPr>
        <w:t>配置</w:t>
      </w:r>
      <w:r>
        <w:rPr>
          <w:rFonts w:hint="eastAsia"/>
        </w:rPr>
        <w:t>，用此配置会导致当删除虚机时，触发重复删除</w:t>
      </w:r>
      <w:r>
        <w:rPr>
          <w:rFonts w:hint="eastAsia"/>
        </w:rPr>
        <w:lastRenderedPageBreak/>
        <w:t>操作并重复保存删除失败数据到数据库中，最终导致数据库数据数量大爆炸。</w:t>
      </w:r>
    </w:p>
    <w:p w:rsidR="00505159" w:rsidRDefault="00505159" w:rsidP="004F3C86">
      <w:pPr>
        <w:pStyle w:val="HTML"/>
        <w:shd w:val="clear" w:color="auto" w:fill="FFFFFF"/>
        <w:rPr>
          <w:noProof/>
        </w:rPr>
      </w:pPr>
      <w:r>
        <w:t>2.</w:t>
      </w:r>
      <w:r w:rsidRPr="005051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5AA264" wp14:editId="1D52C7A6">
            <wp:extent cx="5274310" cy="5930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59" w:rsidRDefault="00505159" w:rsidP="004F3C86">
      <w:pPr>
        <w:pStyle w:val="HTML"/>
        <w:shd w:val="clear" w:color="auto" w:fill="FFFFFF"/>
        <w:rPr>
          <w:rFonts w:hint="eastAsia"/>
        </w:rPr>
      </w:pPr>
      <w:r>
        <w:rPr>
          <w:rFonts w:hint="eastAsia"/>
          <w:noProof/>
        </w:rPr>
        <w:t>上面代码为改动后删除</w:t>
      </w:r>
      <w:r>
        <w:rPr>
          <w:rFonts w:hint="eastAsia"/>
        </w:rPr>
        <w:t>stack</w:t>
      </w:r>
      <w:r>
        <w:rPr>
          <w:rFonts w:hint="eastAsia"/>
        </w:rPr>
        <w:t>的</w:t>
      </w:r>
      <w:r w:rsidRPr="00B310D2">
        <w:rPr>
          <w:rFonts w:hint="eastAsia"/>
        </w:rPr>
        <w:t>Flow</w:t>
      </w:r>
      <w:r w:rsidRPr="00B310D2">
        <w:rPr>
          <w:rFonts w:hint="eastAsia"/>
        </w:rPr>
        <w:t>配置</w:t>
      </w:r>
      <w:r>
        <w:rPr>
          <w:rFonts w:hint="eastAsia"/>
        </w:rPr>
        <w:t>，当出现删除失败的情况发生时，终止删除操作，并将删除失败的结果保存到数据库中。</w:t>
      </w:r>
      <w:r w:rsidR="001D0BFF">
        <w:rPr>
          <w:rFonts w:hint="eastAsia"/>
        </w:rPr>
        <w:t>（因删除失败的情况不容易复现，故修改后的代码需花时间加以验证）</w:t>
      </w:r>
      <w:bookmarkStart w:id="0" w:name="_GoBack"/>
      <w:bookmarkEnd w:id="0"/>
    </w:p>
    <w:p w:rsidR="00B310D2" w:rsidRPr="00B310D2" w:rsidRDefault="00B310D2" w:rsidP="004F3C86">
      <w:pPr>
        <w:pStyle w:val="HTML"/>
        <w:shd w:val="clear" w:color="auto" w:fill="FFFFFF"/>
        <w:rPr>
          <w:rFonts w:hint="eastAsia"/>
        </w:rPr>
      </w:pPr>
    </w:p>
    <w:sectPr w:rsidR="00B310D2" w:rsidRPr="00B310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ira Code">
    <w:altName w:val="Times New Roman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7A6"/>
    <w:rsid w:val="00026F03"/>
    <w:rsid w:val="00034F95"/>
    <w:rsid w:val="0005444B"/>
    <w:rsid w:val="000833D9"/>
    <w:rsid w:val="001B2890"/>
    <w:rsid w:val="001B67A6"/>
    <w:rsid w:val="001C067D"/>
    <w:rsid w:val="001D0BFF"/>
    <w:rsid w:val="00231F93"/>
    <w:rsid w:val="002B748D"/>
    <w:rsid w:val="002D5CDC"/>
    <w:rsid w:val="002F2BA5"/>
    <w:rsid w:val="003751EC"/>
    <w:rsid w:val="00445599"/>
    <w:rsid w:val="004D5033"/>
    <w:rsid w:val="004F3C86"/>
    <w:rsid w:val="00504D14"/>
    <w:rsid w:val="00505159"/>
    <w:rsid w:val="00510219"/>
    <w:rsid w:val="005A6B4D"/>
    <w:rsid w:val="005E291B"/>
    <w:rsid w:val="006840D7"/>
    <w:rsid w:val="00743BC9"/>
    <w:rsid w:val="00820363"/>
    <w:rsid w:val="00842FFA"/>
    <w:rsid w:val="00852964"/>
    <w:rsid w:val="00954DDD"/>
    <w:rsid w:val="00986F5D"/>
    <w:rsid w:val="009F4BB1"/>
    <w:rsid w:val="009F7454"/>
    <w:rsid w:val="00A60CEB"/>
    <w:rsid w:val="00A7184B"/>
    <w:rsid w:val="00AD41F0"/>
    <w:rsid w:val="00AF205E"/>
    <w:rsid w:val="00B10CF0"/>
    <w:rsid w:val="00B310D2"/>
    <w:rsid w:val="00B67491"/>
    <w:rsid w:val="00B94E5E"/>
    <w:rsid w:val="00D54584"/>
    <w:rsid w:val="00D84495"/>
    <w:rsid w:val="00E06B4B"/>
    <w:rsid w:val="00E835F6"/>
    <w:rsid w:val="00F02E2A"/>
    <w:rsid w:val="00F06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5289C2-FB61-4655-85B0-56B47893C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4F3C86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4F3C86"/>
    <w:rPr>
      <w:rFonts w:ascii="Courier New" w:hAnsi="Courier New" w:cs="Courier New"/>
      <w:sz w:val="20"/>
      <w:szCs w:val="20"/>
    </w:rPr>
  </w:style>
  <w:style w:type="table" w:styleId="a3">
    <w:name w:val="Table Grid"/>
    <w:basedOn w:val="a1"/>
    <w:uiPriority w:val="59"/>
    <w:rsid w:val="00B10C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72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7</Pages>
  <Words>285</Words>
  <Characters>1625</Characters>
  <Application>Microsoft Office Word</Application>
  <DocSecurity>0</DocSecurity>
  <Lines>13</Lines>
  <Paragraphs>3</Paragraphs>
  <ScaleCrop>false</ScaleCrop>
  <Company/>
  <LinksUpToDate>false</LinksUpToDate>
  <CharactersWithSpaces>1907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Rankin Kang (康俊)</dc:creator>
  <cp:keywords/>
  <dc:description/>
  <cp:lastModifiedBy>Rankin Kang (康俊)</cp:lastModifiedBy>
  <cp:revision>65</cp:revision>
  <dcterms:created xsi:type="dcterms:W3CDTF">2020-03-27T02:18:00Z</dcterms:created>
  <dcterms:modified xsi:type="dcterms:W3CDTF">2020-03-27T08:26:00Z</dcterms:modified>
</cp:coreProperties>
</file>