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3416F" w14:textId="4FFA983A" w:rsidR="00355CED" w:rsidRDefault="00232663">
      <w:r>
        <w:t xml:space="preserve">*NEW VACANY* </w:t>
      </w:r>
    </w:p>
    <w:p w14:paraId="4B9080AB" w14:textId="77777777" w:rsidR="00232663" w:rsidRPr="00232663" w:rsidRDefault="00232663" w:rsidP="00232663">
      <w:pPr>
        <w:contextualSpacing/>
        <w:rPr>
          <w:b/>
          <w:bCs/>
        </w:rPr>
      </w:pPr>
      <w:r w:rsidRPr="00232663">
        <w:rPr>
          <w:b/>
          <w:bCs/>
        </w:rPr>
        <w:t>Permanent</w:t>
      </w:r>
    </w:p>
    <w:p w14:paraId="01A4FD7C" w14:textId="77777777" w:rsidR="00232663" w:rsidRPr="00232663" w:rsidRDefault="00232663" w:rsidP="00232663">
      <w:pPr>
        <w:contextualSpacing/>
      </w:pPr>
      <w:r w:rsidRPr="00232663">
        <w:t>Hours of Work: 36.5 per week</w:t>
      </w:r>
    </w:p>
    <w:p w14:paraId="319D3DF6" w14:textId="77777777" w:rsidR="00232663" w:rsidRPr="00232663" w:rsidRDefault="00232663" w:rsidP="00232663">
      <w:pPr>
        <w:contextualSpacing/>
      </w:pPr>
      <w:r w:rsidRPr="00232663">
        <w:t>Reference number: WMCA00269</w:t>
      </w:r>
    </w:p>
    <w:p w14:paraId="785EDDE2" w14:textId="77777777" w:rsidR="00232663" w:rsidRPr="00232663" w:rsidRDefault="00232663" w:rsidP="00232663">
      <w:pPr>
        <w:contextualSpacing/>
      </w:pPr>
      <w:r w:rsidRPr="00232663">
        <w:t>Salary: £23,578 - £27,579 per annum per annum + exclusive benefits</w:t>
      </w:r>
    </w:p>
    <w:p w14:paraId="6A73126F" w14:textId="77777777" w:rsidR="00232663" w:rsidRPr="00232663" w:rsidRDefault="00232663" w:rsidP="00232663">
      <w:pPr>
        <w:contextualSpacing/>
      </w:pPr>
      <w:r w:rsidRPr="00232663">
        <w:t>Closes: 2021-03-12T11:59:00</w:t>
      </w:r>
    </w:p>
    <w:p w14:paraId="5B972123" w14:textId="55F5A813" w:rsidR="00232663" w:rsidRDefault="00232663" w:rsidP="00232663">
      <w:pPr>
        <w:contextualSpacing/>
      </w:pPr>
      <w:r w:rsidRPr="00232663">
        <w:t>Location: 16 Summer Lane, Birmingham, B19 3SD</w:t>
      </w:r>
    </w:p>
    <w:p w14:paraId="61A8C1E4" w14:textId="77777777" w:rsidR="002B5D5A" w:rsidRPr="002B5D5A" w:rsidRDefault="002B5D5A" w:rsidP="002B5D5A">
      <w:pPr>
        <w:contextualSpacing/>
      </w:pPr>
      <w:r w:rsidRPr="002B5D5A">
        <w:rPr>
          <w:b/>
          <w:bCs/>
        </w:rPr>
        <w:t>Closing Date: Friday 12 March 2021</w:t>
      </w:r>
    </w:p>
    <w:p w14:paraId="22233E11" w14:textId="77777777" w:rsidR="002B5D5A" w:rsidRPr="002B5D5A" w:rsidRDefault="002B5D5A" w:rsidP="002B5D5A">
      <w:pPr>
        <w:contextualSpacing/>
      </w:pPr>
      <w:r w:rsidRPr="002B5D5A">
        <w:rPr>
          <w:b/>
          <w:bCs/>
        </w:rPr>
        <w:t>Interview/Assessment Date: Wednesday 24 March 2021</w:t>
      </w:r>
    </w:p>
    <w:p w14:paraId="4C3DC29C" w14:textId="77777777" w:rsidR="002B5D5A" w:rsidRPr="00232663" w:rsidRDefault="002B5D5A" w:rsidP="00232663">
      <w:pPr>
        <w:contextualSpacing/>
      </w:pPr>
    </w:p>
    <w:p w14:paraId="5BAEC814" w14:textId="415C7E89" w:rsidR="00232663" w:rsidRDefault="00232663"/>
    <w:p w14:paraId="3D4FC8A5" w14:textId="05C3DC4A" w:rsidR="002B5D5A" w:rsidRDefault="00232663">
      <w:pPr>
        <w:contextualSpacing/>
      </w:pPr>
      <w:r w:rsidRPr="002B5D5A">
        <w:t>We are looking for an organised and detailed assistant to work within the Digital and Data Team.  The team has recently been revamped and we are creating a high performing team that can provide excellent support to the complex multi functions of the WMCA. Our key aim is to deliver a robust, high-quality customer focused Digital and Data function to our stakeholders.</w:t>
      </w:r>
    </w:p>
    <w:p w14:paraId="4EC545B1" w14:textId="77777777" w:rsidR="002B5D5A" w:rsidRPr="002B5D5A" w:rsidRDefault="002B5D5A" w:rsidP="002B5D5A">
      <w:pPr>
        <w:pStyle w:val="NormalWeb"/>
        <w:shd w:val="clear" w:color="auto" w:fill="FFFFFF"/>
        <w:spacing w:before="0" w:beforeAutospacing="0" w:after="180" w:afterAutospacing="0"/>
        <w:rPr>
          <w:rFonts w:asciiTheme="minorHAnsi" w:eastAsiaTheme="minorHAnsi" w:hAnsiTheme="minorHAnsi" w:cstheme="minorBidi"/>
          <w:sz w:val="22"/>
          <w:szCs w:val="22"/>
          <w:lang w:eastAsia="en-US"/>
        </w:rPr>
      </w:pPr>
      <w:r w:rsidRPr="002B5D5A">
        <w:rPr>
          <w:rFonts w:asciiTheme="minorHAnsi" w:eastAsiaTheme="minorHAnsi" w:hAnsiTheme="minorHAnsi" w:cstheme="minorBidi"/>
          <w:b/>
          <w:bCs/>
          <w:sz w:val="22"/>
          <w:szCs w:val="22"/>
          <w:lang w:eastAsia="en-US"/>
        </w:rPr>
        <w:t>About the role</w:t>
      </w:r>
      <w:r w:rsidRPr="002B5D5A">
        <w:rPr>
          <w:rFonts w:asciiTheme="minorHAnsi" w:eastAsiaTheme="minorHAnsi" w:hAnsiTheme="minorHAnsi" w:cstheme="minorBidi"/>
          <w:sz w:val="22"/>
          <w:szCs w:val="22"/>
          <w:lang w:eastAsia="en-US"/>
        </w:rPr>
        <w:t> </w:t>
      </w:r>
    </w:p>
    <w:p w14:paraId="010F72B8" w14:textId="77777777" w:rsidR="002B5D5A" w:rsidRPr="002B5D5A" w:rsidRDefault="002B5D5A" w:rsidP="002B5D5A">
      <w:pPr>
        <w:pStyle w:val="NormalWeb"/>
        <w:shd w:val="clear" w:color="auto" w:fill="FFFFFF"/>
        <w:spacing w:before="0" w:beforeAutospacing="0" w:after="180" w:afterAutospacing="0"/>
        <w:rPr>
          <w:rFonts w:asciiTheme="minorHAnsi" w:eastAsiaTheme="minorHAnsi" w:hAnsiTheme="minorHAnsi" w:cstheme="minorBidi"/>
          <w:sz w:val="22"/>
          <w:szCs w:val="22"/>
          <w:lang w:eastAsia="en-US"/>
        </w:rPr>
      </w:pPr>
      <w:r w:rsidRPr="002B5D5A">
        <w:rPr>
          <w:rFonts w:asciiTheme="minorHAnsi" w:eastAsiaTheme="minorHAnsi" w:hAnsiTheme="minorHAnsi" w:cstheme="minorBidi"/>
          <w:sz w:val="22"/>
          <w:szCs w:val="22"/>
          <w:lang w:eastAsia="en-US"/>
        </w:rPr>
        <w:t>The role is part of the Digital and Data Transition Team, providing support to the wider Digital and Data Team.  You will be responsible for updating IT records, including asset and network records.  Support the setup on-boarding/off-boarding processes, assist in data updates for processes specific to the IT frameworks, helping with financial tasks and general day to day help to the team. You will be responsible for helping to maintain confidentiality and integrity in everything you do.</w:t>
      </w:r>
    </w:p>
    <w:p w14:paraId="4B62B6AF" w14:textId="48A590DF" w:rsidR="002B5D5A" w:rsidRDefault="002B5D5A">
      <w:pPr>
        <w:contextualSpacing/>
      </w:pPr>
      <w:r>
        <w:t>If you are Interested in applying for this position then please visit the WMCA website.</w:t>
      </w:r>
    </w:p>
    <w:p w14:paraId="156943CD" w14:textId="025ADF33" w:rsidR="002B5D5A" w:rsidRDefault="002B5D5A">
      <w:pPr>
        <w:contextualSpacing/>
      </w:pPr>
    </w:p>
    <w:p w14:paraId="73316531" w14:textId="70BF0715" w:rsidR="002B5D5A" w:rsidRDefault="002B5D5A">
      <w:pPr>
        <w:contextualSpacing/>
      </w:pPr>
      <w:hyperlink r:id="rId4" w:history="1">
        <w:r w:rsidRPr="00B375A5">
          <w:rPr>
            <w:rStyle w:val="Hyperlink"/>
          </w:rPr>
          <w:t>https://www.wmca.org.uk/careers/current-vacancies#!/vacancy/89184</w:t>
        </w:r>
      </w:hyperlink>
    </w:p>
    <w:p w14:paraId="3206D206" w14:textId="77777777" w:rsidR="002B5D5A" w:rsidRDefault="002B5D5A">
      <w:pPr>
        <w:contextualSpacing/>
      </w:pPr>
    </w:p>
    <w:sectPr w:rsidR="002B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63"/>
    <w:rsid w:val="00232663"/>
    <w:rsid w:val="002B5D5A"/>
    <w:rsid w:val="00806918"/>
    <w:rsid w:val="00D55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6186"/>
  <w15:chartTrackingRefBased/>
  <w15:docId w15:val="{0C624D18-C7A6-4991-AC47-41A30DD9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2663"/>
    <w:rPr>
      <w:b/>
      <w:bCs/>
    </w:rPr>
  </w:style>
  <w:style w:type="paragraph" w:styleId="NormalWeb">
    <w:name w:val="Normal (Web)"/>
    <w:basedOn w:val="Normal"/>
    <w:uiPriority w:val="99"/>
    <w:semiHidden/>
    <w:unhideWhenUsed/>
    <w:rsid w:val="002B5D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B5D5A"/>
    <w:rPr>
      <w:color w:val="0563C1" w:themeColor="hyperlink"/>
      <w:u w:val="single"/>
    </w:rPr>
  </w:style>
  <w:style w:type="character" w:styleId="UnresolvedMention">
    <w:name w:val="Unresolved Mention"/>
    <w:basedOn w:val="DefaultParagraphFont"/>
    <w:uiPriority w:val="99"/>
    <w:semiHidden/>
    <w:unhideWhenUsed/>
    <w:rsid w:val="002B5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44477">
      <w:bodyDiv w:val="1"/>
      <w:marLeft w:val="0"/>
      <w:marRight w:val="0"/>
      <w:marTop w:val="0"/>
      <w:marBottom w:val="0"/>
      <w:divBdr>
        <w:top w:val="none" w:sz="0" w:space="0" w:color="auto"/>
        <w:left w:val="none" w:sz="0" w:space="0" w:color="auto"/>
        <w:bottom w:val="none" w:sz="0" w:space="0" w:color="auto"/>
        <w:right w:val="none" w:sz="0" w:space="0" w:color="auto"/>
      </w:divBdr>
      <w:divsChild>
        <w:div w:id="1010252262">
          <w:marLeft w:val="0"/>
          <w:marRight w:val="0"/>
          <w:marTop w:val="0"/>
          <w:marBottom w:val="0"/>
          <w:divBdr>
            <w:top w:val="none" w:sz="0" w:space="0" w:color="auto"/>
            <w:left w:val="none" w:sz="0" w:space="0" w:color="auto"/>
            <w:bottom w:val="none" w:sz="0" w:space="0" w:color="auto"/>
            <w:right w:val="none" w:sz="0" w:space="0" w:color="auto"/>
          </w:divBdr>
        </w:div>
        <w:div w:id="1311053427">
          <w:marLeft w:val="0"/>
          <w:marRight w:val="0"/>
          <w:marTop w:val="0"/>
          <w:marBottom w:val="0"/>
          <w:divBdr>
            <w:top w:val="none" w:sz="0" w:space="0" w:color="auto"/>
            <w:left w:val="none" w:sz="0" w:space="0" w:color="auto"/>
            <w:bottom w:val="none" w:sz="0" w:space="0" w:color="auto"/>
            <w:right w:val="none" w:sz="0" w:space="0" w:color="auto"/>
          </w:divBdr>
        </w:div>
        <w:div w:id="1345205379">
          <w:marLeft w:val="0"/>
          <w:marRight w:val="0"/>
          <w:marTop w:val="0"/>
          <w:marBottom w:val="0"/>
          <w:divBdr>
            <w:top w:val="none" w:sz="0" w:space="0" w:color="auto"/>
            <w:left w:val="none" w:sz="0" w:space="0" w:color="auto"/>
            <w:bottom w:val="none" w:sz="0" w:space="0" w:color="auto"/>
            <w:right w:val="none" w:sz="0" w:space="0" w:color="auto"/>
          </w:divBdr>
        </w:div>
        <w:div w:id="801075134">
          <w:marLeft w:val="0"/>
          <w:marRight w:val="0"/>
          <w:marTop w:val="0"/>
          <w:marBottom w:val="0"/>
          <w:divBdr>
            <w:top w:val="none" w:sz="0" w:space="0" w:color="auto"/>
            <w:left w:val="none" w:sz="0" w:space="0" w:color="auto"/>
            <w:bottom w:val="none" w:sz="0" w:space="0" w:color="auto"/>
            <w:right w:val="none" w:sz="0" w:space="0" w:color="auto"/>
          </w:divBdr>
        </w:div>
        <w:div w:id="1662075831">
          <w:marLeft w:val="0"/>
          <w:marRight w:val="0"/>
          <w:marTop w:val="0"/>
          <w:marBottom w:val="0"/>
          <w:divBdr>
            <w:top w:val="none" w:sz="0" w:space="0" w:color="auto"/>
            <w:left w:val="none" w:sz="0" w:space="0" w:color="auto"/>
            <w:bottom w:val="none" w:sz="0" w:space="0" w:color="auto"/>
            <w:right w:val="none" w:sz="0" w:space="0" w:color="auto"/>
          </w:divBdr>
        </w:div>
        <w:div w:id="1455753277">
          <w:marLeft w:val="0"/>
          <w:marRight w:val="0"/>
          <w:marTop w:val="0"/>
          <w:marBottom w:val="0"/>
          <w:divBdr>
            <w:top w:val="none" w:sz="0" w:space="0" w:color="auto"/>
            <w:left w:val="none" w:sz="0" w:space="0" w:color="auto"/>
            <w:bottom w:val="none" w:sz="0" w:space="0" w:color="auto"/>
            <w:right w:val="none" w:sz="0" w:space="0" w:color="auto"/>
          </w:divBdr>
        </w:div>
      </w:divsChild>
    </w:div>
    <w:div w:id="975991706">
      <w:bodyDiv w:val="1"/>
      <w:marLeft w:val="0"/>
      <w:marRight w:val="0"/>
      <w:marTop w:val="0"/>
      <w:marBottom w:val="0"/>
      <w:divBdr>
        <w:top w:val="none" w:sz="0" w:space="0" w:color="auto"/>
        <w:left w:val="none" w:sz="0" w:space="0" w:color="auto"/>
        <w:bottom w:val="none" w:sz="0" w:space="0" w:color="auto"/>
        <w:right w:val="none" w:sz="0" w:space="0" w:color="auto"/>
      </w:divBdr>
    </w:div>
    <w:div w:id="1855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mca.org.uk/careers/current-vacancies#!/vacancy/89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Williams</dc:creator>
  <cp:keywords/>
  <dc:description/>
  <cp:lastModifiedBy>Freddie Williams</cp:lastModifiedBy>
  <cp:revision>1</cp:revision>
  <dcterms:created xsi:type="dcterms:W3CDTF">2021-03-05T12:03:00Z</dcterms:created>
  <dcterms:modified xsi:type="dcterms:W3CDTF">2021-03-05T12:51:00Z</dcterms:modified>
</cp:coreProperties>
</file>