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72CFE85" w14:textId="308B4D88" w:rsidR="00A429B5" w:rsidRDefault="00A429B5" w:rsidP="00A429B5">
      <w:pPr>
        <w:pStyle w:val="Heading1"/>
        <w:shd w:val="clear" w:color="auto" w:fill="FFFFFF"/>
        <w:jc w:val="center"/>
        <w:rPr>
          <w:rFonts w:ascii="Noto Serif" w:hAnsi="Noto Serif" w:cs="Noto Serif"/>
          <w:b/>
          <w:bCs/>
          <w:color w:val="262626"/>
        </w:rPr>
      </w:pPr>
      <w:r>
        <w:rPr>
          <w:rFonts w:ascii="Noto Serif" w:hAnsi="Noto Serif" w:cs="Noto Serif"/>
          <w:b/>
          <w:bCs/>
          <w:color w:val="262626"/>
        </w:rPr>
        <w:t xml:space="preserve">Week 10 </w:t>
      </w:r>
      <w:r>
        <w:rPr>
          <w:rFonts w:ascii="Noto Serif" w:hAnsi="Noto Serif" w:cs="Noto Serif"/>
          <w:b/>
          <w:bCs/>
          <w:color w:val="262626"/>
        </w:rPr>
        <w:t xml:space="preserve">- </w:t>
      </w:r>
      <w:r>
        <w:rPr>
          <w:rFonts w:ascii="Noto Serif" w:hAnsi="Noto Serif" w:cs="Noto Serif"/>
          <w:b/>
          <w:bCs/>
          <w:color w:val="262626"/>
        </w:rPr>
        <w:t>Debate Reflection</w:t>
      </w:r>
    </w:p>
    <w:p w14:paraId="3F990103" w14:textId="77777777" w:rsidR="00A429B5" w:rsidRDefault="00A429B5">
      <w:pPr>
        <w:rPr>
          <w:b/>
          <w:color w:val="172B4D"/>
          <w:sz w:val="24"/>
          <w:szCs w:val="24"/>
        </w:rPr>
      </w:pPr>
    </w:p>
    <w:p w14:paraId="00000001" w14:textId="1B6CFFAB" w:rsidR="001B59CF" w:rsidRDefault="00000000">
      <w:pPr>
        <w:rPr>
          <w:b/>
          <w:color w:val="172B4D"/>
          <w:sz w:val="24"/>
          <w:szCs w:val="24"/>
        </w:rPr>
      </w:pPr>
      <w:r>
        <w:rPr>
          <w:b/>
          <w:color w:val="172B4D"/>
          <w:sz w:val="24"/>
          <w:szCs w:val="24"/>
        </w:rPr>
        <w:t>Was the debate a useful exercise?</w:t>
      </w:r>
    </w:p>
    <w:p w14:paraId="00000002" w14:textId="77777777" w:rsidR="001B59CF" w:rsidRDefault="001B59CF">
      <w:pPr>
        <w:rPr>
          <w:b/>
          <w:color w:val="172B4D"/>
          <w:sz w:val="24"/>
          <w:szCs w:val="24"/>
        </w:rPr>
      </w:pPr>
    </w:p>
    <w:p w14:paraId="00000003" w14:textId="430FF45F" w:rsidR="001B59CF" w:rsidRDefault="00000000">
      <w:pPr>
        <w:rPr>
          <w:color w:val="172B4D"/>
          <w:sz w:val="24"/>
          <w:szCs w:val="24"/>
        </w:rPr>
      </w:pPr>
      <w:r>
        <w:rPr>
          <w:color w:val="172B4D"/>
          <w:sz w:val="24"/>
          <w:szCs w:val="24"/>
        </w:rPr>
        <w:t xml:space="preserve">I think this session was insightful and interesting, especially after hearing the students argue over how subjective the question "authentic food is real or not" is. I was able to learn and analyze various aspects of culinary authenticity through this discussion, which expanded my knowledge of how cultural, societal, and individual influences affect how people perceive food. </w:t>
      </w:r>
    </w:p>
    <w:p w14:paraId="00000004" w14:textId="77777777" w:rsidR="001B59CF" w:rsidRDefault="001B59CF">
      <w:pPr>
        <w:rPr>
          <w:color w:val="172B4D"/>
          <w:sz w:val="24"/>
          <w:szCs w:val="24"/>
        </w:rPr>
      </w:pPr>
    </w:p>
    <w:p w14:paraId="00000005" w14:textId="77777777" w:rsidR="001B59CF" w:rsidRDefault="00000000">
      <w:pPr>
        <w:rPr>
          <w:color w:val="172B4D"/>
          <w:sz w:val="24"/>
          <w:szCs w:val="24"/>
        </w:rPr>
      </w:pPr>
      <w:r>
        <w:rPr>
          <w:b/>
          <w:color w:val="172B4D"/>
          <w:sz w:val="24"/>
          <w:szCs w:val="24"/>
        </w:rPr>
        <w:t>Did you learn anything?</w:t>
      </w:r>
    </w:p>
    <w:p w14:paraId="00000006" w14:textId="77777777" w:rsidR="001B59CF" w:rsidRDefault="001B59CF">
      <w:pPr>
        <w:rPr>
          <w:color w:val="172B4D"/>
          <w:sz w:val="24"/>
          <w:szCs w:val="24"/>
        </w:rPr>
      </w:pPr>
    </w:p>
    <w:p w14:paraId="00000007" w14:textId="444D4243" w:rsidR="001B59CF" w:rsidRDefault="00000000">
      <w:pPr>
        <w:rPr>
          <w:color w:val="172B4D"/>
          <w:sz w:val="24"/>
          <w:szCs w:val="24"/>
          <w:highlight w:val="white"/>
        </w:rPr>
      </w:pPr>
      <w:r>
        <w:rPr>
          <w:color w:val="172B4D"/>
          <w:sz w:val="24"/>
          <w:szCs w:val="24"/>
        </w:rPr>
        <w:t>The understanding of how prevalent and diverse the concept of authenticity is among many cultures and individuals is one of the most significant lessons I learned from this argument. I recognised and valued the different points of view that my classmates provided, which highlighted the various ways that individuals define and experience authentic food. This supported the claim that authenticity is a dynamic idea that changes and adapts throughout time in response to individual experiences, cultural exchanges, and time. My public speaking and critical thinking abilities were also improved in this discussion. I had to think fast and strategically to convey my ideas and address objections in real-time.</w:t>
      </w:r>
      <w:r>
        <w:rPr>
          <w:color w:val="172B4D"/>
          <w:sz w:val="24"/>
          <w:szCs w:val="24"/>
          <w:highlight w:val="white"/>
        </w:rPr>
        <w:t xml:space="preserve"> The communication skills that are developed via this practice are crucial for achievement both in the classroom and in the workplace.</w:t>
      </w:r>
    </w:p>
    <w:p w14:paraId="00000008" w14:textId="77777777" w:rsidR="001B59CF" w:rsidRDefault="001B59CF">
      <w:pPr>
        <w:rPr>
          <w:color w:val="172B4D"/>
          <w:sz w:val="24"/>
          <w:szCs w:val="24"/>
          <w:highlight w:val="white"/>
        </w:rPr>
      </w:pPr>
    </w:p>
    <w:p w14:paraId="00000009" w14:textId="77777777" w:rsidR="001B59CF" w:rsidRDefault="00000000">
      <w:pPr>
        <w:rPr>
          <w:b/>
          <w:color w:val="172B4D"/>
          <w:sz w:val="24"/>
          <w:szCs w:val="24"/>
        </w:rPr>
      </w:pPr>
      <w:r>
        <w:rPr>
          <w:b/>
          <w:color w:val="172B4D"/>
          <w:sz w:val="24"/>
          <w:szCs w:val="24"/>
        </w:rPr>
        <w:t>What would you like to see done differently next time?</w:t>
      </w:r>
    </w:p>
    <w:p w14:paraId="385DB870" w14:textId="77777777" w:rsidR="00A429B5" w:rsidRDefault="00A429B5">
      <w:pPr>
        <w:rPr>
          <w:color w:val="172B4D"/>
          <w:sz w:val="24"/>
          <w:szCs w:val="24"/>
          <w:highlight w:val="white"/>
        </w:rPr>
      </w:pPr>
    </w:p>
    <w:p w14:paraId="0000000B" w14:textId="6CA79013" w:rsidR="001B59CF" w:rsidRDefault="00000000">
      <w:pPr>
        <w:rPr>
          <w:color w:val="172B4D"/>
          <w:sz w:val="24"/>
          <w:szCs w:val="24"/>
        </w:rPr>
      </w:pPr>
      <w:r>
        <w:rPr>
          <w:color w:val="172B4D"/>
          <w:sz w:val="24"/>
          <w:szCs w:val="24"/>
          <w:highlight w:val="white"/>
        </w:rPr>
        <w:t>In the next discussions, I would like to see more scheduled time set aside for each participant to present their points of view and counterarguments.</w:t>
      </w:r>
      <w:r>
        <w:rPr>
          <w:color w:val="172B4D"/>
          <w:sz w:val="24"/>
          <w:szCs w:val="24"/>
        </w:rPr>
        <w:t xml:space="preserve"> This would help everyone get an equal chance to present their points and the discussion will be more organised and productive. </w:t>
      </w:r>
    </w:p>
    <w:p w14:paraId="0000000C" w14:textId="77777777" w:rsidR="001B59CF" w:rsidRDefault="001B59CF">
      <w:pPr>
        <w:rPr>
          <w:color w:val="172B4D"/>
          <w:sz w:val="24"/>
          <w:szCs w:val="24"/>
        </w:rPr>
      </w:pPr>
    </w:p>
    <w:p w14:paraId="0000000D" w14:textId="77777777" w:rsidR="001B59CF" w:rsidRDefault="00000000">
      <w:pPr>
        <w:rPr>
          <w:b/>
          <w:color w:val="172B4D"/>
          <w:sz w:val="24"/>
          <w:szCs w:val="24"/>
        </w:rPr>
      </w:pPr>
      <w:r>
        <w:rPr>
          <w:b/>
          <w:color w:val="172B4D"/>
          <w:sz w:val="24"/>
          <w:szCs w:val="24"/>
        </w:rPr>
        <w:t>Were your partners/opposing team prepared?</w:t>
      </w:r>
    </w:p>
    <w:p w14:paraId="0000000E" w14:textId="77777777" w:rsidR="001B59CF" w:rsidRDefault="001B59CF">
      <w:pPr>
        <w:rPr>
          <w:color w:val="172B4D"/>
          <w:sz w:val="24"/>
          <w:szCs w:val="24"/>
        </w:rPr>
      </w:pPr>
    </w:p>
    <w:p w14:paraId="0000000F" w14:textId="77777777" w:rsidR="001B59CF" w:rsidRDefault="00000000">
      <w:pPr>
        <w:rPr>
          <w:color w:val="172B4D"/>
          <w:sz w:val="24"/>
          <w:szCs w:val="24"/>
        </w:rPr>
      </w:pPr>
      <w:r>
        <w:rPr>
          <w:color w:val="172B4D"/>
          <w:sz w:val="24"/>
          <w:szCs w:val="24"/>
        </w:rPr>
        <w:t xml:space="preserve">I feel like some members were not very prepared, and my opposing team didn’t have very strong arguments and were not clear about what side they chose. </w:t>
      </w:r>
    </w:p>
    <w:p w14:paraId="00000010" w14:textId="77777777" w:rsidR="001B59CF" w:rsidRDefault="001B59CF">
      <w:pPr>
        <w:rPr>
          <w:color w:val="172B4D"/>
          <w:sz w:val="24"/>
          <w:szCs w:val="24"/>
        </w:rPr>
      </w:pPr>
    </w:p>
    <w:p w14:paraId="00000011" w14:textId="77777777" w:rsidR="001B59CF" w:rsidRDefault="00000000">
      <w:pPr>
        <w:rPr>
          <w:b/>
          <w:color w:val="172B4D"/>
          <w:sz w:val="24"/>
          <w:szCs w:val="24"/>
        </w:rPr>
      </w:pPr>
      <w:r>
        <w:rPr>
          <w:b/>
          <w:color w:val="172B4D"/>
          <w:sz w:val="24"/>
          <w:szCs w:val="24"/>
        </w:rPr>
        <w:t>What would you do differently next time?</w:t>
      </w:r>
    </w:p>
    <w:p w14:paraId="00000012" w14:textId="77777777" w:rsidR="001B59CF" w:rsidRDefault="001B59CF">
      <w:pPr>
        <w:rPr>
          <w:color w:val="172B4D"/>
          <w:sz w:val="24"/>
          <w:szCs w:val="24"/>
        </w:rPr>
      </w:pPr>
    </w:p>
    <w:p w14:paraId="00000013" w14:textId="29684201" w:rsidR="001B59CF" w:rsidRDefault="00000000">
      <w:pPr>
        <w:rPr>
          <w:color w:val="172B4D"/>
          <w:sz w:val="24"/>
          <w:szCs w:val="24"/>
        </w:rPr>
      </w:pPr>
      <w:r>
        <w:rPr>
          <w:color w:val="172B4D"/>
          <w:sz w:val="24"/>
          <w:szCs w:val="24"/>
        </w:rPr>
        <w:lastRenderedPageBreak/>
        <w:t xml:space="preserve">The next time, I would concentrate on preparing with more previous week's reading material to back up the claims I make, which would increase its credibility in debate. </w:t>
      </w:r>
      <w:r w:rsidR="00A429B5">
        <w:rPr>
          <w:color w:val="172B4D"/>
          <w:sz w:val="24"/>
          <w:szCs w:val="24"/>
        </w:rPr>
        <w:t>I</w:t>
      </w:r>
      <w:r>
        <w:rPr>
          <w:color w:val="172B4D"/>
          <w:sz w:val="24"/>
          <w:szCs w:val="24"/>
        </w:rPr>
        <w:t xml:space="preserve"> think the debate was a </w:t>
      </w:r>
      <w:proofErr w:type="gramStart"/>
      <w:r>
        <w:rPr>
          <w:color w:val="172B4D"/>
          <w:sz w:val="24"/>
          <w:szCs w:val="24"/>
        </w:rPr>
        <w:t>really productive</w:t>
      </w:r>
      <w:proofErr w:type="gramEnd"/>
      <w:r>
        <w:rPr>
          <w:color w:val="172B4D"/>
          <w:sz w:val="24"/>
          <w:szCs w:val="24"/>
        </w:rPr>
        <w:t xml:space="preserve"> and insightful experience for all the members, and I'm excited to take part in more of these kinds of debates in the future. </w:t>
      </w:r>
    </w:p>
    <w:sectPr w:rsidR="001B59C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BCD04" w14:textId="77777777" w:rsidR="003D2F95" w:rsidRDefault="003D2F95" w:rsidP="009C54B0">
      <w:pPr>
        <w:spacing w:line="240" w:lineRule="auto"/>
      </w:pPr>
      <w:r>
        <w:separator/>
      </w:r>
    </w:p>
  </w:endnote>
  <w:endnote w:type="continuationSeparator" w:id="0">
    <w:p w14:paraId="0B5B41F6" w14:textId="77777777" w:rsidR="003D2F95" w:rsidRDefault="003D2F95" w:rsidP="009C54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erif">
    <w:panose1 w:val="02020600060500020200"/>
    <w:charset w:val="00"/>
    <w:family w:val="roman"/>
    <w:pitch w:val="variable"/>
    <w:sig w:usb0="E00002FF" w:usb1="500078FF" w:usb2="00000029" w:usb3="00000000" w:csb0="0000019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F46E5" w14:textId="77777777" w:rsidR="009C54B0" w:rsidRDefault="009C54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50135" w14:textId="77777777" w:rsidR="009C54B0" w:rsidRDefault="009C54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FF5E1" w14:textId="77777777" w:rsidR="009C54B0" w:rsidRDefault="009C54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2A51F" w14:textId="77777777" w:rsidR="003D2F95" w:rsidRDefault="003D2F95" w:rsidP="009C54B0">
      <w:pPr>
        <w:spacing w:line="240" w:lineRule="auto"/>
      </w:pPr>
      <w:r>
        <w:separator/>
      </w:r>
    </w:p>
  </w:footnote>
  <w:footnote w:type="continuationSeparator" w:id="0">
    <w:p w14:paraId="27B643C6" w14:textId="77777777" w:rsidR="003D2F95" w:rsidRDefault="003D2F95" w:rsidP="009C54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D339D" w14:textId="77777777" w:rsidR="009C54B0" w:rsidRDefault="009C54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594B3" w14:textId="77777777" w:rsidR="009C54B0" w:rsidRDefault="009C54B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AFCCA" w14:textId="77777777" w:rsidR="009C54B0" w:rsidRDefault="009C54B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9CF"/>
    <w:rsid w:val="001B59CF"/>
    <w:rsid w:val="003D2F95"/>
    <w:rsid w:val="00442B34"/>
    <w:rsid w:val="009C54B0"/>
    <w:rsid w:val="00A429B5"/>
    <w:rsid w:val="00E51A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9216B4"/>
  <w15:docId w15:val="{52C2769F-F1D5-2A42-8ED2-0B7D8A336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CA"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9C54B0"/>
    <w:pPr>
      <w:tabs>
        <w:tab w:val="center" w:pos="4513"/>
        <w:tab w:val="right" w:pos="9026"/>
      </w:tabs>
      <w:spacing w:line="240" w:lineRule="auto"/>
    </w:pPr>
  </w:style>
  <w:style w:type="character" w:customStyle="1" w:styleId="HeaderChar">
    <w:name w:val="Header Char"/>
    <w:basedOn w:val="DefaultParagraphFont"/>
    <w:link w:val="Header"/>
    <w:uiPriority w:val="99"/>
    <w:rsid w:val="009C54B0"/>
  </w:style>
  <w:style w:type="paragraph" w:styleId="Footer">
    <w:name w:val="footer"/>
    <w:basedOn w:val="Normal"/>
    <w:link w:val="FooterChar"/>
    <w:uiPriority w:val="99"/>
    <w:unhideWhenUsed/>
    <w:rsid w:val="009C54B0"/>
    <w:pPr>
      <w:tabs>
        <w:tab w:val="center" w:pos="4513"/>
        <w:tab w:val="right" w:pos="9026"/>
      </w:tabs>
      <w:spacing w:line="240" w:lineRule="auto"/>
    </w:pPr>
  </w:style>
  <w:style w:type="character" w:customStyle="1" w:styleId="FooterChar">
    <w:name w:val="Footer Char"/>
    <w:basedOn w:val="DefaultParagraphFont"/>
    <w:link w:val="Footer"/>
    <w:uiPriority w:val="99"/>
    <w:rsid w:val="009C54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3191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332</Words>
  <Characters>1893</Characters>
  <Application>Microsoft Office Word</Application>
  <DocSecurity>0</DocSecurity>
  <Lines>15</Lines>
  <Paragraphs>4</Paragraphs>
  <ScaleCrop>false</ScaleCrop>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yuvraj singh</cp:lastModifiedBy>
  <cp:revision>2</cp:revision>
  <dcterms:created xsi:type="dcterms:W3CDTF">2024-07-15T17:15:00Z</dcterms:created>
  <dcterms:modified xsi:type="dcterms:W3CDTF">2024-07-15T17:15:00Z</dcterms:modified>
</cp:coreProperties>
</file>