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One Mean Hypothesis Testing - Data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Mean (μ)</w:t>
            </w:r>
          </w:p>
        </w:tc>
        <w:tc>
          <w:p>
            <w:r>
              <w:t xml:space="preserve">12.61</w:t>
            </w:r>
          </w:p>
        </w:tc>
      </w:tr>
      <w:tr>
        <w:tc>
          <w:p>
            <w:r>
              <w:t xml:space="preserve">Standard Deviation (σ)</w:t>
            </w:r>
          </w:p>
        </w:tc>
        <w:tc>
          <w:p>
            <w:r>
              <w:t xml:space="preserve">9.2422</w:t>
            </w:r>
          </w:p>
        </w:tc>
      </w:tr>
      <w:tr>
        <w:tc>
          <w:p>
            <w:r>
              <w:t xml:space="preserve">Size (n)</w:t>
            </w:r>
          </w:p>
        </w:tc>
        <w:tc>
          <w:p>
            <w: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aa73654aa901a28e8aa1b3b02cb270a4537bebc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2025-10-29T04:33:24.595Z</dcterms:created>
  <dcterms:modified xsi:type="dcterms:W3CDTF">2025-10-29T04:33:24.595Z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