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Two Means Significance Test - Simulation Export</w:t>
      </w:r>
    </w:p>
    <w:p>
      <w:r>
        <w:rPr>
          <w:b/>
          <w:bCs/>
          <w:sz w:val="24"/>
          <w:szCs w:val="24"/>
        </w:rPr>
        <w:br/>
        <w:t xml:space="preserve">Resampled Group 1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Resampled Group 2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Summary Statistics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Statistic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Mean (Resampled Group 1)</w:t>
            </w:r>
          </w:p>
        </w:tc>
        <w:tc>
          <w:p>
            <w:r>
              <w:t xml:space="preserve">32.595</w:t>
            </w:r>
          </w:p>
        </w:tc>
      </w:tr>
      <w:tr>
        <w:tc>
          <w:p>
            <w:r>
              <w:t xml:space="preserve">Mean (Resampled Group 2)</w:t>
            </w:r>
          </w:p>
        </w:tc>
        <w:tc>
          <w:p>
            <w:r>
              <w:t xml:space="preserve">28.405</w:t>
            </w:r>
          </w:p>
        </w:tc>
      </w:tr>
      <w:tr>
        <w:tc>
          <w:p>
            <w:r>
              <w:t xml:space="preserve">Difference of Means</w:t>
            </w:r>
          </w:p>
        </w:tc>
        <w:tc>
          <w:p>
            <w:r>
              <w:t xml:space="preserve">-4.19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50073c63553d52866ed6600f5b1fbf2a56fc211.png"/><Relationship Id="rId7" Type="http://schemas.openxmlformats.org/officeDocument/2006/relationships/image" Target="media/eb653d6e5c53331eaa787eb6660d03fab97c3ba0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2025-10-13T10:14:11.334Z</dcterms:created>
  <dcterms:modified xsi:type="dcterms:W3CDTF">2025-10-13T10:14:11.334Z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