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E6F5B" w14:textId="77777777" w:rsidR="00CB0DAD" w:rsidRDefault="00000000">
      <w:pPr>
        <w:spacing w:before="800" w:after="200"/>
        <w:jc w:val="center"/>
      </w:pPr>
      <w:r>
        <w:rPr>
          <w:b/>
          <w:bCs/>
          <w:color w:val="17375E"/>
          <w:sz w:val="52"/>
          <w:szCs w:val="52"/>
        </w:rPr>
        <w:t>华为 USG6305E 防火墙</w:t>
      </w:r>
    </w:p>
    <w:p w14:paraId="749BBA05" w14:textId="77777777" w:rsidR="00CB0DAD" w:rsidRDefault="00000000">
      <w:pPr>
        <w:spacing w:before="80" w:after="80"/>
        <w:jc w:val="center"/>
      </w:pPr>
      <w:r>
        <w:rPr>
          <w:b/>
          <w:bCs/>
          <w:color w:val="1F497D"/>
          <w:sz w:val="38"/>
          <w:szCs w:val="38"/>
        </w:rPr>
        <w:t>双出口网络配置实施步骤</w:t>
      </w:r>
    </w:p>
    <w:p w14:paraId="22616107" w14:textId="77777777" w:rsidR="00CB0DAD" w:rsidRDefault="00000000">
      <w:pPr>
        <w:pStyle w:val="1"/>
      </w:pPr>
      <w:r>
        <w:t>一、设备说明与规划</w:t>
      </w:r>
    </w:p>
    <w:p w14:paraId="6A69488D" w14:textId="77777777" w:rsidR="00CB0DAD" w:rsidRDefault="00000000">
      <w:pPr>
        <w:pStyle w:val="2"/>
      </w:pPr>
      <w:r>
        <w:t>1.1 设备基本信息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2960"/>
      </w:tblGrid>
      <w:tr w:rsidR="00CB0DAD" w14:paraId="6B56E8AD" w14:textId="77777777">
        <w:trPr>
          <w:tblHeader/>
        </w:trPr>
        <w:tc>
          <w:tcPr>
            <w:tcW w:w="36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B3DBC47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参数项</w:t>
            </w:r>
          </w:p>
        </w:tc>
        <w:tc>
          <w:tcPr>
            <w:tcW w:w="28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F8F4388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配置值</w:t>
            </w:r>
          </w:p>
        </w:tc>
        <w:tc>
          <w:tcPr>
            <w:tcW w:w="29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63D497C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CB0DAD" w14:paraId="765B6C86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591D945" w14:textId="77777777" w:rsidR="00CB0DAD" w:rsidRDefault="00000000">
            <w:r>
              <w:rPr>
                <w:color w:val="000000"/>
                <w:sz w:val="20"/>
                <w:szCs w:val="20"/>
              </w:rPr>
              <w:t>设备型号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91B8EC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华为 USG6305E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6315091" w14:textId="77777777" w:rsidR="00CB0DAD" w:rsidRDefault="00000000">
            <w:r>
              <w:rPr>
                <w:color w:val="000000"/>
                <w:sz w:val="20"/>
                <w:szCs w:val="20"/>
              </w:rPr>
              <w:t>下一代防火墙（NGFW）</w:t>
            </w:r>
          </w:p>
        </w:tc>
      </w:tr>
      <w:tr w:rsidR="00CB0DAD" w14:paraId="706FBF17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561372" w14:textId="77777777" w:rsidR="00CB0DAD" w:rsidRDefault="00000000">
            <w:r>
              <w:rPr>
                <w:color w:val="000000"/>
                <w:sz w:val="20"/>
                <w:szCs w:val="20"/>
              </w:rPr>
              <w:t>系统版本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457F403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VRP V500R005C00 或更新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1753B0" w14:textId="77777777" w:rsidR="00CB0DAD" w:rsidRDefault="00000000">
            <w:r>
              <w:rPr>
                <w:color w:val="000000"/>
                <w:sz w:val="20"/>
                <w:szCs w:val="20"/>
              </w:rPr>
              <w:t>display version 查看</w:t>
            </w:r>
          </w:p>
        </w:tc>
      </w:tr>
      <w:tr w:rsidR="00CB0DAD" w14:paraId="1132811E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40C5DF4" w14:textId="77777777" w:rsidR="00CB0DAD" w:rsidRDefault="00000000">
            <w:r>
              <w:rPr>
                <w:color w:val="000000"/>
                <w:sz w:val="20"/>
                <w:szCs w:val="20"/>
              </w:rPr>
              <w:t>管理地址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9DAAAAE" w14:textId="331502AF" w:rsidR="00CB0DAD" w:rsidRDefault="00EB1614">
            <w:r w:rsidRPr="00EB1614"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10.0.0.210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DB44D8" w14:textId="77777777" w:rsidR="00CB0DAD" w:rsidRDefault="00000000">
            <w:r>
              <w:rPr>
                <w:color w:val="000000"/>
                <w:sz w:val="20"/>
                <w:szCs w:val="20"/>
              </w:rPr>
              <w:t>GE0/0/0 管理口</w:t>
            </w:r>
          </w:p>
        </w:tc>
      </w:tr>
      <w:tr w:rsidR="00CB0DAD" w14:paraId="1D428255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FD46146" w14:textId="77777777" w:rsidR="00CB0DAD" w:rsidRDefault="00000000">
            <w:r>
              <w:rPr>
                <w:color w:val="000000"/>
                <w:sz w:val="20"/>
                <w:szCs w:val="20"/>
              </w:rPr>
              <w:t>登录方式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07F910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HTTPS Web / SSH CLI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E15C70B" w14:textId="77777777" w:rsidR="00CB0DAD" w:rsidRDefault="00000000">
            <w:r>
              <w:rPr>
                <w:color w:val="000000"/>
                <w:sz w:val="20"/>
                <w:szCs w:val="20"/>
              </w:rPr>
              <w:t>推荐 SSH + Web 双通道</w:t>
            </w:r>
          </w:p>
        </w:tc>
      </w:tr>
      <w:tr w:rsidR="00CB0DAD" w14:paraId="1896DFE4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3A8528" w14:textId="77777777" w:rsidR="00CB0DAD" w:rsidRDefault="00000000">
            <w:r>
              <w:rPr>
                <w:color w:val="000000"/>
                <w:sz w:val="20"/>
                <w:szCs w:val="20"/>
              </w:rPr>
              <w:t>License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81EC12B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确认已激活基础功能 License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617548E" w14:textId="77777777" w:rsidR="00CB0DAD" w:rsidRDefault="00000000">
            <w:r>
              <w:rPr>
                <w:color w:val="000000"/>
                <w:sz w:val="20"/>
                <w:szCs w:val="20"/>
              </w:rPr>
              <w:t>display license 查看</w:t>
            </w:r>
          </w:p>
        </w:tc>
      </w:tr>
    </w:tbl>
    <w:p w14:paraId="39AECE88" w14:textId="77777777" w:rsidR="00CB0DAD" w:rsidRDefault="00CB0DAD">
      <w:pPr>
        <w:spacing w:before="40" w:after="40"/>
      </w:pPr>
    </w:p>
    <w:p w14:paraId="3062B571" w14:textId="77777777" w:rsidR="00CB0DAD" w:rsidRDefault="00000000">
      <w:pPr>
        <w:pStyle w:val="2"/>
      </w:pPr>
      <w:r>
        <w:t>1.2 接口规划（双出口）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1400"/>
        <w:gridCol w:w="2400"/>
        <w:gridCol w:w="2160"/>
      </w:tblGrid>
      <w:tr w:rsidR="00CB0DAD" w14:paraId="3038E4CA" w14:textId="77777777">
        <w:trPr>
          <w:tblHeader/>
        </w:trPr>
        <w:tc>
          <w:tcPr>
            <w:tcW w:w="17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9D27DA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接口</w:t>
            </w:r>
          </w:p>
        </w:tc>
        <w:tc>
          <w:tcPr>
            <w:tcW w:w="17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6D94F5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14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9E71DD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安全域</w:t>
            </w:r>
          </w:p>
        </w:tc>
        <w:tc>
          <w:tcPr>
            <w:tcW w:w="24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2EF047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IP 地址</w:t>
            </w:r>
          </w:p>
        </w:tc>
        <w:tc>
          <w:tcPr>
            <w:tcW w:w="21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0158F6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连接对象</w:t>
            </w:r>
          </w:p>
        </w:tc>
      </w:tr>
      <w:tr w:rsidR="00CB0DAD" w14:paraId="5B71C725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A04945" w14:textId="77777777" w:rsidR="00CB0DAD" w:rsidRDefault="00000000">
            <w:r>
              <w:rPr>
                <w:sz w:val="20"/>
                <w:szCs w:val="20"/>
              </w:rPr>
              <w:t>GE0/0/0</w:t>
            </w:r>
          </w:p>
        </w:tc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7F8B1F9" w14:textId="476AE558" w:rsidR="00CB0DAD" w:rsidRDefault="00EB1614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极云</w:t>
            </w:r>
            <w:proofErr w:type="gramEnd"/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381F4BC" w14:textId="77777777" w:rsidR="00CB0DAD" w:rsidRDefault="00000000">
            <w:r>
              <w:rPr>
                <w:sz w:val="20"/>
                <w:szCs w:val="20"/>
              </w:rPr>
              <w:t>—（管理域）</w:t>
            </w:r>
          </w:p>
        </w:tc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C288403" w14:textId="77777777" w:rsidR="00CB0DAD" w:rsidRDefault="00000000">
            <w:r>
              <w:rPr>
                <w:sz w:val="20"/>
                <w:szCs w:val="20"/>
              </w:rPr>
              <w:t>192.168.0.1/24</w:t>
            </w:r>
          </w:p>
        </w:tc>
        <w:tc>
          <w:tcPr>
            <w:tcW w:w="2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7AB4D81" w14:textId="77777777" w:rsidR="00CB0DAD" w:rsidRDefault="00000000">
            <w:r>
              <w:rPr>
                <w:sz w:val="20"/>
                <w:szCs w:val="20"/>
              </w:rPr>
              <w:t>管理 PC（默认）</w:t>
            </w:r>
          </w:p>
        </w:tc>
      </w:tr>
      <w:tr w:rsidR="00CB0DAD" w14:paraId="44F0DAD3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7E115C9" w14:textId="0DF7F427" w:rsidR="00CB0DAD" w:rsidRDefault="00EB1614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GE0/0/</w:t>
            </w:r>
            <w:r>
              <w:rPr>
                <w:rFonts w:hint="eastAsia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9E39B3F" w14:textId="77777777" w:rsidR="00CB0DAD" w:rsidRDefault="00000000">
            <w:r>
              <w:rPr>
                <w:sz w:val="20"/>
                <w:szCs w:val="20"/>
              </w:rPr>
              <w:t>LAN（内网）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146A533" w14:textId="77777777" w:rsidR="00CB0DAD" w:rsidRDefault="00000000">
            <w:r>
              <w:rPr>
                <w:sz w:val="20"/>
                <w:szCs w:val="20"/>
              </w:rPr>
              <w:t>Trust</w:t>
            </w:r>
          </w:p>
        </w:tc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781DFEE" w14:textId="77777777" w:rsidR="00CB0DAD" w:rsidRDefault="00000000">
            <w:r>
              <w:rPr>
                <w:sz w:val="20"/>
                <w:szCs w:val="20"/>
              </w:rPr>
              <w:t>192.168.254.1/24</w:t>
            </w:r>
          </w:p>
        </w:tc>
        <w:tc>
          <w:tcPr>
            <w:tcW w:w="2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93A7096" w14:textId="77777777" w:rsidR="00CB0DAD" w:rsidRDefault="00000000">
            <w:r>
              <w:rPr>
                <w:sz w:val="20"/>
                <w:szCs w:val="20"/>
              </w:rPr>
              <w:t>核心交换机</w:t>
            </w:r>
          </w:p>
        </w:tc>
      </w:tr>
      <w:tr w:rsidR="00CB0DAD" w14:paraId="024BFD20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17F0CCA" w14:textId="1FA5559A" w:rsidR="00CB0DAD" w:rsidRDefault="00EB1614">
            <w:r>
              <w:rPr>
                <w:sz w:val="20"/>
                <w:szCs w:val="20"/>
              </w:rPr>
              <w:t>GE0/0/0</w:t>
            </w:r>
          </w:p>
        </w:tc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13D87B9" w14:textId="77777777" w:rsidR="00CB0DAD" w:rsidRDefault="00000000">
            <w:r>
              <w:rPr>
                <w:sz w:val="20"/>
                <w:szCs w:val="20"/>
              </w:rPr>
              <w:t>WAN1（主出口）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428554A" w14:textId="77777777" w:rsidR="00CB0DAD" w:rsidRDefault="00000000">
            <w:r>
              <w:rPr>
                <w:sz w:val="20"/>
                <w:szCs w:val="20"/>
              </w:rPr>
              <w:t>Untrust</w:t>
            </w:r>
          </w:p>
        </w:tc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F091FE1" w14:textId="77777777" w:rsidR="00CB0DAD" w:rsidRDefault="00000000">
            <w:r>
              <w:rPr>
                <w:sz w:val="20"/>
                <w:szCs w:val="20"/>
              </w:rPr>
              <w:t>运营商分配（ISP1）</w:t>
            </w:r>
          </w:p>
        </w:tc>
        <w:tc>
          <w:tcPr>
            <w:tcW w:w="2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E04B935" w14:textId="77777777" w:rsidR="00CB0DAD" w:rsidRDefault="00000000">
            <w:r>
              <w:rPr>
                <w:sz w:val="20"/>
                <w:szCs w:val="20"/>
              </w:rPr>
              <w:t xml:space="preserve">ISP1 </w:t>
            </w:r>
            <w:proofErr w:type="gramStart"/>
            <w:r>
              <w:rPr>
                <w:sz w:val="20"/>
                <w:szCs w:val="20"/>
              </w:rPr>
              <w:t>光猫</w:t>
            </w:r>
            <w:proofErr w:type="gramEnd"/>
            <w:r>
              <w:rPr>
                <w:sz w:val="20"/>
                <w:szCs w:val="20"/>
              </w:rPr>
              <w:t>/专线</w:t>
            </w:r>
          </w:p>
        </w:tc>
      </w:tr>
      <w:tr w:rsidR="00CB0DAD" w14:paraId="09E9A8DD" w14:textId="77777777"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E1DA908" w14:textId="77777777" w:rsidR="00CB0DAD" w:rsidRDefault="00000000">
            <w:r>
              <w:rPr>
                <w:sz w:val="20"/>
                <w:szCs w:val="20"/>
              </w:rPr>
              <w:t>GE1/0/2</w:t>
            </w:r>
          </w:p>
        </w:tc>
        <w:tc>
          <w:tcPr>
            <w:tcW w:w="1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EFA7C99" w14:textId="77777777" w:rsidR="00CB0DAD" w:rsidRDefault="00000000">
            <w:r>
              <w:rPr>
                <w:sz w:val="20"/>
                <w:szCs w:val="20"/>
              </w:rPr>
              <w:t>WAN2（备出口）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B706572" w14:textId="77777777" w:rsidR="00CB0DAD" w:rsidRDefault="00000000">
            <w:r>
              <w:rPr>
                <w:sz w:val="20"/>
                <w:szCs w:val="20"/>
              </w:rPr>
              <w:t>Untrust</w:t>
            </w:r>
          </w:p>
        </w:tc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FF56910" w14:textId="77777777" w:rsidR="00CB0DAD" w:rsidRDefault="00000000">
            <w:r>
              <w:rPr>
                <w:sz w:val="20"/>
                <w:szCs w:val="20"/>
              </w:rPr>
              <w:t>运营商分配（ISP2）</w:t>
            </w:r>
          </w:p>
        </w:tc>
        <w:tc>
          <w:tcPr>
            <w:tcW w:w="2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228AD4A" w14:textId="77777777" w:rsidR="00CB0DAD" w:rsidRDefault="00000000">
            <w:r>
              <w:rPr>
                <w:sz w:val="20"/>
                <w:szCs w:val="20"/>
              </w:rPr>
              <w:t xml:space="preserve">ISP2 </w:t>
            </w:r>
            <w:proofErr w:type="gramStart"/>
            <w:r>
              <w:rPr>
                <w:sz w:val="20"/>
                <w:szCs w:val="20"/>
              </w:rPr>
              <w:t>光猫</w:t>
            </w:r>
            <w:proofErr w:type="gramEnd"/>
            <w:r>
              <w:rPr>
                <w:sz w:val="20"/>
                <w:szCs w:val="20"/>
              </w:rPr>
              <w:t>/专线</w:t>
            </w:r>
          </w:p>
        </w:tc>
      </w:tr>
    </w:tbl>
    <w:p w14:paraId="52540FB6" w14:textId="77777777" w:rsidR="00CB0DAD" w:rsidRDefault="00CB0DAD">
      <w:pPr>
        <w:spacing w:before="40" w:after="40"/>
      </w:pPr>
    </w:p>
    <w:p w14:paraId="4C1AF4AC" w14:textId="77777777" w:rsidR="00CB0DAD" w:rsidRDefault="00000000">
      <w:pPr>
        <w:pStyle w:val="2"/>
      </w:pPr>
      <w:r>
        <w:lastRenderedPageBreak/>
        <w:t>1.3 地址规划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760"/>
      </w:tblGrid>
      <w:tr w:rsidR="00CB0DAD" w14:paraId="0AC76831" w14:textId="77777777">
        <w:trPr>
          <w:tblHeader/>
        </w:trPr>
        <w:tc>
          <w:tcPr>
            <w:tcW w:w="24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DEF458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2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BC820F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地址 / 范围</w:t>
            </w:r>
          </w:p>
        </w:tc>
        <w:tc>
          <w:tcPr>
            <w:tcW w:w="37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43362B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CB0DAD" w14:paraId="7F731D71" w14:textId="77777777"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62ADCF8" w14:textId="77777777" w:rsidR="00CB0DAD" w:rsidRDefault="00000000">
            <w:r>
              <w:rPr>
                <w:sz w:val="20"/>
                <w:szCs w:val="20"/>
              </w:rPr>
              <w:t>内网网关</w:t>
            </w:r>
          </w:p>
        </w:tc>
        <w:tc>
          <w:tcPr>
            <w:tcW w:w="3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AB0C7D7" w14:textId="77777777" w:rsidR="00CB0DAD" w:rsidRDefault="00000000">
            <w:r>
              <w:rPr>
                <w:sz w:val="20"/>
                <w:szCs w:val="20"/>
              </w:rPr>
              <w:t>192.168.254.1</w:t>
            </w:r>
          </w:p>
        </w:tc>
        <w:tc>
          <w:tcPr>
            <w:tcW w:w="3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8FC94FE" w14:textId="77777777" w:rsidR="00CB0DAD" w:rsidRDefault="00000000">
            <w:r>
              <w:rPr>
                <w:sz w:val="20"/>
                <w:szCs w:val="20"/>
              </w:rPr>
              <w:t>GE1/0/0 地址，内网默认网关</w:t>
            </w:r>
          </w:p>
        </w:tc>
      </w:tr>
      <w:tr w:rsidR="00CB0DAD" w14:paraId="40FFC9D4" w14:textId="77777777"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C079D6D" w14:textId="77777777" w:rsidR="00CB0DAD" w:rsidRDefault="00000000">
            <w:r>
              <w:rPr>
                <w:sz w:val="20"/>
                <w:szCs w:val="20"/>
              </w:rPr>
              <w:t>内网</w:t>
            </w:r>
            <w:proofErr w:type="gramStart"/>
            <w:r>
              <w:rPr>
                <w:sz w:val="20"/>
                <w:szCs w:val="20"/>
              </w:rPr>
              <w:t>网</w:t>
            </w:r>
            <w:proofErr w:type="gramEnd"/>
            <w:r>
              <w:rPr>
                <w:sz w:val="20"/>
                <w:szCs w:val="20"/>
              </w:rPr>
              <w:t>段</w:t>
            </w:r>
          </w:p>
        </w:tc>
        <w:tc>
          <w:tcPr>
            <w:tcW w:w="3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3E63F33" w14:textId="77777777" w:rsidR="00CB0DAD" w:rsidRDefault="00000000">
            <w:r>
              <w:rPr>
                <w:sz w:val="20"/>
                <w:szCs w:val="20"/>
              </w:rPr>
              <w:t>192.168.254.0/24</w:t>
            </w:r>
          </w:p>
        </w:tc>
        <w:tc>
          <w:tcPr>
            <w:tcW w:w="3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81D25B2" w14:textId="77777777" w:rsidR="00CB0DAD" w:rsidRDefault="00000000">
            <w:r>
              <w:rPr>
                <w:sz w:val="20"/>
                <w:szCs w:val="20"/>
              </w:rPr>
              <w:t>整段内网地址空间</w:t>
            </w:r>
          </w:p>
        </w:tc>
      </w:tr>
      <w:tr w:rsidR="00CB0DAD" w14:paraId="1F6AE041" w14:textId="77777777"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807FF25" w14:textId="77777777" w:rsidR="00CB0DAD" w:rsidRDefault="00000000">
            <w:r>
              <w:rPr>
                <w:sz w:val="20"/>
                <w:szCs w:val="20"/>
              </w:rPr>
              <w:t>ISP1 公网 IP</w:t>
            </w:r>
          </w:p>
        </w:tc>
        <w:tc>
          <w:tcPr>
            <w:tcW w:w="3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CA5AC3B" w14:textId="77777777" w:rsidR="00CB0DAD" w:rsidRDefault="00000000">
            <w:r>
              <w:rPr>
                <w:sz w:val="20"/>
                <w:szCs w:val="20"/>
              </w:rPr>
              <w:t>&lt;ISP1_IP&gt; / &lt;MASK&gt;</w:t>
            </w:r>
          </w:p>
        </w:tc>
        <w:tc>
          <w:tcPr>
            <w:tcW w:w="3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036559" w14:textId="77777777" w:rsidR="00CB0DAD" w:rsidRDefault="00000000">
            <w:r>
              <w:rPr>
                <w:sz w:val="20"/>
                <w:szCs w:val="20"/>
              </w:rPr>
              <w:t>运营商分配，填写实际值</w:t>
            </w:r>
          </w:p>
        </w:tc>
      </w:tr>
      <w:tr w:rsidR="00CB0DAD" w14:paraId="5878DA06" w14:textId="77777777"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E472F2F" w14:textId="77777777" w:rsidR="00CB0DAD" w:rsidRDefault="00000000">
            <w:r>
              <w:rPr>
                <w:sz w:val="20"/>
                <w:szCs w:val="20"/>
              </w:rPr>
              <w:t>ISP1 网关</w:t>
            </w:r>
          </w:p>
        </w:tc>
        <w:tc>
          <w:tcPr>
            <w:tcW w:w="3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D0C3F11" w14:textId="77777777" w:rsidR="00CB0DAD" w:rsidRDefault="00000000">
            <w:r>
              <w:rPr>
                <w:sz w:val="20"/>
                <w:szCs w:val="20"/>
              </w:rPr>
              <w:t>&lt;ISP1_GW&gt;</w:t>
            </w:r>
          </w:p>
        </w:tc>
        <w:tc>
          <w:tcPr>
            <w:tcW w:w="3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AD51888" w14:textId="77777777" w:rsidR="00CB0DAD" w:rsidRDefault="00000000">
            <w:r>
              <w:rPr>
                <w:sz w:val="20"/>
                <w:szCs w:val="20"/>
              </w:rPr>
              <w:t>运营商提供</w:t>
            </w:r>
          </w:p>
        </w:tc>
      </w:tr>
      <w:tr w:rsidR="00CB0DAD" w14:paraId="092D7C76" w14:textId="77777777"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132B5A9" w14:textId="77777777" w:rsidR="00CB0DAD" w:rsidRDefault="00000000">
            <w:r>
              <w:rPr>
                <w:sz w:val="20"/>
                <w:szCs w:val="20"/>
              </w:rPr>
              <w:t>ISP2 公网 IP</w:t>
            </w:r>
          </w:p>
        </w:tc>
        <w:tc>
          <w:tcPr>
            <w:tcW w:w="3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8DC6B34" w14:textId="77777777" w:rsidR="00CB0DAD" w:rsidRDefault="00000000">
            <w:r>
              <w:rPr>
                <w:sz w:val="20"/>
                <w:szCs w:val="20"/>
              </w:rPr>
              <w:t>&lt;ISP2_IP&gt; / &lt;MASK&gt;</w:t>
            </w:r>
          </w:p>
        </w:tc>
        <w:tc>
          <w:tcPr>
            <w:tcW w:w="3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092C4C" w14:textId="77777777" w:rsidR="00CB0DAD" w:rsidRDefault="00000000">
            <w:r>
              <w:rPr>
                <w:sz w:val="20"/>
                <w:szCs w:val="20"/>
              </w:rPr>
              <w:t>运营商分配，填写实际值</w:t>
            </w:r>
          </w:p>
        </w:tc>
      </w:tr>
      <w:tr w:rsidR="00CB0DAD" w14:paraId="286A9105" w14:textId="77777777">
        <w:tc>
          <w:tcPr>
            <w:tcW w:w="2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A3CE56A" w14:textId="77777777" w:rsidR="00CB0DAD" w:rsidRDefault="00000000">
            <w:r>
              <w:rPr>
                <w:sz w:val="20"/>
                <w:szCs w:val="20"/>
              </w:rPr>
              <w:t>ISP2 网关</w:t>
            </w:r>
          </w:p>
        </w:tc>
        <w:tc>
          <w:tcPr>
            <w:tcW w:w="3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E4DB3CF" w14:textId="77777777" w:rsidR="00CB0DAD" w:rsidRDefault="00000000">
            <w:r>
              <w:rPr>
                <w:sz w:val="20"/>
                <w:szCs w:val="20"/>
              </w:rPr>
              <w:t>&lt;ISP2_GW&gt;</w:t>
            </w:r>
          </w:p>
        </w:tc>
        <w:tc>
          <w:tcPr>
            <w:tcW w:w="37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617EC57" w14:textId="77777777" w:rsidR="00CB0DAD" w:rsidRDefault="00000000">
            <w:r>
              <w:rPr>
                <w:sz w:val="20"/>
                <w:szCs w:val="20"/>
              </w:rPr>
              <w:t>运营商提供</w:t>
            </w:r>
          </w:p>
        </w:tc>
      </w:tr>
    </w:tbl>
    <w:p w14:paraId="55F43BF8" w14:textId="77777777" w:rsidR="00CB0DAD" w:rsidRDefault="00CB0DAD">
      <w:pPr>
        <w:spacing w:before="40" w:after="40"/>
      </w:pPr>
    </w:p>
    <w:p w14:paraId="01CDD08A" w14:textId="77777777" w:rsidR="00CB0DAD" w:rsidRDefault="00000000">
      <w:r>
        <w:br w:type="page"/>
      </w:r>
    </w:p>
    <w:p w14:paraId="47563FB7" w14:textId="77777777" w:rsidR="00CB0DAD" w:rsidRDefault="00000000">
      <w:pPr>
        <w:pStyle w:val="1"/>
      </w:pPr>
      <w:r>
        <w:lastRenderedPageBreak/>
        <w:t>二、登录与基础准备</w:t>
      </w:r>
    </w:p>
    <w:p w14:paraId="2A082E04" w14:textId="77777777" w:rsidR="00CB0DAD" w:rsidRDefault="00000000">
      <w:pPr>
        <w:pStyle w:val="2"/>
      </w:pPr>
      <w:r>
        <w:t>2.1 登录设备</w:t>
      </w:r>
    </w:p>
    <w:p w14:paraId="14E46722" w14:textId="77777777" w:rsidR="00CB0DAD" w:rsidRDefault="00000000">
      <w:pPr>
        <w:pStyle w:val="3"/>
      </w:pPr>
      <w:r>
        <w:t>方式</w:t>
      </w:r>
      <w:proofErr w:type="gramStart"/>
      <w:r>
        <w:t>一</w:t>
      </w:r>
      <w:proofErr w:type="gramEnd"/>
      <w:r>
        <w:t>：Web 管理界面</w:t>
      </w:r>
    </w:p>
    <w:p w14:paraId="276A7061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浏览器访问：https://192.168.0.1:8443</w:t>
      </w:r>
    </w:p>
    <w:p w14:paraId="576B25B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默认账号：admin  默认密码：Admin@123（首次登录需修改）</w:t>
      </w:r>
    </w:p>
    <w:p w14:paraId="570D5E53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49CC6FE8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180D2518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54CB40DE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截图：Web 登录界面 — 输入账号密码后的首页仪表盘</w:t>
            </w:r>
          </w:p>
        </w:tc>
      </w:tr>
    </w:tbl>
    <w:p w14:paraId="24524CEA" w14:textId="77777777" w:rsidR="00CB0DAD" w:rsidRDefault="00CB0DAD">
      <w:pPr>
        <w:spacing w:before="40" w:after="40"/>
      </w:pPr>
    </w:p>
    <w:p w14:paraId="1484C06C" w14:textId="77777777" w:rsidR="00CB0DAD" w:rsidRDefault="00000000">
      <w:pPr>
        <w:pStyle w:val="2"/>
      </w:pPr>
      <w:r>
        <w:t>2.2 备份当前配置</w:t>
      </w:r>
    </w:p>
    <w:p w14:paraId="1AEDAA0F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执行配置备份</w:t>
      </w:r>
      <w:r>
        <w:rPr>
          <w:color w:val="595959"/>
          <w:sz w:val="20"/>
          <w:szCs w:val="20"/>
        </w:rPr>
        <w:t xml:space="preserve">  — 建议每次变更前先备份</w:t>
      </w:r>
    </w:p>
    <w:p w14:paraId="0155C6C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save</w:t>
      </w:r>
    </w:p>
    <w:p w14:paraId="3B4FCA3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display saved-configuration  # 查看已保存配置</w:t>
      </w:r>
    </w:p>
    <w:p w14:paraId="6526C5A7" w14:textId="77777777" w:rsidR="00CB0DAD" w:rsidRDefault="00CB0DAD">
      <w:pPr>
        <w:spacing w:before="40" w:after="40"/>
      </w:pPr>
    </w:p>
    <w:p w14:paraId="51A7B12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Web 路径：系统管理 → 配置文件管理 → 导出配置</w:t>
      </w:r>
    </w:p>
    <w:p w14:paraId="04C4FAC2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7C7DEF27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E831FFE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61D5CB29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截图：display saved-configuration 输出（或 Web 导出界面）</w:t>
            </w:r>
          </w:p>
        </w:tc>
      </w:tr>
    </w:tbl>
    <w:p w14:paraId="2B6D3845" w14:textId="77777777" w:rsidR="00CB0DAD" w:rsidRDefault="00CB0DAD">
      <w:pPr>
        <w:spacing w:before="40" w:after="40"/>
      </w:pPr>
    </w:p>
    <w:p w14:paraId="2916AAFD" w14:textId="77777777" w:rsidR="00CB0DAD" w:rsidRDefault="00000000">
      <w:pPr>
        <w:pStyle w:val="2"/>
      </w:pPr>
      <w:r>
        <w:t>2.3 查看当前接口状态</w:t>
      </w:r>
    </w:p>
    <w:p w14:paraId="32F320EC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查看所有接口简要信息</w:t>
      </w:r>
    </w:p>
    <w:p w14:paraId="4733C9D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system-view</w:t>
      </w:r>
    </w:p>
    <w:p w14:paraId="2A0F166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display interface brief</w:t>
      </w:r>
    </w:p>
    <w:p w14:paraId="22C98EFE" w14:textId="77777777" w:rsidR="00CB0DAD" w:rsidRDefault="00CB0DAD">
      <w:pPr>
        <w:spacing w:before="40" w:after="40"/>
      </w:pPr>
    </w:p>
    <w:p w14:paraId="222562A1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查看指定接口详情</w:t>
      </w:r>
    </w:p>
    <w:p w14:paraId="2508048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1/0/0</w:t>
      </w:r>
    </w:p>
    <w:p w14:paraId="6CB21462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5CA7A289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186B946C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lastRenderedPageBreak/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072BD7C2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截图：display interface brief 完整输出</w:t>
            </w:r>
          </w:p>
        </w:tc>
      </w:tr>
    </w:tbl>
    <w:p w14:paraId="7DE3006E" w14:textId="77777777" w:rsidR="00CB0DAD" w:rsidRDefault="00CB0DAD">
      <w:pPr>
        <w:spacing w:before="40" w:after="40"/>
      </w:pPr>
    </w:p>
    <w:p w14:paraId="23F28C81" w14:textId="77777777" w:rsidR="00CB0DAD" w:rsidRDefault="00000000">
      <w:r>
        <w:br w:type="page"/>
      </w:r>
    </w:p>
    <w:p w14:paraId="59568B96" w14:textId="77777777" w:rsidR="00CB0DAD" w:rsidRDefault="00000000">
      <w:pPr>
        <w:pStyle w:val="1"/>
      </w:pPr>
      <w:r>
        <w:lastRenderedPageBreak/>
        <w:t>三、接口 IP 地址配置</w:t>
      </w:r>
    </w:p>
    <w:p w14:paraId="3798C4AC" w14:textId="77777777" w:rsidR="00CB0DAD" w:rsidRDefault="00000000">
      <w:pPr>
        <w:pBdr>
          <w:left w:val="single" w:sz="8" w:space="6" w:color="375623"/>
        </w:pBdr>
        <w:shd w:val="clear" w:color="auto" w:fill="EBF1DE"/>
        <w:spacing w:before="100" w:after="100"/>
        <w:ind w:left="320" w:right="320"/>
      </w:pPr>
      <w:r>
        <w:rPr>
          <w:color w:val="375623"/>
          <w:sz w:val="20"/>
          <w:szCs w:val="20"/>
        </w:rPr>
        <w:t>✔ 说明：所有接口配置均在 system-view 模式下执行。</w:t>
      </w:r>
    </w:p>
    <w:p w14:paraId="11D6D59E" w14:textId="77777777" w:rsidR="00CB0DAD" w:rsidRDefault="00000000">
      <w:pPr>
        <w:pStyle w:val="2"/>
      </w:pPr>
      <w:r>
        <w:t>3.1 配置 LAN 口（GE1/0/0）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2960"/>
      </w:tblGrid>
      <w:tr w:rsidR="00CB0DAD" w14:paraId="5FF83E65" w14:textId="77777777">
        <w:trPr>
          <w:tblHeader/>
        </w:trPr>
        <w:tc>
          <w:tcPr>
            <w:tcW w:w="36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5CA322E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参数项</w:t>
            </w:r>
          </w:p>
        </w:tc>
        <w:tc>
          <w:tcPr>
            <w:tcW w:w="28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84150EC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配置值</w:t>
            </w:r>
          </w:p>
        </w:tc>
        <w:tc>
          <w:tcPr>
            <w:tcW w:w="29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783A6DE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CB0DAD" w14:paraId="7E4ABFE3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15964E" w14:textId="77777777" w:rsidR="00CB0DAD" w:rsidRDefault="00000000">
            <w:r>
              <w:rPr>
                <w:color w:val="000000"/>
                <w:sz w:val="20"/>
                <w:szCs w:val="20"/>
              </w:rPr>
              <w:t>接口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61FCA4A" w14:textId="77777777" w:rsidR="00CB0DAD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GigabitEthernet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 xml:space="preserve"> 1/0/0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C64196E" w14:textId="77777777" w:rsidR="00CB0DAD" w:rsidRDefault="00000000">
            <w:r>
              <w:rPr>
                <w:color w:val="000000"/>
                <w:sz w:val="20"/>
                <w:szCs w:val="20"/>
              </w:rPr>
              <w:t>连接内网交换机</w:t>
            </w:r>
          </w:p>
        </w:tc>
      </w:tr>
      <w:tr w:rsidR="00CB0DAD" w14:paraId="4D60FDE7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C6D863C" w14:textId="77777777" w:rsidR="00CB0DAD" w:rsidRDefault="00000000">
            <w:r>
              <w:rPr>
                <w:color w:val="000000"/>
                <w:sz w:val="20"/>
                <w:szCs w:val="20"/>
              </w:rPr>
              <w:t>IP 地址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CED4DE1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192.168.254.1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293DEDA" w14:textId="77777777" w:rsidR="00CB0DAD" w:rsidRDefault="00000000">
            <w:r>
              <w:rPr>
                <w:color w:val="000000"/>
                <w:sz w:val="20"/>
                <w:szCs w:val="20"/>
              </w:rPr>
              <w:t>内网网关</w:t>
            </w:r>
          </w:p>
        </w:tc>
      </w:tr>
      <w:tr w:rsidR="00CB0DAD" w14:paraId="0DC67F15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E8B023A" w14:textId="77777777" w:rsidR="00CB0DAD" w:rsidRDefault="00000000">
            <w:r>
              <w:rPr>
                <w:color w:val="000000"/>
                <w:sz w:val="20"/>
                <w:szCs w:val="20"/>
              </w:rPr>
              <w:t>子网掩码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CD320A6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255.255.255.0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2D3BCC" w14:textId="77777777" w:rsidR="00CB0DAD" w:rsidRDefault="00000000">
            <w:r>
              <w:rPr>
                <w:color w:val="000000"/>
                <w:sz w:val="20"/>
                <w:szCs w:val="20"/>
              </w:rPr>
              <w:t>/24</w:t>
            </w:r>
          </w:p>
        </w:tc>
      </w:tr>
      <w:tr w:rsidR="00CB0DAD" w14:paraId="4B883D73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6D02DF3" w14:textId="77777777" w:rsidR="00CB0DAD" w:rsidRDefault="00000000">
            <w:r>
              <w:rPr>
                <w:color w:val="000000"/>
                <w:sz w:val="20"/>
                <w:szCs w:val="20"/>
              </w:rPr>
              <w:t>接口描述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0FB0BD7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LAN-Trust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8AB3400" w14:textId="77777777" w:rsidR="00CB0DAD" w:rsidRDefault="00000000">
            <w:r>
              <w:rPr>
                <w:color w:val="000000"/>
                <w:sz w:val="20"/>
                <w:szCs w:val="20"/>
              </w:rPr>
              <w:t>便于识别</w:t>
            </w:r>
          </w:p>
        </w:tc>
      </w:tr>
    </w:tbl>
    <w:p w14:paraId="06C15B14" w14:textId="77777777" w:rsidR="00CB0DAD" w:rsidRDefault="00CB0DAD">
      <w:pPr>
        <w:spacing w:before="40" w:after="40"/>
      </w:pPr>
    </w:p>
    <w:p w14:paraId="6918B839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进入接口视图并配置 IP</w:t>
      </w:r>
    </w:p>
    <w:p w14:paraId="5651D17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1/0/0</w:t>
      </w:r>
    </w:p>
    <w:p w14:paraId="60662A3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[USG6305E-GigabitEthernet1/0/0] description LAN-Trust</w:t>
      </w:r>
    </w:p>
    <w:p w14:paraId="5803BB8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[USG6305E-GigabitEthernet1/0/0]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address 192.168.254.1 255.255.255.0</w:t>
      </w:r>
    </w:p>
    <w:p w14:paraId="2B53E59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[USG6305E-GigabitEthernet1/0/0] service-manage https permit</w:t>
      </w:r>
    </w:p>
    <w:p w14:paraId="2E94AC5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[USG6305E-GigabitEthernet1/0/0] service-manage ssh permit</w:t>
      </w:r>
    </w:p>
    <w:p w14:paraId="2860E08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[USG6305E-GigabitEthernet1/0/0] service-manage ping permit</w:t>
      </w:r>
    </w:p>
    <w:p w14:paraId="680F7A9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[USG6305E-GigabitEthernet1/0/0] quit</w:t>
      </w:r>
    </w:p>
    <w:p w14:paraId="3622FA37" w14:textId="77777777" w:rsidR="00CB0DAD" w:rsidRDefault="00CB0DAD">
      <w:pPr>
        <w:spacing w:before="40" w:after="40"/>
      </w:pPr>
    </w:p>
    <w:p w14:paraId="521970E5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验证配置</w:t>
      </w:r>
    </w:p>
    <w:p w14:paraId="231E6E8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1/0/0</w:t>
      </w:r>
    </w:p>
    <w:p w14:paraId="2F7650F4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404F4E7C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21038D7A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4DB5E022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截图：GE1/0/0 display interface 输出（确认 IP 192.168.254.1/24）</w:t>
            </w:r>
          </w:p>
        </w:tc>
      </w:tr>
    </w:tbl>
    <w:p w14:paraId="40DCC948" w14:textId="77777777" w:rsidR="00CB0DAD" w:rsidRDefault="00CB0DAD">
      <w:pPr>
        <w:spacing w:before="40" w:after="40"/>
      </w:pPr>
    </w:p>
    <w:p w14:paraId="2510AE5B" w14:textId="77777777" w:rsidR="00CB0DAD" w:rsidRDefault="00000000">
      <w:pPr>
        <w:pStyle w:val="2"/>
      </w:pPr>
      <w:r>
        <w:t>3.2 配置 WAN1 主出口（GE1/0/1）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2960"/>
      </w:tblGrid>
      <w:tr w:rsidR="00CB0DAD" w14:paraId="55B14BDF" w14:textId="77777777">
        <w:trPr>
          <w:tblHeader/>
        </w:trPr>
        <w:tc>
          <w:tcPr>
            <w:tcW w:w="36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624B67E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参数项</w:t>
            </w:r>
          </w:p>
        </w:tc>
        <w:tc>
          <w:tcPr>
            <w:tcW w:w="28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F47C3CC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配置值</w:t>
            </w:r>
          </w:p>
        </w:tc>
        <w:tc>
          <w:tcPr>
            <w:tcW w:w="29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7FD9B2B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CB0DAD" w14:paraId="09C44FC9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01F24A7" w14:textId="77777777" w:rsidR="00CB0DAD" w:rsidRDefault="00000000">
            <w:r>
              <w:rPr>
                <w:color w:val="000000"/>
                <w:sz w:val="20"/>
                <w:szCs w:val="20"/>
              </w:rPr>
              <w:t>接口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C427345" w14:textId="77777777" w:rsidR="00CB0DAD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GigabitEthernet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 xml:space="preserve"> 1/0/1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6203E1F" w14:textId="77777777" w:rsidR="00CB0DAD" w:rsidRDefault="00000000">
            <w:r>
              <w:rPr>
                <w:color w:val="000000"/>
                <w:sz w:val="20"/>
                <w:szCs w:val="20"/>
              </w:rPr>
              <w:t>连接 ISP1 设备</w:t>
            </w:r>
          </w:p>
        </w:tc>
      </w:tr>
      <w:tr w:rsidR="00CB0DAD" w14:paraId="62E8F615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F3661A7" w14:textId="77777777" w:rsidR="00CB0DAD" w:rsidRDefault="00000000">
            <w:r>
              <w:rPr>
                <w:color w:val="000000"/>
                <w:sz w:val="20"/>
                <w:szCs w:val="20"/>
              </w:rPr>
              <w:t>IP 地址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02CE54E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&lt;ISP1_IP&gt;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577DAFA" w14:textId="77777777" w:rsidR="00CB0DAD" w:rsidRDefault="00000000">
            <w:r>
              <w:rPr>
                <w:color w:val="000000"/>
                <w:sz w:val="20"/>
                <w:szCs w:val="20"/>
              </w:rPr>
              <w:t>运营</w:t>
            </w:r>
            <w:proofErr w:type="gramStart"/>
            <w:r>
              <w:rPr>
                <w:color w:val="000000"/>
                <w:sz w:val="20"/>
                <w:szCs w:val="20"/>
              </w:rPr>
              <w:t>商分配</w:t>
            </w:r>
            <w:proofErr w:type="gramEnd"/>
          </w:p>
        </w:tc>
      </w:tr>
      <w:tr w:rsidR="00CB0DAD" w14:paraId="4806428F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B3CC765" w14:textId="77777777" w:rsidR="00CB0DAD" w:rsidRDefault="00000000">
            <w:r>
              <w:rPr>
                <w:color w:val="000000"/>
                <w:sz w:val="20"/>
                <w:szCs w:val="20"/>
              </w:rPr>
              <w:lastRenderedPageBreak/>
              <w:t>子网掩码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435F1AE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&lt;ISP1_MASK&gt;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75E7A7" w14:textId="77777777" w:rsidR="00CB0DAD" w:rsidRDefault="00000000">
            <w:r>
              <w:rPr>
                <w:color w:val="000000"/>
                <w:sz w:val="20"/>
                <w:szCs w:val="20"/>
              </w:rPr>
              <w:t>运营</w:t>
            </w:r>
            <w:proofErr w:type="gramStart"/>
            <w:r>
              <w:rPr>
                <w:color w:val="000000"/>
                <w:sz w:val="20"/>
                <w:szCs w:val="20"/>
              </w:rPr>
              <w:t>商分配</w:t>
            </w:r>
            <w:proofErr w:type="gramEnd"/>
          </w:p>
        </w:tc>
      </w:tr>
      <w:tr w:rsidR="00CB0DAD" w14:paraId="1A9D2306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037949C" w14:textId="77777777" w:rsidR="00CB0DAD" w:rsidRDefault="00000000">
            <w:r>
              <w:rPr>
                <w:color w:val="000000"/>
                <w:sz w:val="20"/>
                <w:szCs w:val="20"/>
              </w:rPr>
              <w:t>接口描述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241C26B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WAN1-ISP1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4CDF618" w14:textId="77777777" w:rsidR="00CB0DAD" w:rsidRDefault="00CB0DAD"/>
        </w:tc>
      </w:tr>
      <w:tr w:rsidR="00CB0DAD" w14:paraId="5D452D11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EAB6C06" w14:textId="77777777" w:rsidR="00CB0DAD" w:rsidRDefault="00000000">
            <w:r>
              <w:rPr>
                <w:color w:val="000000"/>
                <w:sz w:val="20"/>
                <w:szCs w:val="20"/>
              </w:rPr>
              <w:t>线路类型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D8C32C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 xml:space="preserve">静态 IP /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PPPoE</w:t>
            </w:r>
            <w:proofErr w:type="spellEnd"/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7B262F" w14:textId="77777777" w:rsidR="00CB0DAD" w:rsidRDefault="00000000">
            <w:r>
              <w:rPr>
                <w:color w:val="000000"/>
                <w:sz w:val="20"/>
                <w:szCs w:val="20"/>
              </w:rPr>
              <w:t>按实际选择</w:t>
            </w:r>
          </w:p>
        </w:tc>
      </w:tr>
    </w:tbl>
    <w:p w14:paraId="6D6BFC0E" w14:textId="77777777" w:rsidR="00CB0DAD" w:rsidRDefault="00CB0DAD">
      <w:pPr>
        <w:spacing w:before="40" w:after="40"/>
      </w:pPr>
    </w:p>
    <w:p w14:paraId="5F0BD786" w14:textId="77777777" w:rsidR="00CB0DAD" w:rsidRDefault="00000000">
      <w:pPr>
        <w:pStyle w:val="3"/>
      </w:pPr>
      <w:r>
        <w:t>静态 IP 方式</w:t>
      </w:r>
    </w:p>
    <w:p w14:paraId="03CF7FAF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配置静态 IP</w:t>
      </w:r>
    </w:p>
    <w:p w14:paraId="3509197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3DED7EB6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description WAN1-ISP1</w:t>
      </w:r>
    </w:p>
    <w:p w14:paraId="4C8AC3E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[USG6305E-GigabitEthernet1/0/1]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address &lt;ISP1_IP&gt; &lt;ISP1_MASK&gt;</w:t>
      </w:r>
    </w:p>
    <w:p w14:paraId="350736C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quit</w:t>
      </w:r>
    </w:p>
    <w:p w14:paraId="1AE6CD63" w14:textId="77777777" w:rsidR="00CB0DAD" w:rsidRDefault="00CB0DAD">
      <w:pPr>
        <w:spacing w:before="40" w:after="40"/>
      </w:pPr>
    </w:p>
    <w:p w14:paraId="219973B8" w14:textId="77777777" w:rsidR="00CB0DAD" w:rsidRDefault="00000000">
      <w:pPr>
        <w:pStyle w:val="3"/>
      </w:pPr>
      <w:proofErr w:type="spellStart"/>
      <w:r>
        <w:t>PPPoE</w:t>
      </w:r>
      <w:proofErr w:type="spellEnd"/>
      <w:r>
        <w:t xml:space="preserve"> 拨号方式（二选一）</w:t>
      </w:r>
    </w:p>
    <w:p w14:paraId="0E586489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配置 </w:t>
      </w:r>
      <w:proofErr w:type="spellStart"/>
      <w:r>
        <w:rPr>
          <w:b/>
          <w:bCs/>
        </w:rPr>
        <w:t>PPPoE</w:t>
      </w:r>
      <w:proofErr w:type="spellEnd"/>
      <w:r>
        <w:rPr>
          <w:b/>
          <w:bCs/>
        </w:rPr>
        <w:t xml:space="preserve"> 拨号</w:t>
      </w:r>
    </w:p>
    <w:p w14:paraId="54B817EA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interface Virtual-Template 1</w:t>
      </w:r>
    </w:p>
    <w:p w14:paraId="3ED953E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[USG6305E-Virtual-Template1]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ppp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chap user &lt;ISP1_USER&gt;</w:t>
      </w:r>
    </w:p>
    <w:p w14:paraId="57792CAE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[USG6305E-Virtual-Template1]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ppp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chap password cipher &lt;ISP1_PASS&gt;</w:t>
      </w:r>
    </w:p>
    <w:p w14:paraId="48F0236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[USG6305E-Virtual-Template1]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address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ppp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>-negotiate</w:t>
      </w:r>
    </w:p>
    <w:p w14:paraId="0106908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[USG6305E-Virtual-Template1] quit</w:t>
      </w:r>
    </w:p>
    <w:p w14:paraId="716D640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70486648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description WAN1-ISP1-PPPoE</w:t>
      </w:r>
    </w:p>
    <w:p w14:paraId="4B38C8E8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[USG6305E-GigabitEthernet1/0/1]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pppoe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>-client dial-bundle-number 1</w:t>
      </w:r>
    </w:p>
    <w:p w14:paraId="7122801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quit</w:t>
      </w:r>
    </w:p>
    <w:p w14:paraId="6FB51BB4" w14:textId="77777777" w:rsidR="00CB0DAD" w:rsidRDefault="00CB0DAD">
      <w:pPr>
        <w:spacing w:before="40" w:after="40"/>
      </w:pPr>
    </w:p>
    <w:p w14:paraId="2F604CFA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3</w:t>
      </w:r>
      <w:r>
        <w:rPr>
          <w:b/>
          <w:bCs/>
        </w:rPr>
        <w:t xml:space="preserve">  验证接口状态</w:t>
      </w:r>
    </w:p>
    <w:p w14:paraId="0FD256C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2BBB5F43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2EB951C5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6432AC5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24EC6524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截图：GE1/0/1 display interface（确认 IP 地址及 UP 状态）</w:t>
            </w:r>
          </w:p>
        </w:tc>
      </w:tr>
    </w:tbl>
    <w:p w14:paraId="4223D217" w14:textId="77777777" w:rsidR="00CB0DAD" w:rsidRDefault="00CB0DAD">
      <w:pPr>
        <w:spacing w:before="40" w:after="40"/>
      </w:pPr>
    </w:p>
    <w:p w14:paraId="2880FD45" w14:textId="77777777" w:rsidR="00CB0DAD" w:rsidRDefault="00000000">
      <w:pPr>
        <w:pStyle w:val="2"/>
      </w:pPr>
      <w:r>
        <w:t>3.3 配置 WAN2 备出口（GE1/0/2）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2960"/>
      </w:tblGrid>
      <w:tr w:rsidR="00CB0DAD" w14:paraId="6E4A70AC" w14:textId="77777777">
        <w:trPr>
          <w:tblHeader/>
        </w:trPr>
        <w:tc>
          <w:tcPr>
            <w:tcW w:w="36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7ECB4AB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参数项</w:t>
            </w:r>
          </w:p>
        </w:tc>
        <w:tc>
          <w:tcPr>
            <w:tcW w:w="28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0FB422F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配置值</w:t>
            </w:r>
          </w:p>
        </w:tc>
        <w:tc>
          <w:tcPr>
            <w:tcW w:w="29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EE0429E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CB0DAD" w14:paraId="04A44C4A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E4107A" w14:textId="77777777" w:rsidR="00CB0DAD" w:rsidRDefault="00000000">
            <w:r>
              <w:rPr>
                <w:color w:val="000000"/>
                <w:sz w:val="20"/>
                <w:szCs w:val="20"/>
              </w:rPr>
              <w:t>接口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5AC66DF" w14:textId="77777777" w:rsidR="00CB0DAD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GigabitEthernet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 xml:space="preserve"> 1/0/2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AEDBC43" w14:textId="77777777" w:rsidR="00CB0DAD" w:rsidRDefault="00000000">
            <w:r>
              <w:rPr>
                <w:color w:val="000000"/>
                <w:sz w:val="20"/>
                <w:szCs w:val="20"/>
              </w:rPr>
              <w:t>连接 ISP2 设备</w:t>
            </w:r>
          </w:p>
        </w:tc>
      </w:tr>
      <w:tr w:rsidR="00CB0DAD" w14:paraId="2DC4071C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119DF6D" w14:textId="77777777" w:rsidR="00CB0DAD" w:rsidRDefault="00000000">
            <w:r>
              <w:rPr>
                <w:color w:val="000000"/>
                <w:sz w:val="20"/>
                <w:szCs w:val="20"/>
              </w:rPr>
              <w:t>IP 地址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F236FAC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&lt;ISP2_IP&gt;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9AC7ED1" w14:textId="77777777" w:rsidR="00CB0DAD" w:rsidRDefault="00000000">
            <w:r>
              <w:rPr>
                <w:color w:val="000000"/>
                <w:sz w:val="20"/>
                <w:szCs w:val="20"/>
              </w:rPr>
              <w:t>运营</w:t>
            </w:r>
            <w:proofErr w:type="gramStart"/>
            <w:r>
              <w:rPr>
                <w:color w:val="000000"/>
                <w:sz w:val="20"/>
                <w:szCs w:val="20"/>
              </w:rPr>
              <w:t>商分配</w:t>
            </w:r>
            <w:proofErr w:type="gramEnd"/>
          </w:p>
        </w:tc>
      </w:tr>
      <w:tr w:rsidR="00CB0DAD" w14:paraId="4975B980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B5A1074" w14:textId="77777777" w:rsidR="00CB0DAD" w:rsidRDefault="00000000">
            <w:r>
              <w:rPr>
                <w:color w:val="000000"/>
                <w:sz w:val="20"/>
                <w:szCs w:val="20"/>
              </w:rPr>
              <w:t>子网掩码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0CC2B09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&lt;ISP2_MASK&gt;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E13DFA1" w14:textId="77777777" w:rsidR="00CB0DAD" w:rsidRDefault="00000000">
            <w:r>
              <w:rPr>
                <w:color w:val="000000"/>
                <w:sz w:val="20"/>
                <w:szCs w:val="20"/>
              </w:rPr>
              <w:t>运营</w:t>
            </w:r>
            <w:proofErr w:type="gramStart"/>
            <w:r>
              <w:rPr>
                <w:color w:val="000000"/>
                <w:sz w:val="20"/>
                <w:szCs w:val="20"/>
              </w:rPr>
              <w:t>商分配</w:t>
            </w:r>
            <w:proofErr w:type="gramEnd"/>
          </w:p>
        </w:tc>
      </w:tr>
      <w:tr w:rsidR="00CB0DAD" w14:paraId="129D9A73" w14:textId="77777777">
        <w:tc>
          <w:tcPr>
            <w:tcW w:w="3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A276B08" w14:textId="77777777" w:rsidR="00CB0DAD" w:rsidRDefault="00000000">
            <w:r>
              <w:rPr>
                <w:color w:val="000000"/>
                <w:sz w:val="20"/>
                <w:szCs w:val="20"/>
              </w:rPr>
              <w:t>接口描述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FAF65B" w14:textId="77777777" w:rsidR="00CB0DAD" w:rsidRDefault="00000000">
            <w:r>
              <w:rPr>
                <w:rFonts w:ascii="Courier New" w:eastAsia="Courier New" w:hAnsi="Courier New" w:cs="Courier New"/>
                <w:color w:val="1A3A5C"/>
                <w:sz w:val="20"/>
                <w:szCs w:val="20"/>
              </w:rPr>
              <w:t>WAN2-ISP2</w:t>
            </w:r>
          </w:p>
        </w:tc>
        <w:tc>
          <w:tcPr>
            <w:tcW w:w="29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306BE6B" w14:textId="77777777" w:rsidR="00CB0DAD" w:rsidRDefault="00CB0DAD"/>
        </w:tc>
      </w:tr>
    </w:tbl>
    <w:p w14:paraId="6FE1B2D8" w14:textId="77777777" w:rsidR="00CB0DAD" w:rsidRDefault="00CB0DAD">
      <w:pPr>
        <w:spacing w:before="40" w:after="40"/>
      </w:pPr>
    </w:p>
    <w:p w14:paraId="16AD7481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配置 WAN2</w:t>
      </w:r>
    </w:p>
    <w:p w14:paraId="6A50F07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1/0/2</w:t>
      </w:r>
    </w:p>
    <w:p w14:paraId="72D76DE8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[USG6305E-GigabitEthernet1/0/2] description WAN2-ISP2</w:t>
      </w:r>
    </w:p>
    <w:p w14:paraId="0D1F9A6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[USG6305E-GigabitEthernet1/0/2]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address &lt;ISP2_IP&gt; &lt;ISP2_MASK&gt;</w:t>
      </w:r>
    </w:p>
    <w:p w14:paraId="0AB7864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[USG6305E-GigabitEthernet1/0/2] quit</w:t>
      </w:r>
    </w:p>
    <w:p w14:paraId="5962EFF3" w14:textId="77777777" w:rsidR="00CB0DAD" w:rsidRDefault="00CB0DAD">
      <w:pPr>
        <w:spacing w:before="40" w:after="40"/>
      </w:pPr>
    </w:p>
    <w:p w14:paraId="3DF5477F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验证接口状态</w:t>
      </w:r>
    </w:p>
    <w:p w14:paraId="5181307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1/0/2</w:t>
      </w:r>
    </w:p>
    <w:p w14:paraId="7284D73D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5098EA77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058E74EA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2DA1160C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截图：GE1/0/2 display interface（确认 IP 地址及 UP 状态）</w:t>
            </w:r>
          </w:p>
        </w:tc>
      </w:tr>
    </w:tbl>
    <w:p w14:paraId="678AFDF6" w14:textId="77777777" w:rsidR="00CB0DAD" w:rsidRDefault="00CB0DAD">
      <w:pPr>
        <w:spacing w:before="40" w:after="40"/>
      </w:pPr>
    </w:p>
    <w:p w14:paraId="19AF86DD" w14:textId="77777777" w:rsidR="00CB0DAD" w:rsidRDefault="00000000">
      <w:r>
        <w:br w:type="page"/>
      </w:r>
    </w:p>
    <w:p w14:paraId="6964A141" w14:textId="77777777" w:rsidR="00CB0DAD" w:rsidRDefault="00000000">
      <w:pPr>
        <w:pStyle w:val="1"/>
      </w:pPr>
      <w:r>
        <w:lastRenderedPageBreak/>
        <w:t>四、安全域（Security Zone）配置</w:t>
      </w:r>
    </w:p>
    <w:p w14:paraId="1628D7B0" w14:textId="77777777" w:rsidR="00CB0DAD" w:rsidRDefault="00000000">
      <w:pPr>
        <w:spacing w:before="60" w:after="60"/>
      </w:pPr>
      <w:r>
        <w:t>华为 USG 通过安全域隔离流量，策略基于域间关系生效。本方案使用 Trust（内网）和 Untrust（两条 WAN）。</w:t>
      </w:r>
    </w:p>
    <w:p w14:paraId="4FED8076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2800"/>
        <w:gridCol w:w="3560"/>
      </w:tblGrid>
      <w:tr w:rsidR="00CB0DAD" w14:paraId="072B01E4" w14:textId="77777777">
        <w:trPr>
          <w:tblHeader/>
        </w:trPr>
        <w:tc>
          <w:tcPr>
            <w:tcW w:w="18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7AD78C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安全域</w:t>
            </w:r>
          </w:p>
        </w:tc>
        <w:tc>
          <w:tcPr>
            <w:tcW w:w="12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6C3041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优先级</w:t>
            </w:r>
          </w:p>
        </w:tc>
        <w:tc>
          <w:tcPr>
            <w:tcW w:w="28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C4D87F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绑定接口</w:t>
            </w:r>
          </w:p>
        </w:tc>
        <w:tc>
          <w:tcPr>
            <w:tcW w:w="35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4AE57B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CB0DAD" w14:paraId="53B4B1C8" w14:textId="77777777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AB8DB2B" w14:textId="77777777" w:rsidR="00CB0DAD" w:rsidRDefault="00000000">
            <w:r>
              <w:rPr>
                <w:sz w:val="20"/>
                <w:szCs w:val="20"/>
              </w:rPr>
              <w:t>Trust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28A0B65" w14:textId="77777777" w:rsidR="00CB0DAD" w:rsidRDefault="00000000">
            <w:r>
              <w:rPr>
                <w:sz w:val="20"/>
                <w:szCs w:val="20"/>
              </w:rPr>
              <w:t>85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D7F99C" w14:textId="77777777" w:rsidR="00CB0DAD" w:rsidRDefault="00000000">
            <w:r>
              <w:rPr>
                <w:sz w:val="20"/>
                <w:szCs w:val="20"/>
              </w:rPr>
              <w:t>GE1/0/0</w:t>
            </w:r>
          </w:p>
        </w:tc>
        <w:tc>
          <w:tcPr>
            <w:tcW w:w="35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458018B" w14:textId="77777777" w:rsidR="00CB0DAD" w:rsidRDefault="00000000">
            <w:r>
              <w:rPr>
                <w:sz w:val="20"/>
                <w:szCs w:val="20"/>
              </w:rPr>
              <w:t>内</w:t>
            </w:r>
            <w:proofErr w:type="gramStart"/>
            <w:r>
              <w:rPr>
                <w:sz w:val="20"/>
                <w:szCs w:val="20"/>
              </w:rPr>
              <w:t>网受信区域</w:t>
            </w:r>
            <w:proofErr w:type="gramEnd"/>
          </w:p>
        </w:tc>
      </w:tr>
      <w:tr w:rsidR="00CB0DAD" w14:paraId="7217CD18" w14:textId="77777777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0CFEB6" w14:textId="77777777" w:rsidR="00CB0DAD" w:rsidRDefault="00000000">
            <w:r>
              <w:rPr>
                <w:sz w:val="20"/>
                <w:szCs w:val="20"/>
              </w:rPr>
              <w:t>Untrust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0C6455C" w14:textId="77777777" w:rsidR="00CB0DA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347F893" w14:textId="77777777" w:rsidR="00CB0DAD" w:rsidRDefault="00000000">
            <w:r>
              <w:rPr>
                <w:sz w:val="20"/>
                <w:szCs w:val="20"/>
              </w:rPr>
              <w:t>GE1/0/1、GE1/0/2</w:t>
            </w:r>
          </w:p>
        </w:tc>
        <w:tc>
          <w:tcPr>
            <w:tcW w:w="35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8270AF5" w14:textId="77777777" w:rsidR="00CB0DAD" w:rsidRDefault="00000000">
            <w:r>
              <w:rPr>
                <w:sz w:val="20"/>
                <w:szCs w:val="20"/>
              </w:rPr>
              <w:t>两条公网出口统一放入 Untrust</w:t>
            </w:r>
          </w:p>
        </w:tc>
      </w:tr>
      <w:tr w:rsidR="00CB0DAD" w14:paraId="645BB0C9" w14:textId="77777777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EE080FE" w14:textId="77777777" w:rsidR="00CB0DAD" w:rsidRDefault="00000000">
            <w:r>
              <w:rPr>
                <w:sz w:val="20"/>
                <w:szCs w:val="20"/>
              </w:rPr>
              <w:t>Local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822E47" w14:textId="77777777" w:rsidR="00CB0DAD" w:rsidRDefault="00000000">
            <w:r>
              <w:rPr>
                <w:sz w:val="20"/>
                <w:szCs w:val="20"/>
              </w:rPr>
              <w:t>100</w:t>
            </w:r>
          </w:p>
        </w:tc>
        <w:tc>
          <w:tcPr>
            <w:tcW w:w="2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C8AF402" w14:textId="77777777" w:rsidR="00CB0DAD" w:rsidRDefault="00000000">
            <w:r>
              <w:rPr>
                <w:sz w:val="20"/>
                <w:szCs w:val="20"/>
              </w:rPr>
              <w:t>（设备本身）</w:t>
            </w:r>
          </w:p>
        </w:tc>
        <w:tc>
          <w:tcPr>
            <w:tcW w:w="35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BB3CED" w14:textId="77777777" w:rsidR="00CB0DAD" w:rsidRDefault="00000000">
            <w:r>
              <w:rPr>
                <w:sz w:val="20"/>
                <w:szCs w:val="20"/>
              </w:rPr>
              <w:t>防火墙自身流量，策略配置中用到</w:t>
            </w:r>
          </w:p>
        </w:tc>
      </w:tr>
    </w:tbl>
    <w:p w14:paraId="50FD7B9A" w14:textId="77777777" w:rsidR="00CB0DAD" w:rsidRDefault="00CB0DAD">
      <w:pPr>
        <w:spacing w:before="40" w:after="40"/>
      </w:pPr>
    </w:p>
    <w:p w14:paraId="6426CEF9" w14:textId="77777777" w:rsidR="00CB0DAD" w:rsidRDefault="00000000">
      <w:pPr>
        <w:pStyle w:val="2"/>
      </w:pPr>
      <w:r>
        <w:t xml:space="preserve">4.1 将 LAN </w:t>
      </w:r>
      <w:proofErr w:type="gramStart"/>
      <w:r>
        <w:t>口加入</w:t>
      </w:r>
      <w:proofErr w:type="gramEnd"/>
      <w:r>
        <w:t xml:space="preserve"> Trust 域</w:t>
      </w:r>
    </w:p>
    <w:p w14:paraId="5DE06775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进入 Trust 域视图，绑定接口</w:t>
      </w:r>
    </w:p>
    <w:p w14:paraId="1F07741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firewall zone trust</w:t>
      </w:r>
    </w:p>
    <w:p w14:paraId="46989E2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[USG6305E-zone-trust] add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1/0/0</w:t>
      </w:r>
    </w:p>
    <w:p w14:paraId="38FE2836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[USG6305E-zone-trust] quit</w:t>
      </w:r>
    </w:p>
    <w:p w14:paraId="13939C07" w14:textId="77777777" w:rsidR="00CB0DAD" w:rsidRDefault="00CB0DAD">
      <w:pPr>
        <w:spacing w:before="40" w:after="40"/>
      </w:pPr>
    </w:p>
    <w:p w14:paraId="1EACA117" w14:textId="77777777" w:rsidR="00CB0DAD" w:rsidRDefault="00000000">
      <w:pPr>
        <w:pStyle w:val="2"/>
      </w:pPr>
      <w:r>
        <w:t xml:space="preserve">4.2 将两条 WAN </w:t>
      </w:r>
      <w:proofErr w:type="gramStart"/>
      <w:r>
        <w:t>口加入</w:t>
      </w:r>
      <w:proofErr w:type="gramEnd"/>
      <w:r>
        <w:t xml:space="preserve"> Untrust 域</w:t>
      </w:r>
    </w:p>
    <w:p w14:paraId="4590DE01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将 WAN1 和 WAN2 同时加入 Untrust</w:t>
      </w:r>
    </w:p>
    <w:p w14:paraId="4D3AA26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firewall zone untrust</w:t>
      </w:r>
    </w:p>
    <w:p w14:paraId="26D8BD3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[USG6305E-zone-untrust] add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0B890CD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[USG6305E-zone-untrust] add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1/0/2</w:t>
      </w:r>
    </w:p>
    <w:p w14:paraId="7F1CFDA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[USG6305E-zone-untrust] quit</w:t>
      </w:r>
    </w:p>
    <w:p w14:paraId="34BFC88C" w14:textId="77777777" w:rsidR="00CB0DAD" w:rsidRDefault="00CB0DAD">
      <w:pPr>
        <w:spacing w:before="40" w:after="40"/>
      </w:pPr>
    </w:p>
    <w:p w14:paraId="7D9B9134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验证域绑定结果</w:t>
      </w:r>
    </w:p>
    <w:p w14:paraId="5C9AAA78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display zone</w:t>
      </w:r>
    </w:p>
    <w:p w14:paraId="7FF62D4C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28DE4276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DD2B906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55453678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截图：display zone 输出（确认各接口归属正确的安全域）</w:t>
            </w:r>
          </w:p>
        </w:tc>
      </w:tr>
    </w:tbl>
    <w:p w14:paraId="54B0E069" w14:textId="77777777" w:rsidR="00CB0DAD" w:rsidRDefault="00CB0DAD">
      <w:pPr>
        <w:spacing w:before="40" w:after="40"/>
      </w:pPr>
    </w:p>
    <w:p w14:paraId="2E21D9A1" w14:textId="77777777" w:rsidR="00CB0DAD" w:rsidRDefault="00000000">
      <w:r>
        <w:br w:type="page"/>
      </w:r>
    </w:p>
    <w:p w14:paraId="5AE2A6C6" w14:textId="77777777" w:rsidR="00CB0DAD" w:rsidRDefault="00000000">
      <w:pPr>
        <w:pStyle w:val="1"/>
      </w:pPr>
      <w:r>
        <w:lastRenderedPageBreak/>
        <w:t>五、路由配置</w:t>
      </w:r>
    </w:p>
    <w:p w14:paraId="71CC4C81" w14:textId="77777777" w:rsidR="00CB0DAD" w:rsidRDefault="00000000">
      <w:pPr>
        <w:pBdr>
          <w:left w:val="single" w:sz="8" w:space="6" w:color="375623"/>
        </w:pBdr>
        <w:shd w:val="clear" w:color="auto" w:fill="EBF1DE"/>
        <w:spacing w:before="100" w:after="100"/>
        <w:ind w:left="320" w:right="320"/>
      </w:pPr>
      <w:r>
        <w:rPr>
          <w:color w:val="375623"/>
          <w:sz w:val="20"/>
          <w:szCs w:val="20"/>
        </w:rPr>
        <w:t>✔ 说明：华为 USG6305E 支持静态路由 preference（优先级越小越优先）实现主备切换，以及策略路由（PBR）实现按源地址或流量类型分流。</w:t>
      </w:r>
    </w:p>
    <w:p w14:paraId="3C09E0BA" w14:textId="77777777" w:rsidR="00CB0DAD" w:rsidRDefault="00000000">
      <w:pPr>
        <w:pStyle w:val="2"/>
      </w:pPr>
      <w:r>
        <w:t>5.1 配置默认路由（主备静态路由）</w:t>
      </w:r>
    </w:p>
    <w:p w14:paraId="35801B7D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ISP1 主路由 — preference 60（数值小，优先）</w:t>
      </w:r>
    </w:p>
    <w:p w14:paraId="4BDD035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route-static 0.0.0.0 0.0.0.0 &lt;ISP1_GW&gt; preference 60</w:t>
      </w:r>
    </w:p>
    <w:p w14:paraId="301D41D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或指定出接口</w:t>
      </w:r>
    </w:p>
    <w:p w14:paraId="72AE376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route-static 0.0.0.0 0.0.0.0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 &lt;ISP1_GW&gt; preference 60</w:t>
      </w:r>
    </w:p>
    <w:p w14:paraId="29E6B081" w14:textId="77777777" w:rsidR="00CB0DAD" w:rsidRDefault="00CB0DAD">
      <w:pPr>
        <w:spacing w:before="40" w:after="40"/>
      </w:pPr>
    </w:p>
    <w:p w14:paraId="1A577724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ISP2 备路由 — preference 80（数值大，次选）</w:t>
      </w:r>
    </w:p>
    <w:p w14:paraId="048F702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route-static 0.0.0.0 0.0.0.0 &lt;ISP2_GW&gt; preference 80</w:t>
      </w:r>
    </w:p>
    <w:p w14:paraId="1208918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或指定出接口</w:t>
      </w:r>
    </w:p>
    <w:p w14:paraId="19D7C5B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route-static 0.0.0.0 0.0.0.0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1/0/2 &lt;ISP2_GW&gt; preference 80</w:t>
      </w:r>
    </w:p>
    <w:p w14:paraId="130567EA" w14:textId="77777777" w:rsidR="00CB0DAD" w:rsidRDefault="00CB0DAD">
      <w:pPr>
        <w:spacing w:before="40" w:after="40"/>
      </w:pPr>
    </w:p>
    <w:p w14:paraId="1FFACB0F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3</w:t>
      </w:r>
      <w:r>
        <w:rPr>
          <w:b/>
          <w:bCs/>
        </w:rPr>
        <w:t xml:space="preserve">  验证路由表</w:t>
      </w:r>
    </w:p>
    <w:p w14:paraId="082F252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routing-table</w:t>
      </w:r>
    </w:p>
    <w:p w14:paraId="1663D993" w14:textId="77777777" w:rsidR="00CB0DAD" w:rsidRDefault="00CB0DAD">
      <w:pPr>
        <w:spacing w:before="40" w:after="40"/>
      </w:pPr>
    </w:p>
    <w:p w14:paraId="1970E346" w14:textId="77777777" w:rsidR="00CB0DAD" w:rsidRDefault="00000000">
      <w:pPr>
        <w:pBdr>
          <w:left w:val="single" w:sz="8" w:space="6" w:color="375623"/>
        </w:pBdr>
        <w:shd w:val="clear" w:color="auto" w:fill="EBF1DE"/>
        <w:spacing w:before="100" w:after="100"/>
        <w:ind w:left="320" w:right="320"/>
      </w:pPr>
      <w:r>
        <w:rPr>
          <w:color w:val="375623"/>
          <w:sz w:val="20"/>
          <w:szCs w:val="20"/>
        </w:rPr>
        <w:t>✔ 说明：preference 60 的 ISP1 路由在路由表中显示为 Active，ISP2 路由处于备份状态，ISP1 故障后自动切换。</w:t>
      </w:r>
    </w:p>
    <w:p w14:paraId="33044631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6E2E31F0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35565781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325C576B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 xml:space="preserve">截图：display </w:t>
            </w:r>
            <w:proofErr w:type="spellStart"/>
            <w:r>
              <w:rPr>
                <w:color w:val="2E74B5"/>
                <w:sz w:val="20"/>
                <w:szCs w:val="20"/>
              </w:rPr>
              <w:t>ip</w:t>
            </w:r>
            <w:proofErr w:type="spellEnd"/>
            <w:r>
              <w:rPr>
                <w:color w:val="2E74B5"/>
                <w:sz w:val="20"/>
                <w:szCs w:val="20"/>
              </w:rPr>
              <w:t xml:space="preserve"> routing-table 输出（确认两条默认路由及 preference 值）</w:t>
            </w:r>
          </w:p>
        </w:tc>
      </w:tr>
    </w:tbl>
    <w:p w14:paraId="1F3E1912" w14:textId="77777777" w:rsidR="00CB0DAD" w:rsidRDefault="00CB0DAD">
      <w:pPr>
        <w:spacing w:before="40" w:after="40"/>
      </w:pPr>
    </w:p>
    <w:p w14:paraId="6807669C" w14:textId="77777777" w:rsidR="00CB0DAD" w:rsidRDefault="00000000">
      <w:pPr>
        <w:pStyle w:val="2"/>
      </w:pPr>
      <w:r>
        <w:t>5.2 配置 NQA 链路检测（自动主备切换）</w:t>
      </w:r>
    </w:p>
    <w:p w14:paraId="2A3A7712" w14:textId="77777777" w:rsidR="00CB0DAD" w:rsidRDefault="00000000">
      <w:pPr>
        <w:spacing w:before="60" w:after="60"/>
      </w:pPr>
      <w:r>
        <w:t>单独配置 preference 只实现</w:t>
      </w:r>
      <w:proofErr w:type="gramStart"/>
      <w:r>
        <w:t>路由级主备</w:t>
      </w:r>
      <w:proofErr w:type="gramEnd"/>
      <w:r>
        <w:t>；要实现自动故障检测切换，需配合 NQA（网络质量分析）联动静态路由。</w:t>
      </w:r>
    </w:p>
    <w:p w14:paraId="17C37BF0" w14:textId="77777777" w:rsidR="00CB0DAD" w:rsidRDefault="00CB0DAD">
      <w:pPr>
        <w:spacing w:before="40" w:after="40"/>
      </w:pPr>
    </w:p>
    <w:p w14:paraId="5098B584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配置 NQA 测试实例 — 检测 ISP1 链路</w:t>
      </w:r>
    </w:p>
    <w:p w14:paraId="0BCDFB6E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nqa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test-instance admin isp1_check</w:t>
      </w:r>
    </w:p>
    <w:p w14:paraId="2615C58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[USG6305E-nqa-admin-isp1_check] test-type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icmp</w:t>
      </w:r>
      <w:proofErr w:type="spellEnd"/>
    </w:p>
    <w:p w14:paraId="75E2312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lastRenderedPageBreak/>
        <w:t>[USG6305E-nqa-admin-isp1_check] destination-address ipv4 &lt;ISP1_GW&gt;</w:t>
      </w:r>
    </w:p>
    <w:p w14:paraId="3D89713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[USG6305E-nqa-admin-isp1_check] source-interface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28AB702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[USG6305E-nqa-admin-isp1_check] frequency 10</w:t>
      </w:r>
    </w:p>
    <w:p w14:paraId="5965335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[USG6305E-nqa-admin-isp1_check] probe-count 3</w:t>
      </w:r>
    </w:p>
    <w:p w14:paraId="781B678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[USG6305E-nqa-admin-isp1_check] start now</w:t>
      </w:r>
    </w:p>
    <w:p w14:paraId="3758613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[USG6305E-nqa-admin-isp1_check] quit</w:t>
      </w:r>
    </w:p>
    <w:p w14:paraId="21B42EA0" w14:textId="77777777" w:rsidR="00CB0DAD" w:rsidRDefault="00CB0DAD">
      <w:pPr>
        <w:spacing w:before="40" w:after="40"/>
      </w:pPr>
    </w:p>
    <w:p w14:paraId="2E6D224C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静态路由绑定 NQA（检测失败则撤销路由）</w:t>
      </w:r>
    </w:p>
    <w:p w14:paraId="16E5322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route-static 0.0.0.0 0.0.0.0 &lt;ISP1_GW&gt; preference 60</w:t>
      </w:r>
    </w:p>
    <w:p w14:paraId="7286CDA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 track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nqa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admin isp1_check</w:t>
      </w:r>
    </w:p>
    <w:p w14:paraId="335327DA" w14:textId="77777777" w:rsidR="00CB0DAD" w:rsidRDefault="00CB0DAD">
      <w:pPr>
        <w:spacing w:before="40" w:after="40"/>
      </w:pPr>
    </w:p>
    <w:p w14:paraId="245468B5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3</w:t>
      </w:r>
      <w:r>
        <w:rPr>
          <w:b/>
          <w:bCs/>
        </w:rPr>
        <w:t xml:space="preserve">  验证 NQA 状态</w:t>
      </w:r>
    </w:p>
    <w:p w14:paraId="7E5CBAF8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nqa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results test-instance admin isp1_check</w:t>
      </w:r>
    </w:p>
    <w:p w14:paraId="69CF98F2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7DF7DCB3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4E1C871C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097B91DE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 xml:space="preserve">截图：display </w:t>
            </w:r>
            <w:proofErr w:type="spellStart"/>
            <w:r>
              <w:rPr>
                <w:color w:val="2E74B5"/>
                <w:sz w:val="20"/>
                <w:szCs w:val="20"/>
              </w:rPr>
              <w:t>nqa</w:t>
            </w:r>
            <w:proofErr w:type="spellEnd"/>
            <w:r>
              <w:rPr>
                <w:color w:val="2E74B5"/>
                <w:sz w:val="20"/>
                <w:szCs w:val="20"/>
              </w:rPr>
              <w:t xml:space="preserve"> results 输出（Succeeded 表示 ISP1 链路正常）</w:t>
            </w:r>
          </w:p>
        </w:tc>
      </w:tr>
    </w:tbl>
    <w:p w14:paraId="004E6409" w14:textId="77777777" w:rsidR="00CB0DAD" w:rsidRDefault="00CB0DAD">
      <w:pPr>
        <w:spacing w:before="40" w:after="40"/>
      </w:pPr>
    </w:p>
    <w:p w14:paraId="0A0DC571" w14:textId="77777777" w:rsidR="00CB0DAD" w:rsidRDefault="00000000">
      <w:pPr>
        <w:pStyle w:val="2"/>
      </w:pPr>
      <w:r>
        <w:t xml:space="preserve">5.3 策略路由（PBR）— </w:t>
      </w:r>
      <w:proofErr w:type="gramStart"/>
      <w:r>
        <w:t>按源</w:t>
      </w:r>
      <w:proofErr w:type="gramEnd"/>
      <w:r>
        <w:t xml:space="preserve"> IP 分流</w:t>
      </w:r>
    </w:p>
    <w:p w14:paraId="3E56761F" w14:textId="77777777" w:rsidR="00CB0DAD" w:rsidRDefault="00000000">
      <w:pPr>
        <w:spacing w:before="60" w:after="60"/>
      </w:pPr>
      <w:r>
        <w:t>如需</w:t>
      </w:r>
      <w:proofErr w:type="gramStart"/>
      <w:r>
        <w:t>特定内网</w:t>
      </w:r>
      <w:proofErr w:type="gramEnd"/>
      <w:r>
        <w:t xml:space="preserve"> IP 或网段</w:t>
      </w:r>
      <w:proofErr w:type="gramStart"/>
      <w:r>
        <w:t>强制走</w:t>
      </w:r>
      <w:proofErr w:type="gramEnd"/>
      <w:r>
        <w:t xml:space="preserve"> ISP2（如视频流量走 ISP2，办公流量走 ISP1），使用策略路由实现：</w:t>
      </w:r>
    </w:p>
    <w:p w14:paraId="7D88D4FB" w14:textId="77777777" w:rsidR="00CB0DAD" w:rsidRDefault="00CB0DAD">
      <w:pPr>
        <w:spacing w:before="40" w:after="40"/>
      </w:pPr>
    </w:p>
    <w:p w14:paraId="0BF93ED9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配置 ACL 匹配指定内网流量</w:t>
      </w:r>
    </w:p>
    <w:p w14:paraId="3BA1E1A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acl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number 3001</w:t>
      </w:r>
    </w:p>
    <w:p w14:paraId="017AC33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[USG6305E-acl-adv-3001] rule 5 permit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source 192.168.254.128 0.0.0.127</w:t>
      </w:r>
    </w:p>
    <w:p w14:paraId="1835855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上面匹配 192.168.254.128/25 网段，</w:t>
      </w:r>
      <w:proofErr w:type="gramStart"/>
      <w:r>
        <w:rPr>
          <w:rFonts w:ascii="Courier New" w:eastAsia="Courier New" w:hAnsi="Courier New" w:cs="Courier New"/>
          <w:color w:val="1A3A5C"/>
          <w:sz w:val="20"/>
          <w:szCs w:val="20"/>
        </w:rPr>
        <w:t>强制走</w:t>
      </w:r>
      <w:proofErr w:type="gram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ISP2</w:t>
      </w:r>
    </w:p>
    <w:p w14:paraId="066E699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[USG6305E-acl-adv-3001] quit</w:t>
      </w:r>
    </w:p>
    <w:p w14:paraId="2FAD90D7" w14:textId="77777777" w:rsidR="00CB0DAD" w:rsidRDefault="00CB0DAD">
      <w:pPr>
        <w:spacing w:before="40" w:after="40"/>
      </w:pPr>
    </w:p>
    <w:p w14:paraId="3B9929C4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配置策略路由</w:t>
      </w:r>
    </w:p>
    <w:p w14:paraId="33A7B0F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policy-based-route PBR_ISP2 permit node 10</w:t>
      </w:r>
    </w:p>
    <w:p w14:paraId="0B7C125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[USG6305E-policy-based-route-PBR_ISP2-10] if-match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acl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3001</w:t>
      </w:r>
    </w:p>
    <w:p w14:paraId="17136AD6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[USG6305E-policy-based-route-PBR_ISP2-10] apply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-address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nexthop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&lt;ISP2_GW&gt;</w:t>
      </w:r>
    </w:p>
    <w:p w14:paraId="46A508C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[USG6305E-policy-based-route-PBR_ISP2-10] quit</w:t>
      </w:r>
    </w:p>
    <w:p w14:paraId="61B5C9C6" w14:textId="77777777" w:rsidR="00CB0DAD" w:rsidRDefault="00CB0DAD">
      <w:pPr>
        <w:spacing w:before="40" w:after="40"/>
      </w:pPr>
    </w:p>
    <w:p w14:paraId="1D001678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3</w:t>
      </w:r>
      <w:r>
        <w:rPr>
          <w:b/>
          <w:bCs/>
        </w:rPr>
        <w:t xml:space="preserve">  在 LAN 口</w:t>
      </w:r>
      <w:proofErr w:type="gramStart"/>
      <w:r>
        <w:rPr>
          <w:b/>
          <w:bCs/>
        </w:rPr>
        <w:t>入方向</w:t>
      </w:r>
      <w:proofErr w:type="gramEnd"/>
      <w:r>
        <w:rPr>
          <w:b/>
          <w:bCs/>
        </w:rPr>
        <w:t>应用策略路由</w:t>
      </w:r>
    </w:p>
    <w:p w14:paraId="0C0ECB6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1/0/0</w:t>
      </w:r>
    </w:p>
    <w:p w14:paraId="237707B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[USG6305E-GigabitEthernet1/0/0]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policy-based-route PBR_ISP2</w:t>
      </w:r>
    </w:p>
    <w:p w14:paraId="40D9F92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[USG6305E-GigabitEthernet1/0/0] quit</w:t>
      </w:r>
    </w:p>
    <w:p w14:paraId="0F856381" w14:textId="77777777" w:rsidR="00CB0DAD" w:rsidRDefault="00CB0DAD">
      <w:pPr>
        <w:spacing w:before="40" w:after="40"/>
      </w:pPr>
    </w:p>
    <w:p w14:paraId="506868CA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4</w:t>
      </w:r>
      <w:r>
        <w:rPr>
          <w:b/>
          <w:bCs/>
        </w:rPr>
        <w:t xml:space="preserve">  验证策略路由</w:t>
      </w:r>
    </w:p>
    <w:p w14:paraId="773B9A8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display policy-based-route PBR_ISP2</w:t>
      </w:r>
    </w:p>
    <w:p w14:paraId="1C3F91A9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6E97CFBC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7A11954E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0B3E542B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截图：display policy-based-route 输出（确认 ACL 匹配和下一跳）</w:t>
            </w:r>
          </w:p>
        </w:tc>
      </w:tr>
    </w:tbl>
    <w:p w14:paraId="2D1CE67B" w14:textId="77777777" w:rsidR="00CB0DAD" w:rsidRDefault="00CB0DAD">
      <w:pPr>
        <w:spacing w:before="40" w:after="40"/>
      </w:pPr>
    </w:p>
    <w:p w14:paraId="17AB1058" w14:textId="77777777" w:rsidR="00CB0DAD" w:rsidRDefault="00000000">
      <w:r>
        <w:br w:type="page"/>
      </w:r>
    </w:p>
    <w:p w14:paraId="2BD71E73" w14:textId="77777777" w:rsidR="00CB0DAD" w:rsidRDefault="00000000">
      <w:pPr>
        <w:pStyle w:val="1"/>
      </w:pPr>
      <w:r>
        <w:lastRenderedPageBreak/>
        <w:t>六、NAT 配置（源地址转换）</w:t>
      </w:r>
    </w:p>
    <w:p w14:paraId="47F7189D" w14:textId="77777777" w:rsidR="00CB0DAD" w:rsidRDefault="00000000">
      <w:pPr>
        <w:spacing w:before="60" w:after="60"/>
      </w:pPr>
      <w:r>
        <w:t>内网 192.168.254.0/24 访问公网需做 SNAT（源 NAT），两条出口分别配置。</w:t>
      </w:r>
    </w:p>
    <w:p w14:paraId="52C5361C" w14:textId="77777777" w:rsidR="00CB0DAD" w:rsidRDefault="00000000">
      <w:pPr>
        <w:pStyle w:val="2"/>
      </w:pPr>
      <w:r>
        <w:t>6.1 配置 NAT 地址池（可选，有固定公网 IP 时配置）</w:t>
      </w:r>
    </w:p>
    <w:p w14:paraId="08D31D9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nat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address-group isp1_pool</w:t>
      </w:r>
    </w:p>
    <w:p w14:paraId="32144CA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[USG6305E-nat-address-group-isp1_pool] section 0 &lt;ISP1_IP&gt; &lt;ISP1_IP&gt;</w:t>
      </w:r>
    </w:p>
    <w:p w14:paraId="67D48C1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[USG6305E-nat-address-group-isp1_pool] quit</w:t>
      </w:r>
    </w:p>
    <w:p w14:paraId="083CEC3B" w14:textId="77777777" w:rsidR="00CB0DAD" w:rsidRDefault="00CB0DAD">
      <w:pPr>
        <w:shd w:val="clear" w:color="auto" w:fill="F2F2F2"/>
        <w:spacing w:before="20" w:after="20"/>
        <w:ind w:left="480"/>
      </w:pPr>
    </w:p>
    <w:p w14:paraId="707D2C0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nat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address-group isp2_pool</w:t>
      </w:r>
    </w:p>
    <w:p w14:paraId="6DB6AEF1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[USG6305E-nat-address-group-isp2_pool] section 0 &lt;ISP2_IP&gt; &lt;ISP2_IP&gt;</w:t>
      </w:r>
    </w:p>
    <w:p w14:paraId="4718BBE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[USG6305E-nat-address-group-isp2_pool] quit</w:t>
      </w:r>
    </w:p>
    <w:p w14:paraId="1B0AA632" w14:textId="77777777" w:rsidR="00CB0DAD" w:rsidRDefault="00CB0DAD">
      <w:pPr>
        <w:spacing w:before="40" w:after="40"/>
      </w:pPr>
    </w:p>
    <w:p w14:paraId="10EDB66C" w14:textId="77777777" w:rsidR="00CB0DAD" w:rsidRDefault="00000000">
      <w:pPr>
        <w:pBdr>
          <w:left w:val="single" w:sz="8" w:space="6" w:color="375623"/>
        </w:pBdr>
        <w:shd w:val="clear" w:color="auto" w:fill="EBF1DE"/>
        <w:spacing w:before="100" w:after="100"/>
        <w:ind w:left="320" w:right="320"/>
      </w:pPr>
      <w:r>
        <w:rPr>
          <w:color w:val="375623"/>
          <w:sz w:val="20"/>
          <w:szCs w:val="20"/>
        </w:rPr>
        <w:t>✔ 说明：若公网 IP 由 DHCP/</w:t>
      </w:r>
      <w:proofErr w:type="spellStart"/>
      <w:r>
        <w:rPr>
          <w:color w:val="375623"/>
          <w:sz w:val="20"/>
          <w:szCs w:val="20"/>
        </w:rPr>
        <w:t>PPPoE</w:t>
      </w:r>
      <w:proofErr w:type="spellEnd"/>
      <w:r>
        <w:rPr>
          <w:color w:val="375623"/>
          <w:sz w:val="20"/>
          <w:szCs w:val="20"/>
        </w:rPr>
        <w:t xml:space="preserve"> 动态获取，无需配置地址池，直接使用接口 IP 做 Easy IP（NAPT）。</w:t>
      </w:r>
    </w:p>
    <w:p w14:paraId="034637B4" w14:textId="77777777" w:rsidR="00CB0DAD" w:rsidRDefault="00000000">
      <w:pPr>
        <w:pStyle w:val="2"/>
      </w:pPr>
      <w:r>
        <w:t>6.2 配置 NAT 策略</w:t>
      </w:r>
    </w:p>
    <w:p w14:paraId="5BFC0228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配置 Trust → Untrust 出口 NAT（Easy IP 方式，适配动态/固定 IP）</w:t>
      </w:r>
    </w:p>
    <w:p w14:paraId="3B33390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nat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>-policy</w:t>
      </w:r>
    </w:p>
    <w:p w14:paraId="214DF29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[USG6305E-policy-nat] rule name NAT_ISP1</w:t>
      </w:r>
    </w:p>
    <w:p w14:paraId="0917195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[USG6305E-policy-nat-rule-NAT_ISP1] source-zone trust</w:t>
      </w:r>
    </w:p>
    <w:p w14:paraId="49ACFD7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[USG6305E-policy-nat-rule-NAT_ISP1] destination-zone untrust</w:t>
      </w:r>
    </w:p>
    <w:p w14:paraId="5DDCC9D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[USG6305E-policy-nat-rule-NAT_ISP1] source-address 192.168.254.0 24</w:t>
      </w:r>
    </w:p>
    <w:p w14:paraId="2B0C987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[USG6305E-policy-nat-rule-NAT_ISP1] egress-interface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04A40A6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[USG6305E-policy-nat-rule-NAT_ISP1] action source-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nat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easy-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</w:p>
    <w:p w14:paraId="763599E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[USG6305E-policy-nat-rule-NAT_ISP1] quit</w:t>
      </w:r>
    </w:p>
    <w:p w14:paraId="7D1A0657" w14:textId="77777777" w:rsidR="00CB0DAD" w:rsidRDefault="00CB0DAD">
      <w:pPr>
        <w:spacing w:before="40" w:after="40"/>
      </w:pPr>
    </w:p>
    <w:p w14:paraId="440C0EC5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WAN2 出口 NAT</w:t>
      </w:r>
    </w:p>
    <w:p w14:paraId="7A06CD9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[USG6305E-policy-nat] rule name NAT_ISP2</w:t>
      </w:r>
    </w:p>
    <w:p w14:paraId="32DB538E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[USG6305E-policy-nat-rule-NAT_ISP2] source-zone trust</w:t>
      </w:r>
    </w:p>
    <w:p w14:paraId="0A3C31A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[USG6305E-policy-nat-rule-NAT_ISP2] destination-zone untrust</w:t>
      </w:r>
    </w:p>
    <w:p w14:paraId="2943AA5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[USG6305E-policy-nat-rule-NAT_ISP2] source-address 192.168.254.0 24</w:t>
      </w:r>
    </w:p>
    <w:p w14:paraId="6DE873C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[USG6305E-policy-nat-rule-NAT_ISP2] egress-interface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1/0/2</w:t>
      </w:r>
    </w:p>
    <w:p w14:paraId="7821923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[USG6305E-policy-nat-rule-NAT_ISP2] action source-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nat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easy-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</w:p>
    <w:p w14:paraId="66C963A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[USG6305E-policy-nat-rule-NAT_ISP2] quit</w:t>
      </w:r>
    </w:p>
    <w:p w14:paraId="023E954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[USG6305E-policy-nat] quit</w:t>
      </w:r>
    </w:p>
    <w:p w14:paraId="1D474B4A" w14:textId="77777777" w:rsidR="00CB0DAD" w:rsidRDefault="00CB0DAD">
      <w:pPr>
        <w:spacing w:before="40" w:after="40"/>
      </w:pPr>
    </w:p>
    <w:p w14:paraId="31BDCD00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3</w:t>
      </w:r>
      <w:r>
        <w:rPr>
          <w:b/>
          <w:bCs/>
        </w:rPr>
        <w:t xml:space="preserve">  验证 NAT 策略</w:t>
      </w:r>
    </w:p>
    <w:p w14:paraId="59067D7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nat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>-policy rule all</w:t>
      </w:r>
    </w:p>
    <w:p w14:paraId="23C85126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display firewall session table  # 查看会话（测试时）</w:t>
      </w:r>
    </w:p>
    <w:p w14:paraId="01E45C84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2948D6A4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5A1A9CF9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lastRenderedPageBreak/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47FDCEA0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 xml:space="preserve">截图：display </w:t>
            </w:r>
            <w:proofErr w:type="spellStart"/>
            <w:r>
              <w:rPr>
                <w:color w:val="2E74B5"/>
                <w:sz w:val="20"/>
                <w:szCs w:val="20"/>
              </w:rPr>
              <w:t>nat</w:t>
            </w:r>
            <w:proofErr w:type="spellEnd"/>
            <w:r>
              <w:rPr>
                <w:color w:val="2E74B5"/>
                <w:sz w:val="20"/>
                <w:szCs w:val="20"/>
              </w:rPr>
              <w:t>-policy rule all — 确认两条 NAT 规则均为 Enable 状态</w:t>
            </w:r>
          </w:p>
        </w:tc>
      </w:tr>
    </w:tbl>
    <w:p w14:paraId="35C9FDBC" w14:textId="77777777" w:rsidR="00CB0DAD" w:rsidRDefault="00CB0DAD">
      <w:pPr>
        <w:spacing w:before="40" w:after="40"/>
      </w:pPr>
    </w:p>
    <w:p w14:paraId="29684F22" w14:textId="77777777" w:rsidR="00CB0DAD" w:rsidRDefault="00000000">
      <w:r>
        <w:br w:type="page"/>
      </w:r>
    </w:p>
    <w:p w14:paraId="73D4B433" w14:textId="77777777" w:rsidR="00CB0DAD" w:rsidRDefault="00000000">
      <w:pPr>
        <w:pStyle w:val="1"/>
      </w:pPr>
      <w:r>
        <w:lastRenderedPageBreak/>
        <w:t>七、防火墙安全策略配置</w:t>
      </w:r>
    </w:p>
    <w:p w14:paraId="54565513" w14:textId="77777777" w:rsidR="00CB0DAD" w:rsidRDefault="00000000">
      <w:pPr>
        <w:spacing w:before="60" w:after="60"/>
      </w:pPr>
      <w:r>
        <w:t>USG6305E 默认域间策略为拒绝，</w:t>
      </w:r>
      <w:proofErr w:type="gramStart"/>
      <w:r>
        <w:t>需显式</w:t>
      </w:r>
      <w:proofErr w:type="gramEnd"/>
      <w:r>
        <w:t>放行合法流量。按最小权限原则配置以下策略：</w:t>
      </w:r>
    </w:p>
    <w:p w14:paraId="0B012936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7"/>
        <w:gridCol w:w="1381"/>
        <w:gridCol w:w="1381"/>
        <w:gridCol w:w="1186"/>
        <w:gridCol w:w="3095"/>
      </w:tblGrid>
      <w:tr w:rsidR="00CB0DAD" w14:paraId="4EE66CB3" w14:textId="77777777">
        <w:trPr>
          <w:tblHeader/>
        </w:trPr>
        <w:tc>
          <w:tcPr>
            <w:tcW w:w="22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6E25A0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策略名</w:t>
            </w:r>
          </w:p>
        </w:tc>
        <w:tc>
          <w:tcPr>
            <w:tcW w:w="14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4D5076" w14:textId="77777777" w:rsidR="00CB0DAD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源域</w:t>
            </w:r>
            <w:proofErr w:type="gramEnd"/>
          </w:p>
        </w:tc>
        <w:tc>
          <w:tcPr>
            <w:tcW w:w="14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6DFE38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目的域</w:t>
            </w:r>
          </w:p>
        </w:tc>
        <w:tc>
          <w:tcPr>
            <w:tcW w:w="12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2376F1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动作</w:t>
            </w:r>
          </w:p>
        </w:tc>
        <w:tc>
          <w:tcPr>
            <w:tcW w:w="31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EBA474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CB0DAD" w14:paraId="5CB193CC" w14:textId="77777777">
        <w:tc>
          <w:tcPr>
            <w:tcW w:w="2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FDEF53F" w14:textId="77777777" w:rsidR="00CB0DAD" w:rsidRDefault="00000000">
            <w:r>
              <w:rPr>
                <w:sz w:val="20"/>
                <w:szCs w:val="20"/>
              </w:rPr>
              <w:t>TRUST_TO_UNTRUST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84BB2C8" w14:textId="77777777" w:rsidR="00CB0DAD" w:rsidRDefault="00000000">
            <w:r>
              <w:rPr>
                <w:sz w:val="20"/>
                <w:szCs w:val="20"/>
              </w:rPr>
              <w:t>Trust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769371C" w14:textId="77777777" w:rsidR="00CB0DAD" w:rsidRDefault="00000000">
            <w:r>
              <w:rPr>
                <w:sz w:val="20"/>
                <w:szCs w:val="20"/>
              </w:rPr>
              <w:t>Untrust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38D8448" w14:textId="77777777" w:rsidR="00CB0DAD" w:rsidRDefault="00000000">
            <w:r>
              <w:rPr>
                <w:sz w:val="20"/>
                <w:szCs w:val="20"/>
              </w:rPr>
              <w:t>permit</w:t>
            </w:r>
          </w:p>
        </w:tc>
        <w:tc>
          <w:tcPr>
            <w:tcW w:w="3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6DA1545" w14:textId="77777777" w:rsidR="00CB0DAD" w:rsidRDefault="00000000">
            <w:r>
              <w:rPr>
                <w:sz w:val="20"/>
                <w:szCs w:val="20"/>
              </w:rPr>
              <w:t>内网访问公网</w:t>
            </w:r>
          </w:p>
        </w:tc>
      </w:tr>
      <w:tr w:rsidR="00CB0DAD" w14:paraId="75213404" w14:textId="77777777">
        <w:tc>
          <w:tcPr>
            <w:tcW w:w="2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0DF0B73" w14:textId="77777777" w:rsidR="00CB0DAD" w:rsidRDefault="00000000">
            <w:r>
              <w:rPr>
                <w:sz w:val="20"/>
                <w:szCs w:val="20"/>
              </w:rPr>
              <w:t>UNTRUST_TO_LOCAL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8B12BAE" w14:textId="77777777" w:rsidR="00CB0DAD" w:rsidRDefault="00000000">
            <w:r>
              <w:rPr>
                <w:sz w:val="20"/>
                <w:szCs w:val="20"/>
              </w:rPr>
              <w:t>Untrust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276031E" w14:textId="77777777" w:rsidR="00CB0DAD" w:rsidRDefault="00000000">
            <w:r>
              <w:rPr>
                <w:sz w:val="20"/>
                <w:szCs w:val="20"/>
              </w:rPr>
              <w:t>Local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D984328" w14:textId="77777777" w:rsidR="00CB0DAD" w:rsidRDefault="00000000">
            <w:r>
              <w:rPr>
                <w:sz w:val="20"/>
                <w:szCs w:val="20"/>
              </w:rPr>
              <w:t>deny</w:t>
            </w:r>
          </w:p>
        </w:tc>
        <w:tc>
          <w:tcPr>
            <w:tcW w:w="3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8897016" w14:textId="77777777" w:rsidR="00CB0DAD" w:rsidRDefault="00000000">
            <w:r>
              <w:rPr>
                <w:sz w:val="20"/>
                <w:szCs w:val="20"/>
              </w:rPr>
              <w:t>公网不允许</w:t>
            </w:r>
            <w:proofErr w:type="gramStart"/>
            <w:r>
              <w:rPr>
                <w:sz w:val="20"/>
                <w:szCs w:val="20"/>
              </w:rPr>
              <w:t>主动访问</w:t>
            </w:r>
            <w:proofErr w:type="gramEnd"/>
            <w:r>
              <w:rPr>
                <w:sz w:val="20"/>
                <w:szCs w:val="20"/>
              </w:rPr>
              <w:t>设备</w:t>
            </w:r>
          </w:p>
        </w:tc>
      </w:tr>
      <w:tr w:rsidR="00CB0DAD" w14:paraId="0DBD195B" w14:textId="77777777">
        <w:tc>
          <w:tcPr>
            <w:tcW w:w="2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AA961BF" w14:textId="77777777" w:rsidR="00CB0DAD" w:rsidRDefault="00000000">
            <w:r>
              <w:rPr>
                <w:sz w:val="20"/>
                <w:szCs w:val="20"/>
              </w:rPr>
              <w:t>TRUST_TO_LOCAL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DD8187C" w14:textId="77777777" w:rsidR="00CB0DAD" w:rsidRDefault="00000000">
            <w:r>
              <w:rPr>
                <w:sz w:val="20"/>
                <w:szCs w:val="20"/>
              </w:rPr>
              <w:t>Trust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632EB21" w14:textId="77777777" w:rsidR="00CB0DAD" w:rsidRDefault="00000000">
            <w:r>
              <w:rPr>
                <w:sz w:val="20"/>
                <w:szCs w:val="20"/>
              </w:rPr>
              <w:t>Local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DB2A084" w14:textId="77777777" w:rsidR="00CB0DAD" w:rsidRDefault="00000000">
            <w:r>
              <w:rPr>
                <w:sz w:val="20"/>
                <w:szCs w:val="20"/>
              </w:rPr>
              <w:t>permit</w:t>
            </w:r>
          </w:p>
        </w:tc>
        <w:tc>
          <w:tcPr>
            <w:tcW w:w="3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ABF8A52" w14:textId="77777777" w:rsidR="00CB0DAD" w:rsidRDefault="00000000">
            <w:r>
              <w:rPr>
                <w:sz w:val="20"/>
                <w:szCs w:val="20"/>
              </w:rPr>
              <w:t>内网可管理设备（SSH/HTTPS）</w:t>
            </w:r>
          </w:p>
        </w:tc>
      </w:tr>
      <w:tr w:rsidR="00CB0DAD" w14:paraId="30CA0660" w14:textId="77777777">
        <w:tc>
          <w:tcPr>
            <w:tcW w:w="2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C825C5D" w14:textId="77777777" w:rsidR="00CB0DAD" w:rsidRDefault="00000000">
            <w:r>
              <w:rPr>
                <w:sz w:val="20"/>
                <w:szCs w:val="20"/>
              </w:rPr>
              <w:t>LOCAL_TO_UNTRUST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CCDEEDB" w14:textId="77777777" w:rsidR="00CB0DAD" w:rsidRDefault="00000000">
            <w:r>
              <w:rPr>
                <w:sz w:val="20"/>
                <w:szCs w:val="20"/>
              </w:rPr>
              <w:t>Local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9470B40" w14:textId="77777777" w:rsidR="00CB0DAD" w:rsidRDefault="00000000">
            <w:r>
              <w:rPr>
                <w:sz w:val="20"/>
                <w:szCs w:val="20"/>
              </w:rPr>
              <w:t>Untrust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B160C7F" w14:textId="77777777" w:rsidR="00CB0DAD" w:rsidRDefault="00000000">
            <w:r>
              <w:rPr>
                <w:sz w:val="20"/>
                <w:szCs w:val="20"/>
              </w:rPr>
              <w:t>permit</w:t>
            </w:r>
          </w:p>
        </w:tc>
        <w:tc>
          <w:tcPr>
            <w:tcW w:w="3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B449062" w14:textId="77777777" w:rsidR="00CB0DAD" w:rsidRDefault="00000000">
            <w:r>
              <w:rPr>
                <w:sz w:val="20"/>
                <w:szCs w:val="20"/>
              </w:rPr>
              <w:t>设备自身访问公网（NTP/更新）</w:t>
            </w:r>
          </w:p>
        </w:tc>
      </w:tr>
      <w:tr w:rsidR="00CB0DAD" w14:paraId="30FED6A7" w14:textId="77777777">
        <w:tc>
          <w:tcPr>
            <w:tcW w:w="2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776CAD3" w14:textId="77777777" w:rsidR="00CB0DAD" w:rsidRDefault="00000000">
            <w:r>
              <w:rPr>
                <w:sz w:val="20"/>
                <w:szCs w:val="20"/>
              </w:rPr>
              <w:t>UNTRUST_TO_TRUST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4283351" w14:textId="77777777" w:rsidR="00CB0DAD" w:rsidRDefault="00000000">
            <w:r>
              <w:rPr>
                <w:sz w:val="20"/>
                <w:szCs w:val="20"/>
              </w:rPr>
              <w:t>Untrust</w:t>
            </w:r>
          </w:p>
        </w:tc>
        <w:tc>
          <w:tcPr>
            <w:tcW w:w="14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12F203C" w14:textId="77777777" w:rsidR="00CB0DAD" w:rsidRDefault="00000000">
            <w:r>
              <w:rPr>
                <w:sz w:val="20"/>
                <w:szCs w:val="20"/>
              </w:rPr>
              <w:t>Trust</w:t>
            </w:r>
          </w:p>
        </w:tc>
        <w:tc>
          <w:tcPr>
            <w:tcW w:w="1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A704BFE" w14:textId="77777777" w:rsidR="00CB0DAD" w:rsidRDefault="00000000">
            <w:r>
              <w:rPr>
                <w:sz w:val="20"/>
                <w:szCs w:val="20"/>
              </w:rPr>
              <w:t>deny</w:t>
            </w:r>
          </w:p>
        </w:tc>
        <w:tc>
          <w:tcPr>
            <w:tcW w:w="31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52CB272" w14:textId="77777777" w:rsidR="00CB0DAD" w:rsidRDefault="00000000">
            <w:r>
              <w:rPr>
                <w:sz w:val="20"/>
                <w:szCs w:val="20"/>
              </w:rPr>
              <w:t>公网不允许</w:t>
            </w:r>
            <w:proofErr w:type="gramStart"/>
            <w:r>
              <w:rPr>
                <w:sz w:val="20"/>
                <w:szCs w:val="20"/>
              </w:rPr>
              <w:t>主动访问内</w:t>
            </w:r>
            <w:proofErr w:type="gramEnd"/>
            <w:r>
              <w:rPr>
                <w:sz w:val="20"/>
                <w:szCs w:val="20"/>
              </w:rPr>
              <w:t>网</w:t>
            </w:r>
          </w:p>
        </w:tc>
      </w:tr>
    </w:tbl>
    <w:p w14:paraId="1F9CFA0A" w14:textId="77777777" w:rsidR="00CB0DAD" w:rsidRDefault="00CB0DAD">
      <w:pPr>
        <w:spacing w:before="40" w:after="40"/>
      </w:pPr>
    </w:p>
    <w:p w14:paraId="2FA5997C" w14:textId="77777777" w:rsidR="00CB0DAD" w:rsidRDefault="00000000">
      <w:pPr>
        <w:pStyle w:val="2"/>
      </w:pPr>
      <w:r>
        <w:t>7.1 放行内网访问公网（Trust → Untrust）</w:t>
      </w:r>
    </w:p>
    <w:p w14:paraId="0E2B2ECA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配置主策略，允许内网所有流量出公网</w:t>
      </w:r>
    </w:p>
    <w:p w14:paraId="7BBC5A11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security-policy</w:t>
      </w:r>
    </w:p>
    <w:p w14:paraId="706B2DA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[USG6305E-policy-security] rule name TRUST_TO_UNTRUST</w:t>
      </w:r>
    </w:p>
    <w:p w14:paraId="531B546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[USG6305E-policy-security-rule-TRUST_TO_UNTRUST] source-zone trust</w:t>
      </w:r>
    </w:p>
    <w:p w14:paraId="4A39DB2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[USG6305E-policy-security-rule-TRUST_TO_UNTRUST] destination-zone untrust</w:t>
      </w:r>
    </w:p>
    <w:p w14:paraId="5FD939E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[USG6305E-policy-security-rule-TRUST_TO_UNTRUST] source-address 192.168.254.0 24</w:t>
      </w:r>
    </w:p>
    <w:p w14:paraId="2863D08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[USG6305E-policy-security-rule-TRUST_TO_UNTRUST] action permit</w:t>
      </w:r>
    </w:p>
    <w:p w14:paraId="6724258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[USG6305E-policy-security-rule-TRUST_TO_UNTRUST] quit</w:t>
      </w:r>
    </w:p>
    <w:p w14:paraId="31A86DB1" w14:textId="77777777" w:rsidR="00CB0DAD" w:rsidRDefault="00CB0DAD">
      <w:pPr>
        <w:spacing w:before="40" w:after="40"/>
      </w:pPr>
    </w:p>
    <w:p w14:paraId="56974DB0" w14:textId="77777777" w:rsidR="00CB0DAD" w:rsidRDefault="00000000">
      <w:pPr>
        <w:pStyle w:val="2"/>
      </w:pPr>
      <w:r>
        <w:t>7.2 放行内网管理设备（Trust → Local）</w:t>
      </w:r>
    </w:p>
    <w:p w14:paraId="401AA507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允许内网 SSH / HTTPS 管理防火墙</w:t>
      </w:r>
    </w:p>
    <w:p w14:paraId="0AA999EA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[USG6305E-policy-security] rule name TRUST_TO_LOCAL</w:t>
      </w:r>
    </w:p>
    <w:p w14:paraId="1FD8597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[USG6305E-policy-security-rule-TRUST_TO_LOCAL] source-zone trust</w:t>
      </w:r>
    </w:p>
    <w:p w14:paraId="461BCD1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[USG6305E-policy-security-rule-TRUST_TO_LOCAL] destination-zone local</w:t>
      </w:r>
    </w:p>
    <w:p w14:paraId="6F44E48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[USG6305E-policy-security-rule-TRUST_TO_LOCAL] source-address 192.168.254.0 24</w:t>
      </w:r>
    </w:p>
    <w:p w14:paraId="1B6343E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[USG6305E-policy-security-rule-TRUST_TO_LOCAL] service https</w:t>
      </w:r>
    </w:p>
    <w:p w14:paraId="51A085F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[USG6305E-policy-security-rule-TRUST_TO_LOCAL] service ssh</w:t>
      </w:r>
    </w:p>
    <w:p w14:paraId="5880AB5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[USG6305E-policy-security-rule-TRUST_TO_LOCAL] service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icmp</w:t>
      </w:r>
      <w:proofErr w:type="spellEnd"/>
    </w:p>
    <w:p w14:paraId="782FC09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[USG6305E-policy-security-rule-TRUST_TO_LOCAL] action permit</w:t>
      </w:r>
    </w:p>
    <w:p w14:paraId="3E4A811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[USG6305E-policy-security-rule-TRUST_TO_LOCAL] quit</w:t>
      </w:r>
    </w:p>
    <w:p w14:paraId="15A3647D" w14:textId="77777777" w:rsidR="00CB0DAD" w:rsidRDefault="00CB0DAD">
      <w:pPr>
        <w:spacing w:before="40" w:after="40"/>
      </w:pPr>
    </w:p>
    <w:p w14:paraId="74079BB2" w14:textId="77777777" w:rsidR="00CB0DAD" w:rsidRDefault="00000000">
      <w:pPr>
        <w:pStyle w:val="2"/>
      </w:pPr>
      <w:r>
        <w:t>7.3 放行设备访问公网（Local → Untrust）</w:t>
      </w:r>
    </w:p>
    <w:p w14:paraId="1B06DE08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允许防火墙自身访问公网（NTP 对时、License 更新等）</w:t>
      </w:r>
    </w:p>
    <w:p w14:paraId="36167AA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[USG6305E-policy-security] rule name LOCAL_TO_UNTRUST</w:t>
      </w:r>
    </w:p>
    <w:p w14:paraId="3BB327EE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[USG6305E-policy-security-rule-LOCAL_TO_UNTRUST] source-zone local</w:t>
      </w:r>
    </w:p>
    <w:p w14:paraId="50A6315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[USG6305E-policy-security-rule-LOCAL_TO_UNTRUST] destination-zone untrust</w:t>
      </w:r>
    </w:p>
    <w:p w14:paraId="447C9598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[USG6305E-policy-security-rule-LOCAL_TO_UNTRUST] action permit</w:t>
      </w:r>
    </w:p>
    <w:p w14:paraId="0570890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[USG6305E-policy-security-rule-LOCAL_TO_UNTRUST] quit</w:t>
      </w:r>
    </w:p>
    <w:p w14:paraId="3FAA294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[USG6305E-policy-security] quit</w:t>
      </w:r>
    </w:p>
    <w:p w14:paraId="2983CE2C" w14:textId="77777777" w:rsidR="00CB0DAD" w:rsidRDefault="00CB0DAD">
      <w:pPr>
        <w:spacing w:before="40" w:after="40"/>
      </w:pPr>
    </w:p>
    <w:p w14:paraId="37C999F0" w14:textId="77777777" w:rsidR="00CB0DAD" w:rsidRDefault="00000000">
      <w:pPr>
        <w:pStyle w:val="2"/>
      </w:pPr>
      <w:r>
        <w:t>7.4 验证安全策略</w:t>
      </w:r>
    </w:p>
    <w:p w14:paraId="425C7A66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查看所有安全策略规则</w:t>
      </w:r>
    </w:p>
    <w:p w14:paraId="64BCFF7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display security-policy rule all</w:t>
      </w:r>
    </w:p>
    <w:p w14:paraId="2020977B" w14:textId="77777777" w:rsidR="00CB0DAD" w:rsidRDefault="00CB0DAD">
      <w:pPr>
        <w:spacing w:before="40" w:after="40"/>
      </w:pPr>
    </w:p>
    <w:p w14:paraId="53B824A0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查看策略命中统计（流量测试后）</w:t>
      </w:r>
    </w:p>
    <w:p w14:paraId="2E25E2A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display security-policy rule name TRUST_TO_UNTRUST verbose</w:t>
      </w:r>
    </w:p>
    <w:p w14:paraId="3DE25C53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6C33ACCA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26FF30B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1B10F516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截图：display security-policy rule all — 确认所有规则 Enable 且命中计数正常</w:t>
            </w:r>
          </w:p>
        </w:tc>
      </w:tr>
    </w:tbl>
    <w:p w14:paraId="17610227" w14:textId="77777777" w:rsidR="00CB0DAD" w:rsidRDefault="00CB0DAD">
      <w:pPr>
        <w:spacing w:before="40" w:after="40"/>
      </w:pPr>
    </w:p>
    <w:p w14:paraId="0DD17499" w14:textId="77777777" w:rsidR="00CB0DAD" w:rsidRDefault="00000000">
      <w:pPr>
        <w:pStyle w:val="1"/>
      </w:pPr>
      <w:r>
        <w:t>八、DNS 配置</w:t>
      </w:r>
    </w:p>
    <w:p w14:paraId="300E7D5E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配置防火墙 DNS 服务器（</w:t>
      </w:r>
      <w:proofErr w:type="gramStart"/>
      <w:r>
        <w:rPr>
          <w:b/>
          <w:bCs/>
        </w:rPr>
        <w:t>供设备</w:t>
      </w:r>
      <w:proofErr w:type="gramEnd"/>
      <w:r>
        <w:rPr>
          <w:b/>
          <w:bCs/>
        </w:rPr>
        <w:t>自身解析用）</w:t>
      </w:r>
    </w:p>
    <w:p w14:paraId="7F30342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dns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resolve</w:t>
      </w:r>
    </w:p>
    <w:p w14:paraId="7F001A3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dns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server &lt;ISP1_DNS1&gt;</w:t>
      </w:r>
    </w:p>
    <w:p w14:paraId="70949CDE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dns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server &lt;ISP2_DNS1&gt;</w:t>
      </w:r>
    </w:p>
    <w:p w14:paraId="22EB1A68" w14:textId="77777777" w:rsidR="00CB0DAD" w:rsidRDefault="00CB0DAD">
      <w:pPr>
        <w:spacing w:before="40" w:after="40"/>
      </w:pPr>
    </w:p>
    <w:p w14:paraId="463CEB22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（可选）配置 DNS 代理，为内网终端提供 DNS 转发</w:t>
      </w:r>
    </w:p>
    <w:p w14:paraId="18B01121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dns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proxy enable</w:t>
      </w:r>
    </w:p>
    <w:p w14:paraId="2F86D91B" w14:textId="77777777" w:rsidR="00CB0DAD" w:rsidRDefault="00CB0DAD">
      <w:pPr>
        <w:spacing w:before="40" w:after="40"/>
      </w:pPr>
    </w:p>
    <w:p w14:paraId="2A7EABDF" w14:textId="77777777" w:rsidR="00CB0DAD" w:rsidRDefault="00000000">
      <w:pPr>
        <w:pBdr>
          <w:left w:val="single" w:sz="8" w:space="6" w:color="375623"/>
        </w:pBdr>
        <w:shd w:val="clear" w:color="auto" w:fill="EBF1DE"/>
        <w:spacing w:before="100" w:after="100"/>
        <w:ind w:left="320" w:right="320"/>
      </w:pPr>
      <w:r>
        <w:rPr>
          <w:color w:val="375623"/>
          <w:sz w:val="20"/>
          <w:szCs w:val="20"/>
        </w:rPr>
        <w:t>✔ 说明：内网终端 DNS 指向 192.168.254.1，防火墙作为 DNS 代理向上转发查询。</w:t>
      </w:r>
    </w:p>
    <w:p w14:paraId="7E0430A5" w14:textId="77777777" w:rsidR="00CB0DAD" w:rsidRDefault="00CB0DAD">
      <w:pPr>
        <w:spacing w:before="40" w:after="40"/>
      </w:pPr>
    </w:p>
    <w:p w14:paraId="666D20D8" w14:textId="77777777" w:rsidR="00CB0DAD" w:rsidRDefault="00000000">
      <w:r>
        <w:lastRenderedPageBreak/>
        <w:br w:type="page"/>
      </w:r>
    </w:p>
    <w:p w14:paraId="61B37C23" w14:textId="77777777" w:rsidR="00CB0DAD" w:rsidRDefault="00000000">
      <w:pPr>
        <w:pStyle w:val="1"/>
      </w:pPr>
      <w:r>
        <w:lastRenderedPageBreak/>
        <w:t>九、验证测试</w:t>
      </w:r>
    </w:p>
    <w:p w14:paraId="5727CAE4" w14:textId="77777777" w:rsidR="00CB0DAD" w:rsidRDefault="00000000">
      <w:pPr>
        <w:pStyle w:val="2"/>
      </w:pPr>
      <w:r>
        <w:t>9.1 接口与路由验证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3260"/>
      </w:tblGrid>
      <w:tr w:rsidR="00CB0DAD" w14:paraId="203F0C6B" w14:textId="77777777">
        <w:trPr>
          <w:tblHeader/>
        </w:trPr>
        <w:tc>
          <w:tcPr>
            <w:tcW w:w="26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1C9FB2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验证项</w:t>
            </w:r>
          </w:p>
        </w:tc>
        <w:tc>
          <w:tcPr>
            <w:tcW w:w="35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1A6417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命令</w:t>
            </w:r>
          </w:p>
        </w:tc>
        <w:tc>
          <w:tcPr>
            <w:tcW w:w="32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EF99FD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期望结果</w:t>
            </w:r>
          </w:p>
        </w:tc>
      </w:tr>
      <w:tr w:rsidR="00CB0DAD" w14:paraId="457C139F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861D25C" w14:textId="77777777" w:rsidR="00CB0DAD" w:rsidRDefault="00000000">
            <w:r>
              <w:rPr>
                <w:sz w:val="20"/>
                <w:szCs w:val="20"/>
              </w:rPr>
              <w:t>接口状态</w:t>
            </w:r>
          </w:p>
        </w:tc>
        <w:tc>
          <w:tcPr>
            <w:tcW w:w="3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11B2112" w14:textId="77777777" w:rsidR="00CB0DAD" w:rsidRDefault="00000000">
            <w:r>
              <w:rPr>
                <w:sz w:val="20"/>
                <w:szCs w:val="20"/>
              </w:rPr>
              <w:t>display interface brief</w:t>
            </w:r>
          </w:p>
        </w:tc>
        <w:tc>
          <w:tcPr>
            <w:tcW w:w="32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E3C5F87" w14:textId="77777777" w:rsidR="00CB0DAD" w:rsidRDefault="00000000">
            <w:r>
              <w:rPr>
                <w:sz w:val="20"/>
                <w:szCs w:val="20"/>
              </w:rPr>
              <w:t>GE1/0/0~1/0/2 均为 UP</w:t>
            </w:r>
          </w:p>
        </w:tc>
      </w:tr>
      <w:tr w:rsidR="00CB0DAD" w14:paraId="7D0AC0F7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4E4E485" w14:textId="77777777" w:rsidR="00CB0DAD" w:rsidRDefault="00000000">
            <w:r>
              <w:rPr>
                <w:sz w:val="20"/>
                <w:szCs w:val="20"/>
              </w:rPr>
              <w:t>IP 地址</w:t>
            </w:r>
          </w:p>
        </w:tc>
        <w:tc>
          <w:tcPr>
            <w:tcW w:w="3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A55D143" w14:textId="77777777" w:rsidR="00CB0DAD" w:rsidRDefault="00000000">
            <w:r>
              <w:rPr>
                <w:sz w:val="20"/>
                <w:szCs w:val="20"/>
              </w:rPr>
              <w:t xml:space="preserve">display </w:t>
            </w:r>
            <w:proofErr w:type="spellStart"/>
            <w:r>
              <w:rPr>
                <w:sz w:val="20"/>
                <w:szCs w:val="20"/>
              </w:rPr>
              <w:t>ip</w:t>
            </w:r>
            <w:proofErr w:type="spellEnd"/>
            <w:r>
              <w:rPr>
                <w:sz w:val="20"/>
                <w:szCs w:val="20"/>
              </w:rPr>
              <w:t xml:space="preserve"> interface brief</w:t>
            </w:r>
          </w:p>
        </w:tc>
        <w:tc>
          <w:tcPr>
            <w:tcW w:w="32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349F06" w14:textId="77777777" w:rsidR="00CB0DAD" w:rsidRDefault="00000000">
            <w:r>
              <w:rPr>
                <w:sz w:val="20"/>
                <w:szCs w:val="20"/>
              </w:rPr>
              <w:t>三接口 IP 地址正确</w:t>
            </w:r>
          </w:p>
        </w:tc>
      </w:tr>
      <w:tr w:rsidR="00CB0DAD" w14:paraId="545195CD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6E53056" w14:textId="77777777" w:rsidR="00CB0DAD" w:rsidRDefault="00000000">
            <w:r>
              <w:rPr>
                <w:sz w:val="20"/>
                <w:szCs w:val="20"/>
              </w:rPr>
              <w:t>路由表</w:t>
            </w:r>
          </w:p>
        </w:tc>
        <w:tc>
          <w:tcPr>
            <w:tcW w:w="3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D5DB6EB" w14:textId="77777777" w:rsidR="00CB0DAD" w:rsidRDefault="00000000">
            <w:r>
              <w:rPr>
                <w:sz w:val="20"/>
                <w:szCs w:val="20"/>
              </w:rPr>
              <w:t xml:space="preserve">display </w:t>
            </w:r>
            <w:proofErr w:type="spellStart"/>
            <w:r>
              <w:rPr>
                <w:sz w:val="20"/>
                <w:szCs w:val="20"/>
              </w:rPr>
              <w:t>ip</w:t>
            </w:r>
            <w:proofErr w:type="spellEnd"/>
            <w:r>
              <w:rPr>
                <w:sz w:val="20"/>
                <w:szCs w:val="20"/>
              </w:rPr>
              <w:t xml:space="preserve"> routing-table</w:t>
            </w:r>
          </w:p>
        </w:tc>
        <w:tc>
          <w:tcPr>
            <w:tcW w:w="32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C9054FE" w14:textId="77777777" w:rsidR="00CB0DAD" w:rsidRDefault="00000000">
            <w:r>
              <w:rPr>
                <w:sz w:val="20"/>
                <w:szCs w:val="20"/>
              </w:rPr>
              <w:t>主路由走 ISP1，备路由 ISP2</w:t>
            </w:r>
          </w:p>
        </w:tc>
      </w:tr>
      <w:tr w:rsidR="00CB0DAD" w14:paraId="7775C524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98008A9" w14:textId="77777777" w:rsidR="00CB0DAD" w:rsidRDefault="00000000">
            <w:r>
              <w:rPr>
                <w:sz w:val="20"/>
                <w:szCs w:val="20"/>
              </w:rPr>
              <w:t>NQA 状态</w:t>
            </w:r>
          </w:p>
        </w:tc>
        <w:tc>
          <w:tcPr>
            <w:tcW w:w="3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4881460" w14:textId="77777777" w:rsidR="00CB0DAD" w:rsidRDefault="00000000">
            <w:r>
              <w:rPr>
                <w:sz w:val="20"/>
                <w:szCs w:val="20"/>
              </w:rPr>
              <w:t xml:space="preserve">display </w:t>
            </w:r>
            <w:proofErr w:type="spellStart"/>
            <w:r>
              <w:rPr>
                <w:sz w:val="20"/>
                <w:szCs w:val="20"/>
              </w:rPr>
              <w:t>nqa</w:t>
            </w:r>
            <w:proofErr w:type="spellEnd"/>
            <w:r>
              <w:rPr>
                <w:sz w:val="20"/>
                <w:szCs w:val="20"/>
              </w:rPr>
              <w:t xml:space="preserve"> results test-instance admin isp1_check</w:t>
            </w:r>
          </w:p>
        </w:tc>
        <w:tc>
          <w:tcPr>
            <w:tcW w:w="32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9B1DC66" w14:textId="77777777" w:rsidR="00CB0DAD" w:rsidRDefault="00000000">
            <w:r>
              <w:rPr>
                <w:sz w:val="20"/>
                <w:szCs w:val="20"/>
              </w:rPr>
              <w:t>Succeeded</w:t>
            </w:r>
          </w:p>
        </w:tc>
      </w:tr>
    </w:tbl>
    <w:p w14:paraId="014A78D6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5375CDF6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1F3439E5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0F4AE013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 xml:space="preserve">截图：display </w:t>
            </w:r>
            <w:proofErr w:type="spellStart"/>
            <w:r>
              <w:rPr>
                <w:color w:val="2E74B5"/>
                <w:sz w:val="20"/>
                <w:szCs w:val="20"/>
              </w:rPr>
              <w:t>ip</w:t>
            </w:r>
            <w:proofErr w:type="spellEnd"/>
            <w:r>
              <w:rPr>
                <w:color w:val="2E74B5"/>
                <w:sz w:val="20"/>
                <w:szCs w:val="20"/>
              </w:rPr>
              <w:t xml:space="preserve"> interface brief — 三接口 IP 及状态汇总</w:t>
            </w:r>
          </w:p>
        </w:tc>
      </w:tr>
    </w:tbl>
    <w:p w14:paraId="02CC691D" w14:textId="77777777" w:rsidR="00CB0DAD" w:rsidRDefault="00CB0DAD">
      <w:pPr>
        <w:spacing w:before="40" w:after="40"/>
      </w:pPr>
    </w:p>
    <w:p w14:paraId="7B05DE44" w14:textId="77777777" w:rsidR="00CB0DAD" w:rsidRDefault="00000000">
      <w:pPr>
        <w:pStyle w:val="2"/>
      </w:pPr>
      <w:r>
        <w:t>9.2 安全策略与 NAT 验证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3260"/>
      </w:tblGrid>
      <w:tr w:rsidR="00CB0DAD" w14:paraId="416C2C90" w14:textId="77777777">
        <w:trPr>
          <w:tblHeader/>
        </w:trPr>
        <w:tc>
          <w:tcPr>
            <w:tcW w:w="26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DB7F47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验证项</w:t>
            </w:r>
          </w:p>
        </w:tc>
        <w:tc>
          <w:tcPr>
            <w:tcW w:w="35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822F2F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命令</w:t>
            </w:r>
          </w:p>
        </w:tc>
        <w:tc>
          <w:tcPr>
            <w:tcW w:w="32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3E97FA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期望结果</w:t>
            </w:r>
          </w:p>
        </w:tc>
      </w:tr>
      <w:tr w:rsidR="00CB0DAD" w14:paraId="220A0EB8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4FFB0F" w14:textId="77777777" w:rsidR="00CB0DAD" w:rsidRDefault="00000000">
            <w:r>
              <w:rPr>
                <w:sz w:val="20"/>
                <w:szCs w:val="20"/>
              </w:rPr>
              <w:t>安全策略列表</w:t>
            </w:r>
          </w:p>
        </w:tc>
        <w:tc>
          <w:tcPr>
            <w:tcW w:w="3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374BF4" w14:textId="77777777" w:rsidR="00CB0DAD" w:rsidRDefault="00000000">
            <w:r>
              <w:rPr>
                <w:sz w:val="20"/>
                <w:szCs w:val="20"/>
              </w:rPr>
              <w:t>display security-policy rule all</w:t>
            </w:r>
          </w:p>
        </w:tc>
        <w:tc>
          <w:tcPr>
            <w:tcW w:w="32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77A083A" w14:textId="77777777" w:rsidR="00CB0DAD" w:rsidRDefault="00000000">
            <w:r>
              <w:rPr>
                <w:sz w:val="20"/>
                <w:szCs w:val="20"/>
              </w:rPr>
              <w:t>规则均为 Enable</w:t>
            </w:r>
          </w:p>
        </w:tc>
      </w:tr>
      <w:tr w:rsidR="00CB0DAD" w14:paraId="63225CF9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7F5B2DC" w14:textId="77777777" w:rsidR="00CB0DAD" w:rsidRDefault="00000000">
            <w:r>
              <w:rPr>
                <w:sz w:val="20"/>
                <w:szCs w:val="20"/>
              </w:rPr>
              <w:t>NAT 策略列表</w:t>
            </w:r>
          </w:p>
        </w:tc>
        <w:tc>
          <w:tcPr>
            <w:tcW w:w="3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58C4B23" w14:textId="77777777" w:rsidR="00CB0DAD" w:rsidRDefault="00000000">
            <w:r>
              <w:rPr>
                <w:sz w:val="20"/>
                <w:szCs w:val="20"/>
              </w:rPr>
              <w:t xml:space="preserve">display </w:t>
            </w:r>
            <w:proofErr w:type="spellStart"/>
            <w:r>
              <w:rPr>
                <w:sz w:val="20"/>
                <w:szCs w:val="20"/>
              </w:rPr>
              <w:t>nat</w:t>
            </w:r>
            <w:proofErr w:type="spellEnd"/>
            <w:r>
              <w:rPr>
                <w:sz w:val="20"/>
                <w:szCs w:val="20"/>
              </w:rPr>
              <w:t>-policy rule all</w:t>
            </w:r>
          </w:p>
        </w:tc>
        <w:tc>
          <w:tcPr>
            <w:tcW w:w="32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51BB52B" w14:textId="77777777" w:rsidR="00CB0DAD" w:rsidRDefault="00000000">
            <w:r>
              <w:rPr>
                <w:sz w:val="20"/>
                <w:szCs w:val="20"/>
              </w:rPr>
              <w:t>两条 NAT 规则均 Enable</w:t>
            </w:r>
          </w:p>
        </w:tc>
      </w:tr>
      <w:tr w:rsidR="00CB0DAD" w14:paraId="1F168F33" w14:textId="77777777"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91EBAC0" w14:textId="77777777" w:rsidR="00CB0DAD" w:rsidRDefault="00000000">
            <w:r>
              <w:rPr>
                <w:sz w:val="20"/>
                <w:szCs w:val="20"/>
              </w:rPr>
              <w:t>会话表</w:t>
            </w:r>
          </w:p>
        </w:tc>
        <w:tc>
          <w:tcPr>
            <w:tcW w:w="35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D2ADF4D" w14:textId="77777777" w:rsidR="00CB0DAD" w:rsidRDefault="00000000">
            <w:r>
              <w:rPr>
                <w:sz w:val="20"/>
                <w:szCs w:val="20"/>
              </w:rPr>
              <w:t>display firewall session table</w:t>
            </w:r>
          </w:p>
        </w:tc>
        <w:tc>
          <w:tcPr>
            <w:tcW w:w="32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5AB07AE" w14:textId="77777777" w:rsidR="00CB0DAD" w:rsidRDefault="00000000">
            <w:r>
              <w:rPr>
                <w:sz w:val="20"/>
                <w:szCs w:val="20"/>
              </w:rPr>
              <w:t>内网 ping 公网后有会话记录</w:t>
            </w:r>
          </w:p>
        </w:tc>
      </w:tr>
    </w:tbl>
    <w:p w14:paraId="32FC49AD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19F69F0B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4CD3E444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31BD0726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截图：display firewall session table — 内网访问公网产生的 NAT 会话记录</w:t>
            </w:r>
          </w:p>
        </w:tc>
      </w:tr>
    </w:tbl>
    <w:p w14:paraId="423703E8" w14:textId="77777777" w:rsidR="00CB0DAD" w:rsidRDefault="00CB0DAD">
      <w:pPr>
        <w:spacing w:before="40" w:after="40"/>
      </w:pPr>
    </w:p>
    <w:p w14:paraId="04F33E2D" w14:textId="77777777" w:rsidR="00CB0DAD" w:rsidRDefault="00000000">
      <w:pPr>
        <w:pStyle w:val="2"/>
      </w:pPr>
      <w:r>
        <w:t>9.3 连通性测试（从防火墙发起）</w:t>
      </w:r>
    </w:p>
    <w:p w14:paraId="5E65BF84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Ping 测试 — 指定出接口</w:t>
      </w:r>
    </w:p>
    <w:p w14:paraId="5461139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ping -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vpn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>-instance public -a &lt;ISP1_IP&gt; &lt;ISP1_GW&gt;</w:t>
      </w:r>
    </w:p>
    <w:p w14:paraId="6E9820A4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lastRenderedPageBreak/>
        <w:t># 验证 ISP1 网关可达</w:t>
      </w:r>
    </w:p>
    <w:p w14:paraId="28A714D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ping -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vpn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>-instance public -a &lt;ISP2_IP&gt; &lt;ISP2_GW&gt;</w:t>
      </w:r>
    </w:p>
    <w:p w14:paraId="152CCF76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验证 ISP2 网关可达</w:t>
      </w:r>
    </w:p>
    <w:p w14:paraId="7750BFDA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ping 8.8.8.8</w:t>
      </w:r>
    </w:p>
    <w:p w14:paraId="4859F9E6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验证公网连通（</w:t>
      </w:r>
      <w:proofErr w:type="gramStart"/>
      <w:r>
        <w:rPr>
          <w:rFonts w:ascii="Courier New" w:eastAsia="Courier New" w:hAnsi="Courier New" w:cs="Courier New"/>
          <w:color w:val="1A3A5C"/>
          <w:sz w:val="20"/>
          <w:szCs w:val="20"/>
        </w:rPr>
        <w:t>走主路由</w:t>
      </w:r>
      <w:proofErr w:type="gram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ISP1）</w:t>
      </w:r>
    </w:p>
    <w:p w14:paraId="5FB88FEF" w14:textId="77777777" w:rsidR="00CB0DAD" w:rsidRDefault="00CB0DAD">
      <w:pPr>
        <w:spacing w:before="40" w:after="40"/>
      </w:pPr>
    </w:p>
    <w:p w14:paraId="2FDA5AF9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Traceroute — 验证出口路径</w:t>
      </w:r>
    </w:p>
    <w:p w14:paraId="01839B8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&lt;USG6305E&gt;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tracert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8.8.8.8</w:t>
      </w:r>
    </w:p>
    <w:p w14:paraId="3D66CF4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第一跳应为 ISP1_GW</w:t>
      </w:r>
    </w:p>
    <w:p w14:paraId="4790161F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1D45B8D8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1A0654E8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26EF85F0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截图：ping ISP1 网关成功输出</w:t>
            </w:r>
          </w:p>
        </w:tc>
      </w:tr>
    </w:tbl>
    <w:p w14:paraId="1A589908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7A5F2EA6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2C198990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6DE7CD44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截图：ping 8.8.8.8 成功输出（显示出接口为 ISP1）</w:t>
            </w:r>
          </w:p>
        </w:tc>
      </w:tr>
    </w:tbl>
    <w:p w14:paraId="3003572D" w14:textId="77777777" w:rsidR="00CB0DAD" w:rsidRDefault="00CB0DAD">
      <w:pPr>
        <w:spacing w:before="40" w:after="40"/>
      </w:pPr>
    </w:p>
    <w:p w14:paraId="6F02A519" w14:textId="77777777" w:rsidR="00CB0DAD" w:rsidRDefault="00000000">
      <w:pPr>
        <w:pStyle w:val="2"/>
      </w:pPr>
      <w:r>
        <w:t>9.4 主备切换测试</w:t>
      </w:r>
    </w:p>
    <w:p w14:paraId="40FFC916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模拟 ISP1 故障 — 手动关闭 WAN1 接口</w:t>
      </w:r>
    </w:p>
    <w:p w14:paraId="3F8D56A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6FA9C6C0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shutdown</w:t>
      </w:r>
    </w:p>
    <w:p w14:paraId="0F40E22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quit</w:t>
      </w:r>
    </w:p>
    <w:p w14:paraId="2ABD2AAD" w14:textId="77777777" w:rsidR="00CB0DAD" w:rsidRDefault="00CB0DAD">
      <w:pPr>
        <w:spacing w:before="40" w:after="40"/>
      </w:pPr>
    </w:p>
    <w:p w14:paraId="7BA5B33B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验证路由自动切换</w:t>
      </w:r>
    </w:p>
    <w:p w14:paraId="714C1A6D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routing-table</w:t>
      </w:r>
    </w:p>
    <w:p w14:paraId="4302800A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期望：默认路由切换至 ISP2（preference 80 接管）</w:t>
      </w:r>
    </w:p>
    <w:p w14:paraId="1B4008C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[USG6305E] ping 8.8.8.8</w:t>
      </w:r>
    </w:p>
    <w:p w14:paraId="68EF127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期望：仍然通，第一跳为 ISP2_GW</w:t>
      </w:r>
    </w:p>
    <w:p w14:paraId="12B17C48" w14:textId="77777777" w:rsidR="00CB0DAD" w:rsidRDefault="00CB0DAD">
      <w:pPr>
        <w:spacing w:before="40" w:after="40"/>
      </w:pPr>
    </w:p>
    <w:p w14:paraId="7E6319EE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3</w:t>
      </w:r>
      <w:r>
        <w:rPr>
          <w:b/>
          <w:bCs/>
        </w:rPr>
        <w:t xml:space="preserve">  恢复 ISP1 接口</w:t>
      </w:r>
    </w:p>
    <w:p w14:paraId="16A5C59C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interface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GigabitEthernet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1/0/1</w:t>
      </w:r>
    </w:p>
    <w:p w14:paraId="5ED192B9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undo shutdown</w:t>
      </w:r>
    </w:p>
    <w:p w14:paraId="7E3B4A88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[USG6305E-GigabitEthernet1/0/1] quit</w:t>
      </w:r>
    </w:p>
    <w:p w14:paraId="04526807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[USG6305E] display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ip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 routing-table</w:t>
      </w:r>
    </w:p>
    <w:p w14:paraId="55B51A55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期望：主路由恢复为 ISP1（preference 60）</w:t>
      </w:r>
    </w:p>
    <w:p w14:paraId="36A315E0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43D3852C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07A9F41F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344CAE08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 xml:space="preserve">截图：切换前后 display </w:t>
            </w:r>
            <w:proofErr w:type="spellStart"/>
            <w:r>
              <w:rPr>
                <w:color w:val="2E74B5"/>
                <w:sz w:val="20"/>
                <w:szCs w:val="20"/>
              </w:rPr>
              <w:t>ip</w:t>
            </w:r>
            <w:proofErr w:type="spellEnd"/>
            <w:r>
              <w:rPr>
                <w:color w:val="2E74B5"/>
                <w:sz w:val="20"/>
                <w:szCs w:val="20"/>
              </w:rPr>
              <w:t xml:space="preserve"> routing-table 对比（ISP1 Down → ISP2 接管 → ISP1 恢复）</w:t>
            </w:r>
          </w:p>
        </w:tc>
      </w:tr>
    </w:tbl>
    <w:p w14:paraId="595467C1" w14:textId="77777777" w:rsidR="00CB0DAD" w:rsidRDefault="00CB0DAD">
      <w:pPr>
        <w:spacing w:before="40" w:after="40"/>
      </w:pPr>
    </w:p>
    <w:p w14:paraId="3B8C5DEE" w14:textId="77777777" w:rsidR="00CB0DAD" w:rsidRDefault="00000000">
      <w:pPr>
        <w:pStyle w:val="1"/>
      </w:pPr>
      <w:r>
        <w:t>十、保存与持久化</w:t>
      </w:r>
    </w:p>
    <w:p w14:paraId="15602A12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1</w:t>
      </w:r>
      <w:r>
        <w:rPr>
          <w:b/>
          <w:bCs/>
        </w:rPr>
        <w:t xml:space="preserve">  保存运行配置到启动配置文件</w:t>
      </w:r>
    </w:p>
    <w:p w14:paraId="32A194C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save</w:t>
      </w:r>
    </w:p>
    <w:p w14:paraId="0A674976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系统提示是否覆盖，输入 y 确认</w:t>
      </w:r>
    </w:p>
    <w:p w14:paraId="14938100" w14:textId="77777777" w:rsidR="00CB0DAD" w:rsidRDefault="00CB0DAD">
      <w:pPr>
        <w:spacing w:before="40" w:after="40"/>
      </w:pPr>
    </w:p>
    <w:p w14:paraId="76766B66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2</w:t>
      </w:r>
      <w:r>
        <w:rPr>
          <w:b/>
          <w:bCs/>
        </w:rPr>
        <w:t xml:space="preserve">  验证保存结果</w:t>
      </w:r>
    </w:p>
    <w:p w14:paraId="5CC750F3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display saved-configuration | include route</w:t>
      </w:r>
    </w:p>
    <w:p w14:paraId="5AB89522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 xml:space="preserve">&lt;USG6305E&gt; display saved-configuration | include </w:t>
      </w:r>
      <w:proofErr w:type="spellStart"/>
      <w:r>
        <w:rPr>
          <w:rFonts w:ascii="Courier New" w:eastAsia="Courier New" w:hAnsi="Courier New" w:cs="Courier New"/>
          <w:color w:val="1A3A5C"/>
          <w:sz w:val="20"/>
          <w:szCs w:val="20"/>
        </w:rPr>
        <w:t>nat</w:t>
      </w:r>
      <w:proofErr w:type="spellEnd"/>
      <w:r>
        <w:rPr>
          <w:rFonts w:ascii="Courier New" w:eastAsia="Courier New" w:hAnsi="Courier New" w:cs="Courier New"/>
          <w:color w:val="1A3A5C"/>
          <w:sz w:val="20"/>
          <w:szCs w:val="20"/>
        </w:rPr>
        <w:t>-policy</w:t>
      </w:r>
    </w:p>
    <w:p w14:paraId="4EBAB44B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&lt;USG6305E&gt; display saved-configuration | include security-policy</w:t>
      </w:r>
    </w:p>
    <w:p w14:paraId="0E66C3B1" w14:textId="77777777" w:rsidR="00CB0DAD" w:rsidRDefault="00CB0DAD">
      <w:pPr>
        <w:spacing w:before="40" w:after="40"/>
      </w:pPr>
    </w:p>
    <w:p w14:paraId="7187D4FA" w14:textId="77777777" w:rsidR="00CB0DAD" w:rsidRDefault="00000000">
      <w:pPr>
        <w:spacing w:before="100" w:after="60"/>
      </w:pPr>
      <w:r>
        <w:rPr>
          <w:b/>
          <w:bCs/>
          <w:color w:val="FFFFFF"/>
          <w:shd w:val="clear" w:color="auto" w:fill="1F497D"/>
        </w:rPr>
        <w:t>步骤 3</w:t>
      </w:r>
      <w:r>
        <w:rPr>
          <w:b/>
          <w:bCs/>
        </w:rPr>
        <w:t xml:space="preserve">  Web 界面导出备份</w:t>
      </w:r>
    </w:p>
    <w:p w14:paraId="5F96130F" w14:textId="77777777" w:rsidR="00CB0DAD" w:rsidRDefault="00000000">
      <w:pPr>
        <w:shd w:val="clear" w:color="auto" w:fill="F2F2F2"/>
        <w:spacing w:before="20" w:after="20"/>
        <w:ind w:left="480"/>
      </w:pPr>
      <w:r>
        <w:rPr>
          <w:rFonts w:ascii="Courier New" w:eastAsia="Courier New" w:hAnsi="Courier New" w:cs="Courier New"/>
          <w:color w:val="1A3A5C"/>
          <w:sz w:val="20"/>
          <w:szCs w:val="20"/>
        </w:rPr>
        <w:t># 路径：系统管理 → 配置文件管理 → 导出 → 下载到本地保存</w:t>
      </w:r>
    </w:p>
    <w:p w14:paraId="54C20164" w14:textId="77777777" w:rsidR="00CB0DAD" w:rsidRDefault="00CB0DAD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DAD" w14:paraId="5D037B14" w14:textId="77777777">
        <w:tc>
          <w:tcPr>
            <w:tcW w:w="9360" w:type="dxa"/>
            <w:tcBorders>
              <w:top w:val="single" w:sz="0" w:space="0" w:color="4472C4"/>
              <w:left w:val="single" w:sz="0" w:space="0" w:color="4472C4"/>
              <w:bottom w:val="single" w:sz="0" w:space="0" w:color="4472C4"/>
              <w:right w:val="single" w:sz="0" w:space="0" w:color="4472C4"/>
            </w:tcBorders>
            <w:shd w:val="clear" w:color="auto" w:fill="F0F5FF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2E52026" w14:textId="77777777" w:rsidR="00CB0DAD" w:rsidRDefault="00000000">
            <w:pPr>
              <w:jc w:val="center"/>
            </w:pPr>
            <w:r>
              <w:rPr>
                <w:i/>
                <w:iCs/>
                <w:color w:val="AAAAAA"/>
                <w:sz w:val="21"/>
                <w:szCs w:val="21"/>
              </w:rPr>
              <w:t>[ 截</w:t>
            </w:r>
            <w:proofErr w:type="gramStart"/>
            <w:r>
              <w:rPr>
                <w:i/>
                <w:iCs/>
                <w:color w:val="AAAAAA"/>
                <w:sz w:val="21"/>
                <w:szCs w:val="21"/>
              </w:rPr>
              <w:t>图区域</w:t>
            </w:r>
            <w:proofErr w:type="gramEnd"/>
            <w:r>
              <w:rPr>
                <w:i/>
                <w:iCs/>
                <w:color w:val="AAAAAA"/>
                <w:sz w:val="21"/>
                <w:szCs w:val="21"/>
              </w:rPr>
              <w:t xml:space="preserve"> ]</w:t>
            </w:r>
          </w:p>
          <w:p w14:paraId="5E8F2004" w14:textId="77777777" w:rsidR="00CB0DAD" w:rsidRDefault="00000000">
            <w:pPr>
              <w:spacing w:before="50"/>
              <w:jc w:val="center"/>
            </w:pPr>
            <w:r>
              <w:rPr>
                <w:color w:val="2E74B5"/>
                <w:sz w:val="20"/>
                <w:szCs w:val="20"/>
              </w:rPr>
              <w:t>截图：Web 配置导出界面</w:t>
            </w:r>
          </w:p>
        </w:tc>
      </w:tr>
    </w:tbl>
    <w:p w14:paraId="007BB6C1" w14:textId="77777777" w:rsidR="00CB0DAD" w:rsidRDefault="00CB0DAD">
      <w:pPr>
        <w:spacing w:before="40" w:after="40"/>
      </w:pPr>
    </w:p>
    <w:p w14:paraId="039EC394" w14:textId="77777777" w:rsidR="00CB0DAD" w:rsidRDefault="00000000">
      <w:pPr>
        <w:pStyle w:val="1"/>
      </w:pPr>
      <w:r>
        <w:t>十一、</w:t>
      </w:r>
      <w:proofErr w:type="gramStart"/>
      <w:r>
        <w:t>应急回滚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6060"/>
      </w:tblGrid>
      <w:tr w:rsidR="00CB0DAD" w14:paraId="1ED335F0" w14:textId="77777777">
        <w:trPr>
          <w:tblHeader/>
        </w:trPr>
        <w:tc>
          <w:tcPr>
            <w:tcW w:w="7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18C0A3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步骤</w:t>
            </w:r>
          </w:p>
        </w:tc>
        <w:tc>
          <w:tcPr>
            <w:tcW w:w="260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C8004A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操作</w:t>
            </w:r>
          </w:p>
        </w:tc>
        <w:tc>
          <w:tcPr>
            <w:tcW w:w="6060" w:type="dxa"/>
            <w:tcBorders>
              <w:top w:val="single" w:sz="0" w:space="0" w:color="1F497D"/>
              <w:left w:val="single" w:sz="0" w:space="0" w:color="1F497D"/>
              <w:bottom w:val="single" w:sz="0" w:space="0" w:color="1F497D"/>
              <w:right w:val="single" w:sz="0" w:space="0" w:color="1F497D"/>
            </w:tcBorders>
            <w:shd w:val="clear" w:color="auto" w:fill="1F497D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0D184F" w14:textId="77777777" w:rsidR="00CB0DA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命令</w:t>
            </w:r>
          </w:p>
        </w:tc>
      </w:tr>
      <w:tr w:rsidR="00CB0DAD" w14:paraId="780B099B" w14:textId="77777777">
        <w:tc>
          <w:tcPr>
            <w:tcW w:w="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62CEE33" w14:textId="77777777" w:rsidR="00CB0DA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53DB17A" w14:textId="77777777" w:rsidR="00CB0DAD" w:rsidRDefault="00000000">
            <w:r>
              <w:rPr>
                <w:sz w:val="20"/>
                <w:szCs w:val="20"/>
              </w:rPr>
              <w:t>删除策略路由</w:t>
            </w:r>
          </w:p>
        </w:tc>
        <w:tc>
          <w:tcPr>
            <w:tcW w:w="60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CDBD23" w14:textId="77777777" w:rsidR="00CB0DAD" w:rsidRDefault="00000000">
            <w:r>
              <w:rPr>
                <w:sz w:val="20"/>
                <w:szCs w:val="20"/>
              </w:rPr>
              <w:t>undo policy-based-route PBR_ISP2</w:t>
            </w:r>
          </w:p>
        </w:tc>
      </w:tr>
      <w:tr w:rsidR="00CB0DAD" w14:paraId="5CF4ECD3" w14:textId="77777777">
        <w:tc>
          <w:tcPr>
            <w:tcW w:w="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00308AD" w14:textId="77777777" w:rsidR="00CB0DA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06700B6" w14:textId="77777777" w:rsidR="00CB0DAD" w:rsidRDefault="00000000">
            <w:r>
              <w:rPr>
                <w:sz w:val="20"/>
                <w:szCs w:val="20"/>
              </w:rPr>
              <w:t>删除 NQA 联动路由</w:t>
            </w:r>
          </w:p>
        </w:tc>
        <w:tc>
          <w:tcPr>
            <w:tcW w:w="60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5C78376" w14:textId="77777777" w:rsidR="00CB0DAD" w:rsidRDefault="00000000">
            <w:r>
              <w:rPr>
                <w:sz w:val="20"/>
                <w:szCs w:val="20"/>
              </w:rPr>
              <w:t xml:space="preserve">undo </w:t>
            </w:r>
            <w:proofErr w:type="spellStart"/>
            <w:r>
              <w:rPr>
                <w:sz w:val="20"/>
                <w:szCs w:val="20"/>
              </w:rPr>
              <w:t>ip</w:t>
            </w:r>
            <w:proofErr w:type="spellEnd"/>
            <w:r>
              <w:rPr>
                <w:sz w:val="20"/>
                <w:szCs w:val="20"/>
              </w:rPr>
              <w:t xml:space="preserve"> route-static 0.0.0.0 0 &lt;ISP1_GW&gt; track </w:t>
            </w:r>
            <w:proofErr w:type="spellStart"/>
            <w:r>
              <w:rPr>
                <w:sz w:val="20"/>
                <w:szCs w:val="20"/>
              </w:rPr>
              <w:t>nqa</w:t>
            </w:r>
            <w:proofErr w:type="spellEnd"/>
            <w:r>
              <w:rPr>
                <w:sz w:val="20"/>
                <w:szCs w:val="20"/>
              </w:rPr>
              <w:t xml:space="preserve"> admin isp1_check</w:t>
            </w:r>
          </w:p>
        </w:tc>
      </w:tr>
      <w:tr w:rsidR="00CB0DAD" w14:paraId="64454185" w14:textId="77777777">
        <w:tc>
          <w:tcPr>
            <w:tcW w:w="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EF79B4F" w14:textId="77777777" w:rsidR="00CB0DA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BC28C22" w14:textId="77777777" w:rsidR="00CB0DAD" w:rsidRDefault="00000000">
            <w:r>
              <w:rPr>
                <w:sz w:val="20"/>
                <w:szCs w:val="20"/>
              </w:rPr>
              <w:t>恢复单出口默认路由</w:t>
            </w:r>
          </w:p>
        </w:tc>
        <w:tc>
          <w:tcPr>
            <w:tcW w:w="60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5110EFB" w14:textId="77777777" w:rsidR="00CB0DAD" w:rsidRDefault="00000000">
            <w:proofErr w:type="spellStart"/>
            <w:r>
              <w:rPr>
                <w:sz w:val="20"/>
                <w:szCs w:val="20"/>
              </w:rPr>
              <w:t>ip</w:t>
            </w:r>
            <w:proofErr w:type="spellEnd"/>
            <w:r>
              <w:rPr>
                <w:sz w:val="20"/>
                <w:szCs w:val="20"/>
              </w:rPr>
              <w:t xml:space="preserve"> route-static 0.0.0.0 0.0.0.0 &lt;原网关&gt;</w:t>
            </w:r>
          </w:p>
        </w:tc>
      </w:tr>
      <w:tr w:rsidR="00CB0DAD" w14:paraId="55F77EC1" w14:textId="77777777">
        <w:tc>
          <w:tcPr>
            <w:tcW w:w="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E59CA79" w14:textId="77777777" w:rsidR="00CB0DAD" w:rsidRDefault="00000000"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105658" w14:textId="77777777" w:rsidR="00CB0DAD" w:rsidRDefault="00000000">
            <w:r>
              <w:rPr>
                <w:sz w:val="20"/>
                <w:szCs w:val="20"/>
              </w:rPr>
              <w:t>恢复上次保存的配置</w:t>
            </w:r>
          </w:p>
        </w:tc>
        <w:tc>
          <w:tcPr>
            <w:tcW w:w="60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23DCD5B" w14:textId="77777777" w:rsidR="00CB0DAD" w:rsidRDefault="00000000">
            <w:r>
              <w:rPr>
                <w:sz w:val="20"/>
                <w:szCs w:val="20"/>
              </w:rPr>
              <w:t>reset saved-configuration  →  重启加载备份</w:t>
            </w:r>
          </w:p>
        </w:tc>
      </w:tr>
      <w:tr w:rsidR="00CB0DAD" w14:paraId="283DD91D" w14:textId="77777777">
        <w:tc>
          <w:tcPr>
            <w:tcW w:w="7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06DA68B" w14:textId="77777777" w:rsidR="00CB0DA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FF88BD9" w14:textId="77777777" w:rsidR="00CB0DAD" w:rsidRDefault="00000000">
            <w:r>
              <w:rPr>
                <w:sz w:val="20"/>
                <w:szCs w:val="20"/>
              </w:rPr>
              <w:t>从文件恢复（Web）</w:t>
            </w:r>
          </w:p>
        </w:tc>
        <w:tc>
          <w:tcPr>
            <w:tcW w:w="606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EEAF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0511ECE" w14:textId="77777777" w:rsidR="00CB0DAD" w:rsidRDefault="00000000">
            <w:r>
              <w:rPr>
                <w:sz w:val="20"/>
                <w:szCs w:val="20"/>
              </w:rPr>
              <w:t>系统管理 → 配置文件管理 → 导入 → 激活</w:t>
            </w:r>
          </w:p>
        </w:tc>
      </w:tr>
    </w:tbl>
    <w:p w14:paraId="4C33DA4A" w14:textId="77777777" w:rsidR="00CB0DAD" w:rsidRDefault="00CB0DAD">
      <w:pPr>
        <w:spacing w:before="40" w:after="40"/>
      </w:pPr>
    </w:p>
    <w:p w14:paraId="27377116" w14:textId="77777777" w:rsidR="00CB0DAD" w:rsidRDefault="00000000">
      <w:pPr>
        <w:pBdr>
          <w:left w:val="single" w:sz="8" w:space="6" w:color="FFC000"/>
        </w:pBdr>
        <w:shd w:val="clear" w:color="auto" w:fill="FFFCE6"/>
        <w:spacing w:before="100" w:after="100"/>
        <w:ind w:left="320" w:right="320"/>
      </w:pPr>
      <w:r>
        <w:rPr>
          <w:color w:val="7F5200"/>
          <w:sz w:val="20"/>
          <w:szCs w:val="20"/>
        </w:rPr>
        <w:t>⚠ 注意：强烈建议每次变更前执行 save，并将配置文件下载到本地存档，确保随时可回滚。</w:t>
      </w:r>
    </w:p>
    <w:p w14:paraId="0518AC00" w14:textId="77777777" w:rsidR="00CB0DAD" w:rsidRDefault="00CB0DAD">
      <w:pPr>
        <w:spacing w:before="40" w:after="40"/>
      </w:pPr>
    </w:p>
    <w:sectPr w:rsidR="00CB0DAD">
      <w:headerReference w:type="default" r:id="rId6"/>
      <w:footerReference w:type="default" r:id="rId7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13CA7" w14:textId="77777777" w:rsidR="00881933" w:rsidRDefault="00881933">
      <w:r>
        <w:separator/>
      </w:r>
    </w:p>
  </w:endnote>
  <w:endnote w:type="continuationSeparator" w:id="0">
    <w:p w14:paraId="157D8BCE" w14:textId="77777777" w:rsidR="00881933" w:rsidRDefault="008819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4437" w14:textId="73CEB207" w:rsidR="00CB0DAD" w:rsidRDefault="00000000">
    <w:pPr>
      <w:pBdr>
        <w:top w:val="single" w:sz="6" w:space="1" w:color="1F497D"/>
      </w:pBdr>
      <w:spacing w:before="80"/>
      <w:jc w:val="center"/>
    </w:pPr>
    <w:r>
      <w:rPr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1A14A3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B85D9" w14:textId="77777777" w:rsidR="00881933" w:rsidRDefault="00881933">
      <w:r>
        <w:separator/>
      </w:r>
    </w:p>
  </w:footnote>
  <w:footnote w:type="continuationSeparator" w:id="0">
    <w:p w14:paraId="48B68491" w14:textId="77777777" w:rsidR="00881933" w:rsidRDefault="008819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FFA0" w14:textId="77777777" w:rsidR="00CB0DAD" w:rsidRDefault="00000000">
    <w:pPr>
      <w:pBdr>
        <w:bottom w:val="single" w:sz="6" w:space="1" w:color="1F497D"/>
      </w:pBdr>
      <w:tabs>
        <w:tab w:val="right" w:pos="9720"/>
      </w:tabs>
      <w:spacing w:after="80"/>
    </w:pPr>
    <w:r>
      <w:rPr>
        <w:color w:val="595959"/>
        <w:sz w:val="18"/>
        <w:szCs w:val="18"/>
      </w:rPr>
      <w:t>华为 USG6305E  双出口配置实施步骤</w:t>
    </w:r>
    <w:r>
      <w:rPr>
        <w:color w:val="595959"/>
        <w:sz w:val="18"/>
        <w:szCs w:val="18"/>
      </w:rPr>
      <w:tab/>
      <w:t>192.168.254.0/24  | 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DAD"/>
    <w:rsid w:val="001A14A3"/>
    <w:rsid w:val="003959ED"/>
    <w:rsid w:val="00881933"/>
    <w:rsid w:val="00CB0DAD"/>
    <w:rsid w:val="00EB1614"/>
    <w:rsid w:val="00FF377F"/>
    <w:rsid w:val="73672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CFF1D8"/>
  <w15:docId w15:val="{C213C12F-B004-4081-8E72-42785D66D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sz w:val="22"/>
      <w:szCs w:val="22"/>
    </w:rPr>
  </w:style>
  <w:style w:type="paragraph" w:styleId="1">
    <w:name w:val="heading 1"/>
    <w:next w:val="a"/>
    <w:qFormat/>
    <w:pPr>
      <w:spacing w:before="480" w:after="160"/>
      <w:outlineLvl w:val="0"/>
    </w:pPr>
    <w:rPr>
      <w:b/>
      <w:bCs/>
      <w:color w:val="17375E"/>
      <w:sz w:val="30"/>
      <w:szCs w:val="30"/>
    </w:rPr>
  </w:style>
  <w:style w:type="paragraph" w:styleId="2">
    <w:name w:val="heading 2"/>
    <w:next w:val="a"/>
    <w:qFormat/>
    <w:pPr>
      <w:spacing w:before="300" w:after="100"/>
      <w:outlineLvl w:val="1"/>
    </w:pPr>
    <w:rPr>
      <w:b/>
      <w:bCs/>
      <w:color w:val="1F497D"/>
      <w:sz w:val="25"/>
      <w:szCs w:val="25"/>
    </w:rPr>
  </w:style>
  <w:style w:type="paragraph" w:styleId="3">
    <w:name w:val="heading 3"/>
    <w:next w:val="a"/>
    <w:qFormat/>
    <w:pPr>
      <w:spacing w:before="200" w:after="80"/>
      <w:outlineLvl w:val="2"/>
    </w:pPr>
    <w:rPr>
      <w:b/>
      <w:bCs/>
      <w:color w:val="2E74B5"/>
      <w:sz w:val="22"/>
      <w:szCs w:val="22"/>
    </w:rPr>
  </w:style>
  <w:style w:type="paragraph" w:styleId="4">
    <w:name w:val="heading 4"/>
    <w:next w:val="a"/>
    <w:qFormat/>
    <w:pPr>
      <w:outlineLvl w:val="3"/>
    </w:pPr>
    <w:rPr>
      <w:i/>
      <w:iCs/>
      <w:color w:val="2E74B5"/>
      <w:sz w:val="22"/>
      <w:szCs w:val="22"/>
    </w:rPr>
  </w:style>
  <w:style w:type="paragraph" w:styleId="5">
    <w:name w:val="heading 5"/>
    <w:next w:val="a"/>
    <w:qFormat/>
    <w:pPr>
      <w:outlineLvl w:val="4"/>
    </w:pPr>
    <w:rPr>
      <w:color w:val="2E74B5"/>
      <w:sz w:val="22"/>
      <w:szCs w:val="22"/>
    </w:rPr>
  </w:style>
  <w:style w:type="paragraph" w:styleId="6">
    <w:name w:val="heading 6"/>
    <w:next w:val="a"/>
    <w:qFormat/>
    <w:pPr>
      <w:outlineLvl w:val="5"/>
    </w:pPr>
    <w:rPr>
      <w:color w:val="1F4D78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link w:val="a4"/>
    <w:uiPriority w:val="99"/>
    <w:semiHidden/>
    <w:unhideWhenUsed/>
    <w:qFormat/>
  </w:style>
  <w:style w:type="paragraph" w:styleId="a5">
    <w:name w:val="footnote text"/>
    <w:link w:val="a6"/>
    <w:uiPriority w:val="99"/>
    <w:semiHidden/>
    <w:unhideWhenUsed/>
    <w:qFormat/>
  </w:style>
  <w:style w:type="paragraph" w:styleId="a7">
    <w:name w:val="Title"/>
    <w:qFormat/>
    <w:rPr>
      <w:sz w:val="56"/>
      <w:szCs w:val="56"/>
    </w:rPr>
  </w:style>
  <w:style w:type="character" w:styleId="a8">
    <w:name w:val="endnote reference"/>
    <w:uiPriority w:val="99"/>
    <w:semiHidden/>
    <w:unhideWhenUsed/>
    <w:qFormat/>
    <w:rPr>
      <w:vertAlign w:val="superscript"/>
    </w:rPr>
  </w:style>
  <w:style w:type="character" w:styleId="a9">
    <w:name w:val="Hyperlink"/>
    <w:uiPriority w:val="99"/>
    <w:unhideWhenUsed/>
    <w:qFormat/>
    <w:rPr>
      <w:color w:val="0563C1"/>
      <w:u w:val="single"/>
    </w:rPr>
  </w:style>
  <w:style w:type="character" w:styleId="aa">
    <w:name w:val="footnote reference"/>
    <w:uiPriority w:val="99"/>
    <w:semiHidden/>
    <w:unhideWhenUsed/>
    <w:rPr>
      <w:vertAlign w:val="superscript"/>
    </w:rPr>
  </w:style>
  <w:style w:type="paragraph" w:styleId="ab">
    <w:name w:val="List Paragraph"/>
    <w:qFormat/>
    <w:rPr>
      <w:sz w:val="22"/>
      <w:szCs w:val="22"/>
    </w:rPr>
  </w:style>
  <w:style w:type="character" w:customStyle="1" w:styleId="a6">
    <w:name w:val="脚注文本 字符"/>
    <w:link w:val="a5"/>
    <w:uiPriority w:val="99"/>
    <w:semiHidden/>
    <w:unhideWhenUsed/>
    <w:qFormat/>
    <w:rPr>
      <w:sz w:val="20"/>
      <w:szCs w:val="20"/>
    </w:rPr>
  </w:style>
  <w:style w:type="character" w:customStyle="1" w:styleId="a4">
    <w:name w:val="尾注文本 字符"/>
    <w:link w:val="a3"/>
    <w:uiPriority w:val="99"/>
    <w:semiHidden/>
    <w:unhideWhenUsed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20</Pages>
  <Words>2899</Words>
  <Characters>9656</Characters>
  <Application>Microsoft Office Word</Application>
  <DocSecurity>0</DocSecurity>
  <Lines>536</Lines>
  <Paragraphs>545</Paragraphs>
  <ScaleCrop>false</ScaleCrop>
  <Company/>
  <LinksUpToDate>false</LinksUpToDate>
  <CharactersWithSpaces>12010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泳文 舒</cp:lastModifiedBy>
  <cp:revision>4</cp:revision>
  <dcterms:created xsi:type="dcterms:W3CDTF">2026-06-03T04:14:00Z</dcterms:created>
  <dcterms:modified xsi:type="dcterms:W3CDTF">2026-06-03T06:34:00Z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eyJoZGlkIjoiNzgwODA2ZDEyNDc3N2RlYTdiNWM0MmI3ZTZmZDk3NjYiLCJ1c2VySWQiOiIxNjE5NjcwNDc0In0=</vt:lpwstr>
  </property>
  <property fmtid="{D5CDD505-2E9C-101B-9397-08002B2CF9AE}" pid="3" name="KSOProductBuildVer">
    <vt:lpwstr>2052-12.1.0.26375</vt:lpwstr>
  </property>
  <property fmtid="{D5CDD505-2E9C-101B-9397-08002B2CF9AE}" pid="4" name="ICV">
    <vt:lpwstr>C2ED4C7DC2EA405682A233728E5A0F63_12</vt:lpwstr>
  </property>
</Properties>
</file>