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48CBB" w14:textId="712F5B49" w:rsidR="00CC0A2D" w:rsidRDefault="00CC0A2D">
      <w:pPr>
        <w:rPr>
          <w:rFonts w:hint="eastAsia"/>
        </w:rPr>
      </w:pPr>
    </w:p>
    <w:p w14:paraId="4CC75DAC" w14:textId="4E09AA7E" w:rsidR="00011021" w:rsidRDefault="00011021">
      <w:r w:rsidRPr="00011021">
        <w:rPr>
          <w:rFonts w:hint="eastAsia"/>
        </w:rPr>
        <w:t>资产方还款计划</w:t>
      </w:r>
    </w:p>
    <w:p w14:paraId="63DE7598" w14:textId="0E32A799" w:rsidR="00011021" w:rsidRDefault="00011021">
      <w:r w:rsidRPr="00011021">
        <w:rPr>
          <w:noProof/>
        </w:rPr>
        <w:drawing>
          <wp:inline distT="0" distB="0" distL="0" distR="0" wp14:anchorId="22690265" wp14:editId="354E0C17">
            <wp:extent cx="5274310" cy="2161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2B2E" w14:textId="7A2B2F7C" w:rsidR="00011021" w:rsidRDefault="00011021"/>
    <w:p w14:paraId="09CD356F" w14:textId="337FB7D9" w:rsidR="00011021" w:rsidRDefault="005A50CB">
      <w:r>
        <w:rPr>
          <w:rFonts w:hint="eastAsia"/>
        </w:rPr>
        <w:t>快递物流</w:t>
      </w:r>
    </w:p>
    <w:p w14:paraId="09F2F30A" w14:textId="774E9773" w:rsidR="005A50CB" w:rsidRDefault="005A50CB">
      <w:r>
        <w:rPr>
          <w:noProof/>
        </w:rPr>
        <w:drawing>
          <wp:inline distT="0" distB="0" distL="0" distR="0" wp14:anchorId="1D14FC88" wp14:editId="227AB5C5">
            <wp:extent cx="5274310" cy="3665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21"/>
    <w:rsid w:val="00011021"/>
    <w:rsid w:val="00487E30"/>
    <w:rsid w:val="005A0106"/>
    <w:rsid w:val="005A50CB"/>
    <w:rsid w:val="00C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9E44"/>
  <w15:chartTrackingRefBased/>
  <w15:docId w15:val="{F1BF9911-14EA-4093-9F7D-68A03591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947904592@qq.com</cp:lastModifiedBy>
  <cp:revision>2</cp:revision>
  <dcterms:created xsi:type="dcterms:W3CDTF">2022-10-25T04:55:00Z</dcterms:created>
  <dcterms:modified xsi:type="dcterms:W3CDTF">2024-07-01T01:55:00Z</dcterms:modified>
</cp:coreProperties>
</file>