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7"/>
        <w:tblpPr w:leftFromText="180" w:rightFromText="180" w:vertAnchor="text" w:horzAnchor="page" w:tblpX="1262" w:tblpY="3"/>
        <w:tblOverlap w:val="never"/>
        <w:tblW w:w="98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5"/>
        <w:gridCol w:w="1110"/>
        <w:gridCol w:w="1065"/>
        <w:gridCol w:w="480"/>
        <w:gridCol w:w="945"/>
        <w:gridCol w:w="2985"/>
        <w:gridCol w:w="160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8" w:hRule="atLeast"/>
        </w:trPr>
        <w:tc>
          <w:tcPr>
            <w:tcW w:w="8250" w:type="dxa"/>
            <w:gridSpan w:val="6"/>
            <w:tcBorders>
              <w:right w:val="nil"/>
              <w:tl2br w:val="nil"/>
              <w:tr2bl w:val="nil"/>
            </w:tcBorders>
            <w:vAlign w:val="bottom"/>
          </w:tcPr>
          <w:p>
            <w:pPr>
              <w:jc w:val="center"/>
              <w:rPr>
                <w:rFonts w:ascii="黑体" w:hAnsi="黑体" w:eastAsia="黑体"/>
                <w:sz w:val="22"/>
                <w:szCs w:val="24"/>
                <w:vertAlign w:val="baseline"/>
              </w:rPr>
            </w:pPr>
            <w:r>
              <w:rPr>
                <w:rFonts w:hint="eastAsia" w:ascii="黑体" w:hAnsi="黑体" w:eastAsia="黑体"/>
                <w:sz w:val="36"/>
                <w:szCs w:val="36"/>
              </w:rPr>
              <w:t>湖北省从业人员预防性健康检查表</w:t>
            </w:r>
          </w:p>
        </w:tc>
        <w:tc>
          <w:tcPr>
            <w:tcW w:w="1605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  <w:rPr>
                <w:rFonts w:hint="eastAsia" w:ascii="黑体" w:hAnsi="黑体" w:eastAsia="黑体"/>
                <w:sz w:val="22"/>
                <w:szCs w:val="24"/>
                <w:vertAlign w:val="baseline"/>
                <w:lang w:val="en-US" w:eastAsia="zh-CN"/>
              </w:rPr>
            </w:pPr>
            <w:bookmarkStart w:id="0" w:name="_GoBack"/>
            <w:r>
              <w:rPr>
                <w:rFonts w:hint="eastAsia" w:ascii="黑体" w:hAnsi="黑体" w:eastAsia="黑体"/>
                <w:sz w:val="22"/>
                <w:szCs w:val="24"/>
                <w:vertAlign w:val="baseline"/>
                <w:lang w:val="en-US" w:eastAsia="zh-CN"/>
              </w:rPr>
              <w:drawing>
                <wp:inline distT="0" distB="0" distL="114300" distR="114300">
                  <wp:extent cx="1041400" cy="1348105"/>
                  <wp:effectExtent l="0" t="0" r="6350" b="4445"/>
                  <wp:docPr id="1" name="图片 1" descr="he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head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1400" cy="1348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2" w:hRule="atLeast"/>
        </w:trPr>
        <w:tc>
          <w:tcPr>
            <w:tcW w:w="432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both"/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  <w:t>检查日期：</w:t>
            </w:r>
          </w:p>
        </w:tc>
        <w:tc>
          <w:tcPr>
            <w:tcW w:w="3930" w:type="dxa"/>
            <w:gridSpan w:val="2"/>
            <w:tcBorders>
              <w:left w:val="nil"/>
            </w:tcBorders>
            <w:vAlign w:val="center"/>
          </w:tcPr>
          <w:p>
            <w:pPr>
              <w:jc w:val="both"/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  <w:t>身份证号：</w:t>
            </w:r>
          </w:p>
        </w:tc>
        <w:tc>
          <w:tcPr>
            <w:tcW w:w="1605" w:type="dxa"/>
            <w:vMerge w:val="continue"/>
            <w:tcBorders>
              <w:top w:val="nil"/>
              <w:left w:val="nil"/>
              <w:right w:val="nil"/>
              <w:tl2br w:val="nil"/>
              <w:tr2bl w:val="nil"/>
            </w:tcBorders>
            <w:vAlign w:val="top"/>
          </w:tcPr>
          <w:p>
            <w:pPr>
              <w:jc w:val="center"/>
              <w:rPr>
                <w:rFonts w:ascii="黑体" w:hAnsi="黑体" w:eastAsia="黑体"/>
                <w:sz w:val="22"/>
                <w:szCs w:val="24"/>
                <w:vertAlign w:val="baseli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</w:trPr>
        <w:tc>
          <w:tcPr>
            <w:tcW w:w="1665" w:type="dxa"/>
            <w:tcBorders>
              <w:tl2br w:val="nil"/>
              <w:tr2bl w:val="nil"/>
            </w:tcBorders>
            <w:vAlign w:val="center"/>
          </w:tcPr>
          <w:p>
            <w:pPr>
              <w:jc w:val="both"/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  <w:t>姓名：</w:t>
            </w:r>
          </w:p>
        </w:tc>
        <w:tc>
          <w:tcPr>
            <w:tcW w:w="1110" w:type="dxa"/>
            <w:tcBorders>
              <w:tl2br w:val="nil"/>
              <w:tr2bl w:val="nil"/>
            </w:tcBorders>
            <w:vAlign w:val="center"/>
          </w:tcPr>
          <w:p>
            <w:pPr>
              <w:jc w:val="both"/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  <w:t>性别</w:t>
            </w:r>
            <w:r>
              <w:rPr>
                <w:rFonts w:hint="eastAsia" w:ascii="宋体" w:hAnsi="宋体" w:cs="宋体"/>
                <w:sz w:val="18"/>
                <w:szCs w:val="18"/>
                <w:vertAlign w:val="baseline"/>
                <w:lang w:val="en-US" w:eastAsia="zh-CN"/>
              </w:rPr>
              <w:t>：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center"/>
          </w:tcPr>
          <w:p>
            <w:pPr>
              <w:jc w:val="both"/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  <w:t>年龄：</w:t>
            </w: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jc w:val="both"/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  <w:t>民族：</w:t>
            </w:r>
          </w:p>
        </w:tc>
        <w:tc>
          <w:tcPr>
            <w:tcW w:w="2985" w:type="dxa"/>
            <w:tcBorders>
              <w:right w:val="nil"/>
              <w:tl2br w:val="nil"/>
              <w:tr2bl w:val="nil"/>
            </w:tcBorders>
            <w:vAlign w:val="center"/>
          </w:tcPr>
          <w:p>
            <w:pPr>
              <w:jc w:val="both"/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  <w:lang w:val="en-US" w:eastAsia="zh-CN"/>
              </w:rPr>
              <w:t>工种：</w:t>
            </w:r>
          </w:p>
        </w:tc>
        <w:tc>
          <w:tcPr>
            <w:tcW w:w="1605" w:type="dxa"/>
            <w:vMerge w:val="continue"/>
            <w:tcBorders>
              <w:left w:val="nil"/>
              <w:right w:val="nil"/>
              <w:tl2br w:val="nil"/>
              <w:tr2bl w:val="nil"/>
            </w:tcBorders>
            <w:vAlign w:val="top"/>
          </w:tcPr>
          <w:p>
            <w:pPr>
              <w:jc w:val="center"/>
              <w:rPr>
                <w:rFonts w:ascii="黑体" w:hAnsi="黑体" w:eastAsia="黑体"/>
                <w:sz w:val="22"/>
                <w:szCs w:val="24"/>
                <w:vertAlign w:val="baseline"/>
              </w:rPr>
            </w:pPr>
          </w:p>
        </w:tc>
      </w:tr>
    </w:tbl>
    <w:tbl>
      <w:tblPr>
        <w:tblStyle w:val="6"/>
        <w:tblW w:w="9292" w:type="dxa"/>
        <w:jc w:val="center"/>
        <w:tblInd w:w="-77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5" w:type="dxa"/>
          <w:left w:w="108" w:type="dxa"/>
          <w:bottom w:w="6" w:type="dxa"/>
          <w:right w:w="108" w:type="dxa"/>
        </w:tblCellMar>
      </w:tblPr>
      <w:tblGrid>
        <w:gridCol w:w="1061"/>
        <w:gridCol w:w="537"/>
        <w:gridCol w:w="552"/>
        <w:gridCol w:w="168"/>
        <w:gridCol w:w="372"/>
        <w:gridCol w:w="210"/>
        <w:gridCol w:w="1065"/>
        <w:gridCol w:w="369"/>
        <w:gridCol w:w="696"/>
        <w:gridCol w:w="540"/>
        <w:gridCol w:w="525"/>
        <w:gridCol w:w="444"/>
        <w:gridCol w:w="621"/>
        <w:gridCol w:w="1066"/>
        <w:gridCol w:w="10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532" w:hRule="atLeast"/>
          <w:jc w:val="center"/>
        </w:trPr>
        <w:tc>
          <w:tcPr>
            <w:tcW w:w="1061" w:type="dxa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即往</w:t>
            </w:r>
          </w:p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病史</w:t>
            </w:r>
          </w:p>
        </w:tc>
        <w:tc>
          <w:tcPr>
            <w:tcW w:w="1839" w:type="dxa"/>
            <w:gridSpan w:val="5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病名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肝炎</w:t>
            </w:r>
          </w:p>
        </w:tc>
        <w:tc>
          <w:tcPr>
            <w:tcW w:w="1065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痢疾</w:t>
            </w:r>
          </w:p>
        </w:tc>
        <w:tc>
          <w:tcPr>
            <w:tcW w:w="1065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伤寒</w:t>
            </w:r>
          </w:p>
        </w:tc>
        <w:tc>
          <w:tcPr>
            <w:tcW w:w="1065" w:type="dxa"/>
            <w:gridSpan w:val="2"/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肺结核</w:t>
            </w:r>
          </w:p>
        </w:tc>
        <w:tc>
          <w:tcPr>
            <w:tcW w:w="1066" w:type="dxa"/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皮肤病</w:t>
            </w:r>
          </w:p>
        </w:tc>
        <w:tc>
          <w:tcPr>
            <w:tcW w:w="1066" w:type="dxa"/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其它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476" w:hRule="atLeast"/>
          <w:jc w:val="center"/>
        </w:trPr>
        <w:tc>
          <w:tcPr>
            <w:tcW w:w="1061" w:type="dxa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839" w:type="dxa"/>
            <w:gridSpan w:val="5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患病时间</w:t>
            </w:r>
          </w:p>
        </w:tc>
        <w:tc>
          <w:tcPr>
            <w:tcW w:w="1065" w:type="dxa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065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065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065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066" w:type="dxa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066" w:type="dxa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396" w:hRule="atLeast"/>
          <w:jc w:val="center"/>
        </w:trPr>
        <w:tc>
          <w:tcPr>
            <w:tcW w:w="1061" w:type="dxa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体</w:t>
            </w:r>
          </w:p>
          <w:p>
            <w:pPr>
              <w:jc w:val="center"/>
              <w:rPr>
                <w:sz w:val="18"/>
              </w:rPr>
            </w:pPr>
          </w:p>
          <w:p>
            <w:pPr>
              <w:jc w:val="center"/>
              <w:rPr>
                <w:sz w:val="18"/>
              </w:rPr>
            </w:pPr>
          </w:p>
          <w:p>
            <w:pPr>
              <w:jc w:val="center"/>
              <w:rPr>
                <w:sz w:val="18"/>
              </w:rPr>
            </w:pPr>
          </w:p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征</w:t>
            </w:r>
          </w:p>
        </w:tc>
        <w:tc>
          <w:tcPr>
            <w:tcW w:w="1257" w:type="dxa"/>
            <w:gridSpan w:val="3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心</w:t>
            </w:r>
          </w:p>
        </w:tc>
        <w:tc>
          <w:tcPr>
            <w:tcW w:w="3252" w:type="dxa"/>
            <w:gridSpan w:val="6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525" w:type="dxa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肝</w:t>
            </w:r>
          </w:p>
        </w:tc>
        <w:tc>
          <w:tcPr>
            <w:tcW w:w="1065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066" w:type="dxa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066" w:type="dxa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396" w:hRule="atLeast"/>
          <w:jc w:val="center"/>
        </w:trPr>
        <w:tc>
          <w:tcPr>
            <w:tcW w:w="1061" w:type="dxa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257" w:type="dxa"/>
            <w:gridSpan w:val="3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脾</w:t>
            </w:r>
          </w:p>
        </w:tc>
        <w:tc>
          <w:tcPr>
            <w:tcW w:w="3252" w:type="dxa"/>
            <w:gridSpan w:val="6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525" w:type="dxa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肺</w:t>
            </w:r>
          </w:p>
        </w:tc>
        <w:tc>
          <w:tcPr>
            <w:tcW w:w="1065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066" w:type="dxa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066" w:type="dxa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541" w:hRule="atLeast"/>
          <w:jc w:val="center"/>
        </w:trPr>
        <w:tc>
          <w:tcPr>
            <w:tcW w:w="1061" w:type="dxa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257" w:type="dxa"/>
            <w:gridSpan w:val="3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皮肤</w:t>
            </w:r>
          </w:p>
        </w:tc>
        <w:tc>
          <w:tcPr>
            <w:tcW w:w="2016" w:type="dxa"/>
            <w:gridSpan w:val="4"/>
            <w:tcBorders>
              <w:bottom w:val="nil"/>
              <w:right w:val="nil"/>
            </w:tcBorders>
            <w:vAlign w:val="center"/>
          </w:tcPr>
          <w:p>
            <w:pPr>
              <w:jc w:val="both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手癣</w:t>
            </w:r>
            <w:r>
              <w:rPr>
                <w:rFonts w:hint="eastAsia"/>
                <w:sz w:val="18"/>
                <w:lang w:val="en-US" w:eastAsia="zh-CN"/>
              </w:rPr>
              <w:t xml:space="preserve">                         </w:t>
            </w:r>
          </w:p>
        </w:tc>
        <w:tc>
          <w:tcPr>
            <w:tcW w:w="2205" w:type="dxa"/>
            <w:gridSpan w:val="4"/>
            <w:tcBorders>
              <w:left w:val="nil"/>
              <w:bottom w:val="nil"/>
              <w:right w:val="nil"/>
            </w:tcBorders>
            <w:vAlign w:val="center"/>
          </w:tcPr>
          <w:p>
            <w:pPr>
              <w:jc w:val="both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指甲癣</w:t>
            </w:r>
          </w:p>
        </w:tc>
        <w:tc>
          <w:tcPr>
            <w:tcW w:w="2753" w:type="dxa"/>
            <w:gridSpan w:val="3"/>
            <w:tcBorders>
              <w:left w:val="nil"/>
              <w:bottom w:val="nil"/>
            </w:tcBorders>
            <w:vAlign w:val="center"/>
          </w:tcPr>
          <w:p>
            <w:pPr>
              <w:jc w:val="both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手部湿疹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541" w:hRule="atLeast"/>
          <w:jc w:val="center"/>
        </w:trPr>
        <w:tc>
          <w:tcPr>
            <w:tcW w:w="1061" w:type="dxa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257" w:type="dxa"/>
            <w:gridSpan w:val="3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</w:p>
        </w:tc>
        <w:tc>
          <w:tcPr>
            <w:tcW w:w="2016" w:type="dxa"/>
            <w:gridSpan w:val="4"/>
            <w:tcBorders>
              <w:top w:val="nil"/>
              <w:right w:val="nil"/>
            </w:tcBorders>
            <w:vAlign w:val="center"/>
          </w:tcPr>
          <w:p>
            <w:pPr>
              <w:jc w:val="both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银屑(或鳞屑)病</w:t>
            </w:r>
          </w:p>
        </w:tc>
        <w:tc>
          <w:tcPr>
            <w:tcW w:w="2205" w:type="dxa"/>
            <w:gridSpan w:val="4"/>
            <w:tcBorders>
              <w:top w:val="nil"/>
              <w:left w:val="nil"/>
              <w:right w:val="nil"/>
            </w:tcBorders>
            <w:vAlign w:val="center"/>
          </w:tcPr>
          <w:p>
            <w:pPr>
              <w:jc w:val="both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渗出性皮肤病</w:t>
            </w:r>
          </w:p>
        </w:tc>
        <w:tc>
          <w:tcPr>
            <w:tcW w:w="2753" w:type="dxa"/>
            <w:gridSpan w:val="3"/>
            <w:tcBorders>
              <w:top w:val="nil"/>
              <w:left w:val="nil"/>
            </w:tcBorders>
            <w:vAlign w:val="center"/>
          </w:tcPr>
          <w:p>
            <w:pPr>
              <w:jc w:val="both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化脓皮肤病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396" w:hRule="atLeast"/>
          <w:jc w:val="center"/>
        </w:trPr>
        <w:tc>
          <w:tcPr>
            <w:tcW w:w="1061" w:type="dxa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1257" w:type="dxa"/>
            <w:gridSpan w:val="3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其它</w:t>
            </w:r>
          </w:p>
        </w:tc>
        <w:tc>
          <w:tcPr>
            <w:tcW w:w="3252" w:type="dxa"/>
            <w:gridSpan w:val="6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3722" w:type="dxa"/>
            <w:gridSpan w:val="5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医师签名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1628" w:hRule="atLeast"/>
          <w:jc w:val="center"/>
        </w:trPr>
        <w:tc>
          <w:tcPr>
            <w:tcW w:w="2150" w:type="dxa"/>
            <w:gridSpan w:val="3"/>
            <w:tcBorders>
              <w:tl2br w:val="nil"/>
              <w:tr2bl w:val="nil"/>
            </w:tcBorders>
            <w:vAlign w:val="center"/>
          </w:tcPr>
          <w:p>
            <w:pPr>
              <w:spacing w:line="240" w:lineRule="exact"/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X线胸透或</w:t>
            </w:r>
          </w:p>
          <w:p>
            <w:pPr>
              <w:spacing w:line="240" w:lineRule="exact"/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胸部拍片</w:t>
            </w:r>
          </w:p>
        </w:tc>
        <w:tc>
          <w:tcPr>
            <w:tcW w:w="7142" w:type="dxa"/>
            <w:gridSpan w:val="12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  <w:p>
            <w:pPr>
              <w:ind w:firstLine="4140"/>
              <w:rPr>
                <w:rFonts w:hint="eastAsia"/>
                <w:sz w:val="18"/>
              </w:rPr>
            </w:pPr>
          </w:p>
          <w:p>
            <w:pPr>
              <w:ind w:firstLine="4140"/>
              <w:rPr>
                <w:rFonts w:hint="eastAsia"/>
                <w:sz w:val="18"/>
              </w:rPr>
            </w:pPr>
          </w:p>
          <w:p>
            <w:pPr>
              <w:ind w:firstLine="4140"/>
              <w:rPr>
                <w:rFonts w:hint="eastAsia"/>
                <w:sz w:val="18"/>
              </w:rPr>
            </w:pPr>
          </w:p>
          <w:p>
            <w:pPr>
              <w:ind w:firstLine="4140"/>
              <w:rPr>
                <w:sz w:val="18"/>
              </w:rPr>
            </w:pPr>
            <w:r>
              <w:rPr>
                <w:rFonts w:hint="eastAsia"/>
                <w:sz w:val="18"/>
              </w:rPr>
              <w:t>医师签名: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396" w:hRule="atLeast"/>
          <w:jc w:val="center"/>
        </w:trPr>
        <w:tc>
          <w:tcPr>
            <w:tcW w:w="1598" w:type="dxa"/>
            <w:gridSpan w:val="2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spacing w:line="360" w:lineRule="auto"/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实化</w:t>
            </w:r>
          </w:p>
          <w:p>
            <w:pPr>
              <w:spacing w:line="360" w:lineRule="auto"/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验验</w:t>
            </w:r>
          </w:p>
          <w:p>
            <w:pPr>
              <w:spacing w:line="360" w:lineRule="auto"/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室单</w:t>
            </w:r>
          </w:p>
          <w:p>
            <w:pPr>
              <w:spacing w:line="360" w:lineRule="auto"/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检附</w:t>
            </w:r>
          </w:p>
          <w:p>
            <w:pPr>
              <w:spacing w:line="360" w:lineRule="auto"/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查后</w:t>
            </w:r>
          </w:p>
        </w:tc>
        <w:tc>
          <w:tcPr>
            <w:tcW w:w="3432" w:type="dxa"/>
            <w:gridSpan w:val="7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检查项目</w:t>
            </w:r>
          </w:p>
        </w:tc>
        <w:tc>
          <w:tcPr>
            <w:tcW w:w="213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检查结果</w:t>
            </w:r>
          </w:p>
        </w:tc>
        <w:tc>
          <w:tcPr>
            <w:tcW w:w="2132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检查师签名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396" w:hRule="atLeast"/>
          <w:jc w:val="center"/>
        </w:trPr>
        <w:tc>
          <w:tcPr>
            <w:tcW w:w="1598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092" w:type="dxa"/>
            <w:gridSpan w:val="3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大便</w:t>
            </w:r>
          </w:p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培养</w:t>
            </w:r>
          </w:p>
        </w:tc>
        <w:tc>
          <w:tcPr>
            <w:tcW w:w="234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痢病杆菌</w:t>
            </w:r>
          </w:p>
        </w:tc>
        <w:tc>
          <w:tcPr>
            <w:tcW w:w="213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132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396" w:hRule="atLeast"/>
          <w:jc w:val="center"/>
        </w:trPr>
        <w:tc>
          <w:tcPr>
            <w:tcW w:w="1598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092" w:type="dxa"/>
            <w:gridSpan w:val="3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34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伤寒或副伤寒</w:t>
            </w:r>
          </w:p>
        </w:tc>
        <w:tc>
          <w:tcPr>
            <w:tcW w:w="213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132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396" w:hRule="atLeast"/>
          <w:jc w:val="center"/>
        </w:trPr>
        <w:tc>
          <w:tcPr>
            <w:tcW w:w="1598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092" w:type="dxa"/>
            <w:gridSpan w:val="3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肝</w:t>
            </w:r>
          </w:p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功</w:t>
            </w:r>
          </w:p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能</w:t>
            </w:r>
          </w:p>
        </w:tc>
        <w:tc>
          <w:tcPr>
            <w:tcW w:w="234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谷丙转氨酶</w:t>
            </w:r>
          </w:p>
        </w:tc>
        <w:tc>
          <w:tcPr>
            <w:tcW w:w="213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132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396" w:hRule="atLeast"/>
          <w:jc w:val="center"/>
        </w:trPr>
        <w:tc>
          <w:tcPr>
            <w:tcW w:w="1598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092" w:type="dxa"/>
            <w:gridSpan w:val="3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34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抗HAV-IgM</w:t>
            </w:r>
          </w:p>
        </w:tc>
        <w:tc>
          <w:tcPr>
            <w:tcW w:w="213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132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396" w:hRule="atLeast"/>
          <w:jc w:val="center"/>
        </w:trPr>
        <w:tc>
          <w:tcPr>
            <w:tcW w:w="1598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092" w:type="dxa"/>
            <w:gridSpan w:val="3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34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抗HEV-IgG</w:t>
            </w:r>
          </w:p>
        </w:tc>
        <w:tc>
          <w:tcPr>
            <w:tcW w:w="2130" w:type="dxa"/>
            <w:gridSpan w:val="4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132" w:type="dxa"/>
            <w:gridSpan w:val="2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sz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396" w:hRule="atLeast"/>
          <w:jc w:val="center"/>
        </w:trPr>
        <w:tc>
          <w:tcPr>
            <w:tcW w:w="1598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</w:p>
        </w:tc>
        <w:tc>
          <w:tcPr>
            <w:tcW w:w="7694" w:type="dxa"/>
            <w:gridSpan w:val="13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其它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45" w:type="dxa"/>
            <w:left w:w="108" w:type="dxa"/>
            <w:bottom w:w="6" w:type="dxa"/>
            <w:right w:w="108" w:type="dxa"/>
          </w:tblCellMar>
        </w:tblPrEx>
        <w:trPr>
          <w:cantSplit/>
          <w:trHeight w:val="2655" w:hRule="atLeast"/>
          <w:jc w:val="center"/>
        </w:trPr>
        <w:tc>
          <w:tcPr>
            <w:tcW w:w="5030" w:type="dxa"/>
            <w:gridSpan w:val="9"/>
            <w:tcBorders>
              <w:tl2br w:val="nil"/>
              <w:tr2bl w:val="nil"/>
            </w:tcBorders>
            <w:vAlign w:val="center"/>
          </w:tcPr>
          <w:p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检查结论</w:t>
            </w:r>
            <w:r>
              <w:rPr>
                <w:rFonts w:hint="eastAsia"/>
                <w:sz w:val="18"/>
                <w:lang w:eastAsia="zh-CN"/>
              </w:rPr>
              <w:t>：</w:t>
            </w:r>
          </w:p>
          <w:p>
            <w:pPr>
              <w:rPr>
                <w:sz w:val="18"/>
              </w:rPr>
            </w:pPr>
          </w:p>
          <w:p>
            <w:pPr>
              <w:rPr>
                <w:sz w:val="18"/>
              </w:rPr>
            </w:pPr>
          </w:p>
          <w:p>
            <w:pPr>
              <w:rPr>
                <w:sz w:val="18"/>
              </w:rPr>
            </w:pPr>
          </w:p>
          <w:p>
            <w:pPr>
              <w:rPr>
                <w:sz w:val="18"/>
              </w:rPr>
            </w:pPr>
            <w:r>
              <w:rPr>
                <w:rFonts w:hint="eastAsia"/>
                <w:sz w:val="18"/>
                <w:lang w:val="en-US" w:eastAsia="zh-CN"/>
              </w:rPr>
              <w:t xml:space="preserve">                   </w:t>
            </w:r>
            <w:r>
              <w:rPr>
                <w:rFonts w:hint="eastAsia"/>
                <w:sz w:val="18"/>
              </w:rPr>
              <w:t>主检医师签名</w:t>
            </w:r>
            <w:r>
              <w:rPr>
                <w:rFonts w:hint="eastAsia"/>
                <w:sz w:val="18"/>
                <w:lang w:eastAsia="zh-CN"/>
              </w:rPr>
              <w:t>：</w:t>
            </w:r>
          </w:p>
        </w:tc>
        <w:tc>
          <w:tcPr>
            <w:tcW w:w="4262" w:type="dxa"/>
            <w:gridSpan w:val="6"/>
            <w:tcBorders>
              <w:tl2br w:val="nil"/>
              <w:tr2bl w:val="nil"/>
            </w:tcBorders>
            <w:vAlign w:val="center"/>
          </w:tcPr>
          <w:p>
            <w:pPr>
              <w:rPr>
                <w:rFonts w:hint="eastAsia"/>
                <w:sz w:val="18"/>
              </w:rPr>
            </w:pPr>
          </w:p>
          <w:p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健康检查机构意见</w:t>
            </w:r>
            <w:r>
              <w:rPr>
                <w:rFonts w:hint="eastAsia"/>
                <w:sz w:val="18"/>
                <w:lang w:eastAsia="zh-CN"/>
              </w:rPr>
              <w:t>：</w:t>
            </w:r>
          </w:p>
          <w:p>
            <w:pPr>
              <w:rPr>
                <w:sz w:val="18"/>
              </w:rPr>
            </w:pPr>
          </w:p>
          <w:p>
            <w:pPr>
              <w:ind w:firstLine="900"/>
              <w:rPr>
                <w:rFonts w:hint="eastAsia"/>
                <w:sz w:val="18"/>
                <w:lang w:val="en-US"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 xml:space="preserve">               </w:t>
            </w:r>
          </w:p>
          <w:p>
            <w:pPr>
              <w:ind w:firstLine="900"/>
              <w:rPr>
                <w:rFonts w:hint="eastAsia"/>
                <w:sz w:val="18"/>
                <w:lang w:val="en-US" w:eastAsia="zh-CN"/>
              </w:rPr>
            </w:pPr>
          </w:p>
          <w:p>
            <w:pPr>
              <w:ind w:firstLine="900"/>
              <w:rPr>
                <w:rFonts w:hint="eastAsia"/>
                <w:sz w:val="18"/>
                <w:lang w:val="en-US" w:eastAsia="zh-CN"/>
              </w:rPr>
            </w:pPr>
          </w:p>
          <w:p>
            <w:pPr>
              <w:ind w:firstLine="900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  <w:lang w:val="en-US" w:eastAsia="zh-CN"/>
              </w:rPr>
              <w:t xml:space="preserve">                    </w:t>
            </w:r>
            <w:r>
              <w:rPr>
                <w:rFonts w:hint="eastAsia"/>
                <w:sz w:val="18"/>
              </w:rPr>
              <w:t>（公章）</w:t>
            </w:r>
          </w:p>
          <w:p>
            <w:pPr>
              <w:ind w:firstLine="900"/>
              <w:rPr>
                <w:sz w:val="18"/>
              </w:rPr>
            </w:pPr>
            <w:r>
              <w:rPr>
                <w:rFonts w:hint="eastAsia"/>
                <w:sz w:val="18"/>
                <w:lang w:val="en-US" w:eastAsia="zh-CN"/>
              </w:rPr>
              <w:t xml:space="preserve"> </w:t>
            </w:r>
            <w:r>
              <w:rPr>
                <w:rFonts w:hint="eastAsia"/>
                <w:sz w:val="18"/>
              </w:rPr>
              <w:t>年</w:t>
            </w:r>
            <w:r>
              <w:rPr>
                <w:rFonts w:hint="eastAsia"/>
                <w:sz w:val="18"/>
                <w:lang w:val="en-US" w:eastAsia="zh-CN"/>
              </w:rPr>
              <w:t xml:space="preserve">      月     </w:t>
            </w:r>
            <w:r>
              <w:rPr>
                <w:rFonts w:hint="eastAsia"/>
                <w:sz w:val="18"/>
              </w:rPr>
              <w:t>日</w:t>
            </w:r>
          </w:p>
        </w:tc>
      </w:tr>
    </w:tbl>
    <w:p>
      <w:pPr>
        <w:spacing w:line="240" w:lineRule="auto"/>
        <w:rPr>
          <w:rFonts w:ascii="仿宋" w:hAnsi="仿宋" w:eastAsia="仿宋"/>
          <w:sz w:val="10"/>
          <w:szCs w:val="10"/>
        </w:rPr>
      </w:pPr>
    </w:p>
    <w:sectPr>
      <w:pgSz w:w="11906" w:h="16838"/>
      <w:pgMar w:top="1440" w:right="1800" w:bottom="1440" w:left="1800" w:header="851" w:footer="992" w:gutter="0"/>
      <w:pg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10002FF" w:usb1="4000ACFF" w:usb2="00000009" w:usb3="00000000" w:csb0="2000019F" w:csb1="00000000"/>
  </w:font>
  <w:font w:name="Arial">
    <w:panose1 w:val="020B0604020202020204"/>
    <w:charset w:val="01"/>
    <w:family w:val="decorative"/>
    <w:pitch w:val="default"/>
    <w:sig w:usb0="E0002AFF" w:usb1="C0007843" w:usb2="00000009" w:usb3="00000000" w:csb0="400001FF" w:csb1="FFFF0000"/>
  </w:font>
  <w:font w:name="Courier New">
    <w:panose1 w:val="02070309020205020404"/>
    <w:charset w:val="01"/>
    <w:family w:val="swiss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swiss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roman"/>
    <w:pitch w:val="default"/>
    <w:sig w:usb0="E10002FF" w:usb1="4000ACFF" w:usb2="00000009" w:usb3="00000000" w:csb0="2000019F" w:csb1="00000000"/>
  </w:font>
  <w:font w:name="Arial">
    <w:panose1 w:val="020B0604020202020204"/>
    <w:charset w:val="01"/>
    <w:family w:val="roman"/>
    <w:pitch w:val="default"/>
    <w:sig w:usb0="E0002AFF" w:usb1="C0007843" w:usb2="00000009" w:usb3="00000000" w:csb0="400001FF" w:csb1="FFFF0000"/>
  </w:font>
  <w:font w:name="Courier New">
    <w:panose1 w:val="02070309020205020404"/>
    <w:charset w:val="01"/>
    <w:family w:val="decorative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swiss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decorative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modern"/>
    <w:pitch w:val="default"/>
    <w:sig w:usb0="E10002FF" w:usb1="4000ACFF" w:usb2="00000009" w:usb3="00000000" w:csb0="2000019F" w:csb1="00000000"/>
  </w:font>
  <w:font w:name="Arial">
    <w:panose1 w:val="020B0604020202020204"/>
    <w:charset w:val="01"/>
    <w:family w:val="modern"/>
    <w:pitch w:val="default"/>
    <w:sig w:usb0="E0002AFF" w:usb1="C0007843" w:usb2="00000009" w:usb3="00000000" w:csb0="400001FF" w:csb1="FFFF0000"/>
  </w:font>
  <w:font w:name="Courier New">
    <w:panose1 w:val="02070309020205020404"/>
    <w:charset w:val="01"/>
    <w:family w:val="roma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">
    <w:panose1 w:val="02010609060101010101"/>
    <w:charset w:val="86"/>
    <w:family w:val="decorative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roma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swiss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叶根友毛笔行书2.0版">
    <w:panose1 w:val="02010601030101010101"/>
    <w:charset w:val="86"/>
    <w:family w:val="auto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06605"/>
    <w:rsid w:val="000157CE"/>
    <w:rsid w:val="0002154A"/>
    <w:rsid w:val="00043E19"/>
    <w:rsid w:val="00050BB1"/>
    <w:rsid w:val="000744E1"/>
    <w:rsid w:val="000A4D09"/>
    <w:rsid w:val="000B6F19"/>
    <w:rsid w:val="000E46E7"/>
    <w:rsid w:val="0011000D"/>
    <w:rsid w:val="00183B21"/>
    <w:rsid w:val="001B5592"/>
    <w:rsid w:val="001D5714"/>
    <w:rsid w:val="001E4FB3"/>
    <w:rsid w:val="00285B98"/>
    <w:rsid w:val="002D4EA3"/>
    <w:rsid w:val="00382A75"/>
    <w:rsid w:val="00416EEE"/>
    <w:rsid w:val="00544ACC"/>
    <w:rsid w:val="00570687"/>
    <w:rsid w:val="005B11D8"/>
    <w:rsid w:val="005D3B15"/>
    <w:rsid w:val="00721B2F"/>
    <w:rsid w:val="00723018"/>
    <w:rsid w:val="007F0AEA"/>
    <w:rsid w:val="007F7459"/>
    <w:rsid w:val="00807938"/>
    <w:rsid w:val="008260BE"/>
    <w:rsid w:val="008C57B1"/>
    <w:rsid w:val="008F1BE5"/>
    <w:rsid w:val="00940A74"/>
    <w:rsid w:val="009504C6"/>
    <w:rsid w:val="0095513F"/>
    <w:rsid w:val="00A34438"/>
    <w:rsid w:val="00A52271"/>
    <w:rsid w:val="00A66356"/>
    <w:rsid w:val="00A73873"/>
    <w:rsid w:val="00AF6765"/>
    <w:rsid w:val="00B501F2"/>
    <w:rsid w:val="00B52680"/>
    <w:rsid w:val="00B717CD"/>
    <w:rsid w:val="00B76620"/>
    <w:rsid w:val="00BB03B6"/>
    <w:rsid w:val="00C136C7"/>
    <w:rsid w:val="00C34FE8"/>
    <w:rsid w:val="00D03D49"/>
    <w:rsid w:val="00D06605"/>
    <w:rsid w:val="00D540FA"/>
    <w:rsid w:val="00D56375"/>
    <w:rsid w:val="00DA2C76"/>
    <w:rsid w:val="00DF3DD6"/>
    <w:rsid w:val="00E17DA6"/>
    <w:rsid w:val="00E54199"/>
    <w:rsid w:val="00E74215"/>
    <w:rsid w:val="00EF65F2"/>
    <w:rsid w:val="00F9046B"/>
    <w:rsid w:val="00FC6A5C"/>
    <w:rsid w:val="00FE2D08"/>
    <w:rsid w:val="01F5737F"/>
    <w:rsid w:val="04686F74"/>
    <w:rsid w:val="04D05776"/>
    <w:rsid w:val="05EF4C51"/>
    <w:rsid w:val="0C433FAA"/>
    <w:rsid w:val="0D6357C3"/>
    <w:rsid w:val="16A56732"/>
    <w:rsid w:val="17C85590"/>
    <w:rsid w:val="191B713B"/>
    <w:rsid w:val="20577E1E"/>
    <w:rsid w:val="21787EF5"/>
    <w:rsid w:val="260E4D3E"/>
    <w:rsid w:val="287610F2"/>
    <w:rsid w:val="2B2E2565"/>
    <w:rsid w:val="32712BD2"/>
    <w:rsid w:val="33242675"/>
    <w:rsid w:val="34C01259"/>
    <w:rsid w:val="372265B5"/>
    <w:rsid w:val="39187277"/>
    <w:rsid w:val="39F60313"/>
    <w:rsid w:val="3AF9010F"/>
    <w:rsid w:val="3E8649A0"/>
    <w:rsid w:val="47382C65"/>
    <w:rsid w:val="47BF63C2"/>
    <w:rsid w:val="4A3316C9"/>
    <w:rsid w:val="4E6E0739"/>
    <w:rsid w:val="4EEA5B05"/>
    <w:rsid w:val="52795147"/>
    <w:rsid w:val="5BA416E6"/>
    <w:rsid w:val="5BD60FBC"/>
    <w:rsid w:val="5FA0503B"/>
    <w:rsid w:val="60DD2BF7"/>
    <w:rsid w:val="659A6D3E"/>
    <w:rsid w:val="686B6B5C"/>
    <w:rsid w:val="69966649"/>
    <w:rsid w:val="6C773E55"/>
    <w:rsid w:val="7172232C"/>
    <w:rsid w:val="71920663"/>
    <w:rsid w:val="722D62E3"/>
    <w:rsid w:val="74B96D59"/>
    <w:rsid w:val="79377B2C"/>
    <w:rsid w:val="796163AB"/>
    <w:rsid w:val="7F613E49"/>
  </w:rsids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Calibri" w:hAnsi="Calibri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uiPriority w:val="1"/>
  </w:style>
  <w:style w:type="table" w:default="1" w:styleId="6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textDirection w:val="lrTb"/>
    </w:tcPr>
  </w:style>
  <w:style w:type="paragraph" w:styleId="2">
    <w:name w:val="Balloon Text"/>
    <w:basedOn w:val="1"/>
    <w:link w:val="8"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  <w:tcPr>
      <w:textDirection w:val="lrTb"/>
    </w:tcPr>
  </w:style>
  <w:style w:type="character" w:customStyle="1" w:styleId="8">
    <w:name w:val="批注框文本 Char"/>
    <w:basedOn w:val="5"/>
    <w:link w:val="2"/>
    <w:semiHidden/>
    <w:qFormat/>
    <w:uiPriority w:val="99"/>
    <w:rPr>
      <w:sz w:val="18"/>
      <w:szCs w:val="18"/>
    </w:rPr>
  </w:style>
  <w:style w:type="character" w:customStyle="1" w:styleId="9">
    <w:name w:val="页眉 Char"/>
    <w:basedOn w:val="5"/>
    <w:link w:val="4"/>
    <w:qFormat/>
    <w:uiPriority w:val="99"/>
    <w:rPr>
      <w:sz w:val="18"/>
      <w:szCs w:val="18"/>
    </w:rPr>
  </w:style>
  <w:style w:type="character" w:customStyle="1" w:styleId="10">
    <w:name w:val="页脚 Char"/>
    <w:basedOn w:val="5"/>
    <w:link w:val="3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Lenovo</Company>
  <Pages>1</Pages>
  <Words>454</Words>
  <Characters>2594</Characters>
  <Lines>21</Lines>
  <Paragraphs>6</Paragraphs>
  <ScaleCrop>false</ScaleCrop>
  <LinksUpToDate>false</LinksUpToDate>
  <CharactersWithSpaces>3042</CharactersWithSpaces>
  <Application>WPS Office_10.1.0.5400_F1E327BC-269C-435d-A152-05C5408002CA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2014-05-22T01:56:00Z</dcterms:created>
  <dc:creator>admin</dc:creator>
  <cp:lastModifiedBy>Administrator</cp:lastModifiedBy>
  <cp:lastPrinted>2014-05-20T00:52:00Z</cp:lastPrinted>
  <dcterms:modified xsi:type="dcterms:W3CDTF">2015-12-12T07:07:09Z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2052-10.1.0.5400</vt:lpwstr>
  </property>
</Properties>
</file>