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24" w:rsidRPr="00A53106" w:rsidRDefault="00BB5A24" w:rsidP="001F75C7">
      <w:pPr>
        <w:pStyle w:val="a3"/>
        <w:spacing w:beforeLines="150" w:before="660" w:afterLines="50" w:after="220" w:line="440" w:lineRule="exact"/>
        <w:ind w:leftChars="0" w:left="0"/>
        <w:jc w:val="center"/>
        <w:rPr>
          <w:rFonts w:ascii="黑体" w:eastAsia="黑体" w:hAnsi="宋体"/>
          <w:sz w:val="36"/>
          <w:szCs w:val="36"/>
        </w:rPr>
      </w:pPr>
      <w:r w:rsidRPr="00A53106">
        <w:rPr>
          <w:rFonts w:ascii="黑体" w:eastAsia="黑体" w:hAnsi="宋体" w:hint="eastAsia"/>
          <w:sz w:val="36"/>
          <w:szCs w:val="36"/>
        </w:rPr>
        <w:t xml:space="preserve">第1章  </w:t>
      </w:r>
      <w:proofErr w:type="gramStart"/>
      <w:r w:rsidRPr="00A53106">
        <w:rPr>
          <w:rFonts w:ascii="黑体" w:eastAsia="黑体" w:hAnsi="宋体" w:hint="eastAsia"/>
          <w:sz w:val="36"/>
          <w:szCs w:val="36"/>
        </w:rPr>
        <w:t>绪</w:t>
      </w:r>
      <w:proofErr w:type="gramEnd"/>
      <w:r w:rsidRPr="00A53106">
        <w:rPr>
          <w:rFonts w:ascii="黑体" w:eastAsia="黑体" w:hAnsi="宋体" w:hint="eastAsia"/>
          <w:sz w:val="36"/>
          <w:szCs w:val="36"/>
        </w:rPr>
        <w:t xml:space="preserve">  论</w:t>
      </w:r>
    </w:p>
    <w:p w:rsidR="00BB5A24" w:rsidRPr="0061138A" w:rsidRDefault="00BB5A24" w:rsidP="001F75C7">
      <w:pPr>
        <w:pStyle w:val="a3"/>
        <w:spacing w:before="100" w:after="50" w:line="440" w:lineRule="exact"/>
        <w:ind w:leftChars="0" w:left="0"/>
        <w:jc w:val="center"/>
        <w:rPr>
          <w:rFonts w:ascii="楷体_GB2312" w:eastAsia="楷体_GB2312"/>
          <w:color w:val="FF0000"/>
        </w:rPr>
      </w:pPr>
      <w:r w:rsidRPr="0061138A">
        <w:rPr>
          <w:rFonts w:ascii="楷体_GB2312" w:eastAsia="楷体_GB2312" w:hint="eastAsia"/>
          <w:color w:val="FF0000"/>
        </w:rPr>
        <w:t>(小2号黑体居中)</w:t>
      </w:r>
    </w:p>
    <w:p w:rsidR="00BB5A24" w:rsidRPr="0061138A" w:rsidRDefault="00BB5A24" w:rsidP="001F75C7">
      <w:pPr>
        <w:pStyle w:val="a3"/>
        <w:spacing w:before="100" w:after="50" w:line="440" w:lineRule="exact"/>
        <w:ind w:leftChars="0" w:left="0"/>
        <w:rPr>
          <w:rFonts w:ascii="楷体_GB2312" w:eastAsia="楷体_GB2312"/>
          <w:color w:val="FF0000"/>
          <w:sz w:val="30"/>
        </w:rPr>
      </w:pPr>
      <w:r w:rsidRPr="00A53106">
        <w:rPr>
          <w:rFonts w:ascii="黑体" w:eastAsia="黑体" w:hAnsi="宋体" w:hint="eastAsia"/>
          <w:sz w:val="28"/>
          <w:szCs w:val="28"/>
        </w:rPr>
        <w:t xml:space="preserve">1.1  </w:t>
      </w:r>
      <w:r w:rsidR="00D335E0">
        <w:rPr>
          <w:rFonts w:ascii="黑体" w:eastAsia="黑体" w:hAnsi="宋体" w:hint="eastAsia"/>
          <w:sz w:val="28"/>
          <w:szCs w:val="28"/>
        </w:rPr>
        <w:t>课题的研究背景</w:t>
      </w:r>
      <w:r w:rsidRPr="00A53106">
        <w:rPr>
          <w:rFonts w:ascii="黑体" w:eastAsia="黑体" w:hAnsi="宋体" w:hint="eastAsia"/>
          <w:b/>
          <w:sz w:val="30"/>
        </w:rPr>
        <w:t xml:space="preserve"> </w:t>
      </w:r>
      <w:r w:rsidRPr="0061138A">
        <w:rPr>
          <w:rFonts w:ascii="楷体_GB2312" w:eastAsia="楷体_GB2312" w:hint="eastAsia"/>
          <w:color w:val="FF0000"/>
        </w:rPr>
        <w:t>(4号黑体)</w:t>
      </w:r>
    </w:p>
    <w:p w:rsidR="00BB5A24" w:rsidRDefault="003A33CE" w:rsidP="008D2432">
      <w:pPr>
        <w:pStyle w:val="a3"/>
        <w:spacing w:before="100" w:after="50" w:line="440" w:lineRule="exact"/>
        <w:ind w:leftChars="0" w:left="0" w:firstLineChars="236" w:firstLine="566"/>
      </w:pPr>
      <w:r>
        <w:rPr>
          <w:rFonts w:hint="eastAsia"/>
        </w:rPr>
        <w:t>随着信息技术的飞速发展，计算机网络在全世界各个国家的政治、军事、经济以及人民的生产生活等各个领域均广泛应用，从而信息安全已经关系到人民的安全乃至国家安全。因此，信息安全产业越来越受到国家的重视。在这样一个信息化高速发展的时代，加强网络与信息安全管理是十分必要的。互联网为人民提供了方便、快捷、舒适的服务，人民在享受这种服务的同时也要考虑到信息的保密性、完整性、认证性和不可否认性，保证个人的信息安全迫在眉睫。</w:t>
      </w:r>
    </w:p>
    <w:p w:rsidR="003A33CE" w:rsidRDefault="00DE5D01" w:rsidP="008D2432">
      <w:pPr>
        <w:pStyle w:val="a3"/>
        <w:spacing w:before="100" w:after="50" w:line="440" w:lineRule="exact"/>
        <w:ind w:leftChars="0" w:left="0" w:firstLineChars="236" w:firstLine="566"/>
      </w:pPr>
      <w:r>
        <w:rPr>
          <w:rFonts w:hint="eastAsia"/>
        </w:rPr>
        <w:t>随着信息安全产业的日益壮大，</w:t>
      </w:r>
      <w:r>
        <w:rPr>
          <w:rFonts w:hint="eastAsia"/>
        </w:rPr>
        <w:t>IDS</w:t>
      </w:r>
      <w:r>
        <w:rPr>
          <w:rFonts w:hint="eastAsia"/>
        </w:rPr>
        <w:t>、防火墙、漏洞扫描系统、</w:t>
      </w:r>
      <w:r>
        <w:rPr>
          <w:rFonts w:hint="eastAsia"/>
        </w:rPr>
        <w:t>VPN</w:t>
      </w:r>
      <w:r>
        <w:rPr>
          <w:rFonts w:hint="eastAsia"/>
        </w:rPr>
        <w:t>等安全产品已经成为网络体系结构中的一份子，而且，大部分网络边界都是由</w:t>
      </w:r>
      <w:r>
        <w:rPr>
          <w:rFonts w:hint="eastAsia"/>
        </w:rPr>
        <w:t>IDS</w:t>
      </w:r>
      <w:r>
        <w:rPr>
          <w:rFonts w:hint="eastAsia"/>
        </w:rPr>
        <w:t>、防火墙来提供安全防护，然而这些设备会产生海量的告警日志来记录着一个又一个安全事件。显而易见，安全管理员希望能够利用这些数据提供适当的防御和响应，从而排除更多的安全隐患，来保证用户的网络安全。然而，实际上，这并不是一件很容易就做到的事情，这些海量告警日志巨大并且冗余、分散并且混乱、错漏并且单一，很难对攻击做出相应的响应，需要大量的专家知识进行分析。因此，</w:t>
      </w:r>
      <w:r w:rsidRPr="00DE5D01">
        <w:rPr>
          <w:rFonts w:hint="eastAsia"/>
        </w:rPr>
        <w:t>通过对安全设备所产生的告警数据进行综合分析和处理，</w:t>
      </w:r>
      <w:r>
        <w:rPr>
          <w:rFonts w:hint="eastAsia"/>
        </w:rPr>
        <w:t>挖掘出各个安全事件隐藏的逻辑关系，发现攻击者的真正目的，进而对网络攻击事件进行防御和响应，实现对整个网络环境下的有效控制</w:t>
      </w:r>
      <w:r w:rsidRPr="00DE5D01">
        <w:rPr>
          <w:rFonts w:hint="eastAsia"/>
        </w:rPr>
        <w:t>，大大提高安全管理员对安全事件处理的效率，对于预防安全事件所造成的重大损失具有重要的研究意义。</w:t>
      </w:r>
    </w:p>
    <w:p w:rsidR="00DE5D01" w:rsidRDefault="00DE5D01" w:rsidP="008D2432">
      <w:pPr>
        <w:pStyle w:val="a3"/>
        <w:spacing w:before="100" w:after="50" w:line="440" w:lineRule="exact"/>
        <w:ind w:leftChars="0" w:left="0" w:firstLineChars="236" w:firstLine="566"/>
      </w:pPr>
      <w:r>
        <w:rPr>
          <w:rFonts w:hint="eastAsia"/>
        </w:rPr>
        <w:t>随着网络安全的形式逐渐严峻，单一的安全设备已经无法满足人们的需求。防火墙无法将未知的安全事件拒之墙外，</w:t>
      </w:r>
      <w:r>
        <w:rPr>
          <w:rFonts w:hint="eastAsia"/>
        </w:rPr>
        <w:t>IDS</w:t>
      </w:r>
      <w:r>
        <w:rPr>
          <w:rFonts w:hint="eastAsia"/>
        </w:rPr>
        <w:t>也存在着误报与漏报的问题，海量的告警数据更是令人头疼。因此，就需要整合更多的安全产品，组装成一个安全网络体系，来保证边界设备内部的网络安全。这样就需要对整个网络环境下的多种设备所产生的告警日志进行综合处理和分析，从而实现对整个安全事件的分析。</w:t>
      </w:r>
    </w:p>
    <w:p w:rsidR="00DE5D01" w:rsidRDefault="00DE5D01" w:rsidP="008D2432">
      <w:pPr>
        <w:pStyle w:val="a3"/>
        <w:spacing w:before="100" w:after="50" w:line="440" w:lineRule="exact"/>
        <w:ind w:leftChars="0" w:left="0" w:firstLineChars="236" w:firstLine="566"/>
      </w:pPr>
      <w:r>
        <w:rPr>
          <w:rFonts w:hint="eastAsia"/>
        </w:rPr>
        <w:t>根据国家计算机网络应急技术处理协调中心</w:t>
      </w:r>
      <w:r>
        <w:rPr>
          <w:rFonts w:hint="eastAsia"/>
        </w:rPr>
        <w:t>(</w:t>
      </w:r>
      <w:r w:rsidR="00F50985">
        <w:rPr>
          <w:rFonts w:hint="eastAsia"/>
        </w:rPr>
        <w:t>CNCERT/CC</w:t>
      </w:r>
      <w:r>
        <w:rPr>
          <w:rFonts w:hint="eastAsia"/>
        </w:rPr>
        <w:t>)</w:t>
      </w:r>
      <w:r w:rsidR="00F50985">
        <w:rPr>
          <w:rFonts w:hint="eastAsia"/>
        </w:rPr>
        <w:t>2013</w:t>
      </w:r>
      <w:r w:rsidR="00F50985">
        <w:rPr>
          <w:rFonts w:hint="eastAsia"/>
        </w:rPr>
        <w:t>年中国互联网网络安全报告中按攻击类型进行统计，大部分攻击都是多步攻击，比如</w:t>
      </w:r>
      <w:r w:rsidR="00F50985">
        <w:rPr>
          <w:rFonts w:hint="eastAsia"/>
        </w:rPr>
        <w:t>.cn</w:t>
      </w:r>
      <w:r w:rsidR="00F50985">
        <w:rPr>
          <w:rFonts w:hint="eastAsia"/>
        </w:rPr>
        <w:t>国家顶级域名服务器遭受</w:t>
      </w:r>
      <w:r w:rsidR="00F50985">
        <w:rPr>
          <w:rFonts w:hint="eastAsia"/>
        </w:rPr>
        <w:t>DDOS</w:t>
      </w:r>
      <w:r w:rsidR="00F50985">
        <w:rPr>
          <w:rFonts w:hint="eastAsia"/>
        </w:rPr>
        <w:t>攻击、</w:t>
      </w:r>
      <w:r w:rsidR="00F50985">
        <w:rPr>
          <w:rFonts w:hint="eastAsia"/>
        </w:rPr>
        <w:t>TP-Link</w:t>
      </w:r>
      <w:r w:rsidR="00F50985">
        <w:rPr>
          <w:rFonts w:hint="eastAsia"/>
        </w:rPr>
        <w:t>路由器的域名劫持攻击等等。然而分布在网络上的各个</w:t>
      </w:r>
      <w:r w:rsidR="00F50985">
        <w:rPr>
          <w:rFonts w:hint="eastAsia"/>
        </w:rPr>
        <w:lastRenderedPageBreak/>
        <w:t>安全设备所产生的告警都是单独的攻击行为，各个设备根据单独的攻击行为可能不会发现严重的安全事件，但这整个攻击序列可能会对该网络环境构成致命的危害。如何从各个安全设备的告警日志中挖掘出多步攻击对应的攻击序列，并将该序列及其相关属性进行统一管理，是网络安全研究中重要的研究内容。</w:t>
      </w:r>
    </w:p>
    <w:p w:rsidR="00B15479" w:rsidRDefault="00B15479" w:rsidP="00B15479">
      <w:pPr>
        <w:pStyle w:val="a3"/>
        <w:spacing w:before="100" w:after="50" w:line="440" w:lineRule="exact"/>
        <w:ind w:leftChars="0" w:left="0"/>
        <w:rPr>
          <w:rFonts w:ascii="黑体" w:eastAsia="黑体" w:hAnsi="黑体"/>
          <w:sz w:val="28"/>
          <w:szCs w:val="28"/>
        </w:rPr>
      </w:pPr>
      <w:r>
        <w:rPr>
          <w:rFonts w:ascii="黑体" w:eastAsia="黑体" w:hAnsi="黑体" w:hint="eastAsia"/>
          <w:sz w:val="28"/>
          <w:szCs w:val="28"/>
        </w:rPr>
        <w:t>1.</w:t>
      </w:r>
      <w:r w:rsidRPr="00B15479">
        <w:rPr>
          <w:rFonts w:ascii="黑体" w:eastAsia="黑体" w:hAnsi="黑体" w:hint="eastAsia"/>
          <w:sz w:val="28"/>
          <w:szCs w:val="28"/>
        </w:rPr>
        <w:t>2  国内外研究现状</w:t>
      </w:r>
    </w:p>
    <w:p w:rsidR="00D73BF6" w:rsidRDefault="0077017D" w:rsidP="00B15479">
      <w:pPr>
        <w:pStyle w:val="a3"/>
        <w:spacing w:before="100" w:after="50" w:line="440" w:lineRule="exact"/>
        <w:ind w:leftChars="0" w:left="0"/>
        <w:rPr>
          <w:rFonts w:ascii="黑体" w:eastAsia="黑体" w:hAnsi="黑体"/>
        </w:rPr>
      </w:pPr>
      <w:r>
        <w:rPr>
          <w:rFonts w:ascii="黑体" w:eastAsia="黑体" w:hAnsi="黑体" w:hint="eastAsia"/>
        </w:rPr>
        <w:t>1.2.1  告警关联分析技术的概述</w:t>
      </w:r>
    </w:p>
    <w:p w:rsidR="0077017D" w:rsidRPr="009B2F42" w:rsidRDefault="0077017D" w:rsidP="0077017D">
      <w:pPr>
        <w:pStyle w:val="a3"/>
        <w:spacing w:before="100" w:after="50" w:line="440" w:lineRule="exact"/>
        <w:ind w:leftChars="0" w:left="0" w:firstLine="480"/>
        <w:rPr>
          <w:rFonts w:ascii="宋体" w:hAnsi="宋体"/>
        </w:rPr>
      </w:pPr>
      <w:r w:rsidRPr="009B2F42">
        <w:rPr>
          <w:rFonts w:ascii="宋体" w:hAnsi="宋体" w:hint="eastAsia"/>
        </w:rPr>
        <w:t>1993年，Agrawal等人在</w:t>
      </w:r>
      <w:r w:rsidRPr="009B2F42">
        <w:rPr>
          <w:rFonts w:ascii="宋体" w:hAnsi="宋体" w:hint="eastAsia"/>
          <w:vertAlign w:val="superscript"/>
        </w:rPr>
        <w:t>[1]</w:t>
      </w:r>
      <w:r w:rsidRPr="009B2F42">
        <w:rPr>
          <w:rFonts w:ascii="宋体" w:hAnsi="宋体" w:hint="eastAsia"/>
        </w:rPr>
        <w:t>中首先提出关联规则的概念，它反映了大量数据</w:t>
      </w:r>
      <w:proofErr w:type="gramStart"/>
      <w:r w:rsidRPr="009B2F42">
        <w:rPr>
          <w:rFonts w:ascii="宋体" w:hAnsi="宋体" w:hint="eastAsia"/>
        </w:rPr>
        <w:t>中项目集之间</w:t>
      </w:r>
      <w:proofErr w:type="gramEnd"/>
      <w:r w:rsidRPr="009B2F42">
        <w:rPr>
          <w:rFonts w:ascii="宋体" w:hAnsi="宋体" w:hint="eastAsia"/>
        </w:rPr>
        <w:t>的关联或相关联系。之后，1994年， R. Agrawal等在文献</w:t>
      </w:r>
      <w:r w:rsidRPr="009B2F42">
        <w:rPr>
          <w:rFonts w:ascii="宋体" w:hAnsi="宋体" w:hint="eastAsia"/>
          <w:vertAlign w:val="superscript"/>
        </w:rPr>
        <w:t>[2]</w:t>
      </w:r>
      <w:r w:rsidRPr="009B2F42">
        <w:rPr>
          <w:rFonts w:ascii="宋体" w:hAnsi="宋体" w:hint="eastAsia"/>
        </w:rPr>
        <w:t>中给出的Apriori算法，由于Apriori算法时间和空间复杂度较大，在</w:t>
      </w:r>
      <w:proofErr w:type="gramStart"/>
      <w:r w:rsidRPr="009B2F42">
        <w:rPr>
          <w:rFonts w:ascii="宋体" w:hAnsi="宋体" w:hint="eastAsia"/>
        </w:rPr>
        <w:t>挖掘长</w:t>
      </w:r>
      <w:proofErr w:type="gramEnd"/>
      <w:r w:rsidRPr="009B2F42">
        <w:rPr>
          <w:rFonts w:ascii="宋体" w:hAnsi="宋体" w:hint="eastAsia"/>
        </w:rPr>
        <w:t>频繁模式的时候性能往往比较低下，因此，在2000年，Jiawei Han等在文献</w:t>
      </w:r>
      <w:r w:rsidRPr="009B2F42">
        <w:rPr>
          <w:rFonts w:ascii="宋体" w:hAnsi="宋体" w:hint="eastAsia"/>
          <w:vertAlign w:val="superscript"/>
        </w:rPr>
        <w:t>[3]</w:t>
      </w:r>
      <w:r w:rsidRPr="009B2F42">
        <w:rPr>
          <w:rFonts w:ascii="宋体" w:hAnsi="宋体" w:hint="eastAsia"/>
        </w:rPr>
        <w:t>中提出了基于FP-Tree的FP_growth算法。其余大多数算法都是以这两种算法为核心进行扩展的，但这些算法大部分都是对布尔类型的事务数据库进行关联分析，挖掘出用户感兴趣的知识模式，并没有对安全事件关联分析关注得太多。追溯到告警关联分析技术研究的起源，最开始是研究分布式入侵检测告警协同分析方法，到了1999年，该项研究已经成为了信息安全领域的研究热点。告警信息关联的目的</w:t>
      </w:r>
      <w:r w:rsidRPr="009B2F42">
        <w:rPr>
          <w:rFonts w:ascii="宋体" w:hAnsi="宋体" w:hint="eastAsia"/>
          <w:vertAlign w:val="superscript"/>
        </w:rPr>
        <w:t>[4]</w:t>
      </w:r>
      <w:r w:rsidRPr="009B2F42">
        <w:rPr>
          <w:rFonts w:ascii="宋体" w:hAnsi="宋体" w:hint="eastAsia"/>
        </w:rPr>
        <w:t>就是通过对相关信息进行组合，从而得到比单个数据元素或数据片段更多的信息，进而监控目标系统遭受的攻击并做出相应的响应。网络环境中配置的各种边界设备则是关联分析研究的对象，比如：防火墙、IDS等，它们从不同的位置和角度监控该网络环境下的数据信息，比如：告警日志信息、用户特征信息等。通过对告警数据的分析，对该攻击在该网络环境下的危害等级进行判断，并采取相应的解决措施进行修复。</w:t>
      </w:r>
    </w:p>
    <w:p w:rsidR="0077017D" w:rsidRDefault="0077017D" w:rsidP="0077017D">
      <w:pPr>
        <w:pStyle w:val="a3"/>
        <w:spacing w:before="100" w:after="50" w:line="440" w:lineRule="exact"/>
        <w:ind w:leftChars="0" w:left="0"/>
        <w:rPr>
          <w:rFonts w:ascii="黑体" w:eastAsia="黑体" w:hAnsi="黑体"/>
        </w:rPr>
      </w:pPr>
      <w:r>
        <w:rPr>
          <w:rFonts w:ascii="黑体" w:eastAsia="黑体" w:hAnsi="黑体" w:hint="eastAsia"/>
        </w:rPr>
        <w:t>1.2.2  多步攻击告警关联分析方法</w:t>
      </w:r>
    </w:p>
    <w:p w:rsidR="0077017D" w:rsidRPr="009B2F42" w:rsidRDefault="0077017D" w:rsidP="0077017D">
      <w:pPr>
        <w:pStyle w:val="a3"/>
        <w:spacing w:before="100" w:after="50" w:line="440" w:lineRule="exact"/>
        <w:ind w:leftChars="0" w:left="0" w:firstLine="480"/>
        <w:rPr>
          <w:rFonts w:ascii="宋体" w:hAnsi="宋体"/>
        </w:rPr>
      </w:pPr>
      <w:r w:rsidRPr="009B2F42">
        <w:rPr>
          <w:rFonts w:ascii="宋体" w:hAnsi="宋体" w:hint="eastAsia"/>
        </w:rPr>
        <w:t>对攻击步骤的关联研究，首先要对数据进行聚合分析，以分布式拒绝服务攻击为例，如果需要进行更深层次的关联分析，就需要把逻辑上各个相关的攻击动作进行关联，进而对整个攻击情况进行把控</w:t>
      </w:r>
      <w:r w:rsidRPr="009B2F42">
        <w:rPr>
          <w:rFonts w:ascii="宋体" w:hAnsi="宋体" w:hint="eastAsia"/>
          <w:vertAlign w:val="superscript"/>
        </w:rPr>
        <w:t>[5]</w:t>
      </w:r>
      <w:r w:rsidRPr="009B2F42">
        <w:rPr>
          <w:rFonts w:ascii="宋体" w:hAnsi="宋体" w:hint="eastAsia"/>
        </w:rPr>
        <w:t>。据了解，如今的绝大部分网络攻击都不是单一的，而是相关联的。通常情况下，前一个攻击动作都是为后一个攻击动作做准备的。目前，告警关联分析方法可以分为以下两类：</w:t>
      </w:r>
    </w:p>
    <w:p w:rsidR="0077017D" w:rsidRPr="009B2F42" w:rsidRDefault="0077017D" w:rsidP="0077017D">
      <w:pPr>
        <w:pStyle w:val="a3"/>
        <w:spacing w:before="100" w:after="50" w:line="440" w:lineRule="exact"/>
        <w:ind w:leftChars="0" w:left="0" w:firstLine="480"/>
        <w:rPr>
          <w:rFonts w:ascii="宋体" w:hAnsi="宋体"/>
        </w:rPr>
      </w:pPr>
      <w:r w:rsidRPr="009B2F42">
        <w:rPr>
          <w:rFonts w:ascii="宋体" w:hAnsi="宋体" w:hint="eastAsia"/>
        </w:rPr>
        <w:t>1、通过告警信息之间的已知关系来对告警信息进行分析和处理的办法</w:t>
      </w:r>
    </w:p>
    <w:p w:rsidR="0077017D" w:rsidRPr="009B2F42" w:rsidRDefault="0077017D" w:rsidP="0077017D">
      <w:pPr>
        <w:pStyle w:val="a3"/>
        <w:spacing w:before="100" w:after="50" w:line="440" w:lineRule="exact"/>
        <w:ind w:leftChars="0" w:left="0" w:firstLine="480"/>
        <w:rPr>
          <w:rFonts w:ascii="宋体" w:hAnsi="宋体"/>
        </w:rPr>
      </w:pPr>
      <w:r w:rsidRPr="009B2F42">
        <w:rPr>
          <w:rFonts w:ascii="宋体" w:hAnsi="宋体" w:hint="eastAsia"/>
        </w:rPr>
        <w:t>2、不需要通过告警信息之间的已知关系来对告警信息进行分析和处理的办法</w:t>
      </w:r>
    </w:p>
    <w:p w:rsidR="0077017D" w:rsidRPr="009B2F42" w:rsidRDefault="0077017D" w:rsidP="0077017D">
      <w:pPr>
        <w:pStyle w:val="a3"/>
        <w:spacing w:before="100" w:after="50" w:line="440" w:lineRule="exact"/>
        <w:ind w:leftChars="0" w:left="0" w:firstLine="480"/>
        <w:rPr>
          <w:rFonts w:ascii="宋体" w:hAnsi="宋体"/>
        </w:rPr>
      </w:pPr>
      <w:r w:rsidRPr="009B2F42">
        <w:rPr>
          <w:rFonts w:ascii="宋体" w:hAnsi="宋体" w:hint="eastAsia"/>
        </w:rPr>
        <w:lastRenderedPageBreak/>
        <w:t>虽然上面的分类方法比较粗略，但却清晰的描述出了告警关联分析技术的发展历程。第一种办法与误用检测相似，第二种方法则与异常检测相似。如今，比较常用的关联分析有如下几种：</w:t>
      </w:r>
    </w:p>
    <w:p w:rsidR="0077017D" w:rsidRPr="009B2F42" w:rsidRDefault="0077017D" w:rsidP="0077017D">
      <w:pPr>
        <w:pStyle w:val="a3"/>
        <w:spacing w:before="100" w:after="50" w:line="440" w:lineRule="exact"/>
        <w:ind w:leftChars="0"/>
        <w:rPr>
          <w:rFonts w:ascii="宋体" w:hAnsi="宋体"/>
        </w:rPr>
      </w:pPr>
      <w:r w:rsidRPr="009B2F42">
        <w:rPr>
          <w:rFonts w:ascii="宋体" w:hAnsi="宋体" w:hint="eastAsia"/>
        </w:rPr>
        <w:t>1、通过告警之间的属性相似度进行关联</w:t>
      </w:r>
    </w:p>
    <w:p w:rsidR="0077017D" w:rsidRDefault="0077017D" w:rsidP="0077017D">
      <w:pPr>
        <w:pStyle w:val="a3"/>
        <w:spacing w:before="100" w:after="50" w:line="440" w:lineRule="exact"/>
        <w:ind w:leftChars="0"/>
        <w:rPr>
          <w:rFonts w:ascii="宋体" w:hAnsi="宋体"/>
        </w:rPr>
      </w:pPr>
      <w:r>
        <w:rPr>
          <w:rFonts w:ascii="宋体" w:hAnsi="宋体" w:hint="eastAsia"/>
        </w:rPr>
        <w:t>在</w:t>
      </w:r>
      <w:r w:rsidRPr="0077017D">
        <w:rPr>
          <w:rFonts w:ascii="宋体" w:hAnsi="宋体" w:hint="eastAsia"/>
        </w:rPr>
        <w:t>文献</w:t>
      </w:r>
      <w:r w:rsidRPr="0077017D">
        <w:rPr>
          <w:rFonts w:ascii="宋体" w:hAnsi="宋体" w:hint="eastAsia"/>
          <w:vertAlign w:val="superscript"/>
        </w:rPr>
        <w:t>[6]</w:t>
      </w:r>
      <w:r w:rsidRPr="0077017D">
        <w:rPr>
          <w:rFonts w:ascii="宋体" w:hAnsi="宋体" w:hint="eastAsia"/>
        </w:rPr>
        <w:t>中，作者</w:t>
      </w:r>
      <w:r>
        <w:rPr>
          <w:rFonts w:ascii="宋体" w:hAnsi="宋体" w:hint="eastAsia"/>
        </w:rPr>
        <w:t>提出了采用</w:t>
      </w:r>
      <w:r w:rsidRPr="0077017D">
        <w:rPr>
          <w:rFonts w:ascii="宋体" w:hAnsi="宋体" w:hint="eastAsia"/>
        </w:rPr>
        <w:t>一种基于告警属性间相似性的统计方法来发现告警之间的关联；</w:t>
      </w:r>
      <w:r>
        <w:rPr>
          <w:rFonts w:ascii="宋体" w:hAnsi="宋体" w:hint="eastAsia"/>
        </w:rPr>
        <w:t>在</w:t>
      </w:r>
      <w:r w:rsidRPr="0077017D">
        <w:rPr>
          <w:rFonts w:ascii="宋体" w:hAnsi="宋体" w:hint="eastAsia"/>
        </w:rPr>
        <w:t>文献</w:t>
      </w:r>
      <w:r w:rsidRPr="0077017D">
        <w:rPr>
          <w:rFonts w:ascii="宋体" w:hAnsi="宋体" w:hint="eastAsia"/>
          <w:vertAlign w:val="superscript"/>
        </w:rPr>
        <w:t>[7]</w:t>
      </w:r>
      <w:r w:rsidRPr="0077017D">
        <w:rPr>
          <w:rFonts w:ascii="宋体" w:hAnsi="宋体" w:hint="eastAsia"/>
        </w:rPr>
        <w:t>中，</w:t>
      </w:r>
      <w:r>
        <w:rPr>
          <w:rFonts w:ascii="宋体" w:hAnsi="宋体" w:hint="eastAsia"/>
        </w:rPr>
        <w:t>作者提出了一种运</w:t>
      </w:r>
      <w:r w:rsidRPr="0077017D">
        <w:rPr>
          <w:rFonts w:ascii="宋体" w:hAnsi="宋体" w:hint="eastAsia"/>
        </w:rPr>
        <w:t>用数据挖掘技术来对相似告警进行分类的方法；</w:t>
      </w:r>
      <w:r>
        <w:rPr>
          <w:rFonts w:ascii="宋体" w:hAnsi="宋体" w:hint="eastAsia"/>
        </w:rPr>
        <w:t>在</w:t>
      </w:r>
      <w:r w:rsidRPr="0077017D">
        <w:rPr>
          <w:rFonts w:ascii="宋体" w:hAnsi="宋体" w:hint="eastAsia"/>
        </w:rPr>
        <w:t>文献</w:t>
      </w:r>
      <w:r w:rsidRPr="0077017D">
        <w:rPr>
          <w:rFonts w:ascii="宋体" w:hAnsi="宋体" w:hint="eastAsia"/>
          <w:vertAlign w:val="superscript"/>
        </w:rPr>
        <w:t>[8]</w:t>
      </w:r>
      <w:r>
        <w:rPr>
          <w:rFonts w:ascii="宋体" w:hAnsi="宋体" w:hint="eastAsia"/>
        </w:rPr>
        <w:t>中，将检测端口扫描攻击的启发式方法应用到了</w:t>
      </w:r>
      <w:r w:rsidRPr="0077017D">
        <w:rPr>
          <w:rFonts w:ascii="宋体" w:hAnsi="宋体" w:hint="eastAsia"/>
        </w:rPr>
        <w:t>告警关联</w:t>
      </w:r>
      <w:r>
        <w:rPr>
          <w:rFonts w:ascii="宋体" w:hAnsi="宋体" w:hint="eastAsia"/>
        </w:rPr>
        <w:t>分析当</w:t>
      </w:r>
      <w:r w:rsidRPr="0077017D">
        <w:rPr>
          <w:rFonts w:ascii="宋体" w:hAnsi="宋体" w:hint="eastAsia"/>
        </w:rPr>
        <w:t>中。这种关联利用设定门限的方式确定</w:t>
      </w:r>
      <w:r>
        <w:rPr>
          <w:rFonts w:ascii="宋体" w:hAnsi="宋体" w:hint="eastAsia"/>
        </w:rPr>
        <w:t>告警之间相同或相关属性有多大关联，通常以概率的形式表示，计算阈值</w:t>
      </w:r>
      <w:r w:rsidRPr="0077017D">
        <w:rPr>
          <w:rFonts w:ascii="宋体" w:hAnsi="宋体" w:hint="eastAsia"/>
        </w:rPr>
        <w:t>比较困难，因此</w:t>
      </w:r>
      <w:r>
        <w:rPr>
          <w:rFonts w:ascii="宋体" w:hAnsi="宋体" w:hint="eastAsia"/>
        </w:rPr>
        <w:t>，</w:t>
      </w:r>
      <w:r w:rsidRPr="0077017D">
        <w:rPr>
          <w:rFonts w:ascii="宋体" w:hAnsi="宋体" w:hint="eastAsia"/>
        </w:rPr>
        <w:t>它不可能发现告警所对应攻击间的因果联系，也不</w:t>
      </w:r>
      <w:r>
        <w:rPr>
          <w:rFonts w:ascii="宋体" w:hAnsi="宋体" w:hint="eastAsia"/>
        </w:rPr>
        <w:t>可</w:t>
      </w:r>
      <w:r w:rsidRPr="0077017D">
        <w:rPr>
          <w:rFonts w:ascii="宋体" w:hAnsi="宋体" w:hint="eastAsia"/>
        </w:rPr>
        <w:t>能完整全面的理清攻击事件之间的关系。因此</w:t>
      </w:r>
      <w:r>
        <w:rPr>
          <w:rFonts w:ascii="宋体" w:hAnsi="宋体" w:hint="eastAsia"/>
        </w:rPr>
        <w:t>，该方法</w:t>
      </w:r>
      <w:r w:rsidRPr="0077017D">
        <w:rPr>
          <w:rFonts w:ascii="宋体" w:hAnsi="宋体" w:hint="eastAsia"/>
        </w:rPr>
        <w:t>目前已经不是告警关联研究分析的主流。</w:t>
      </w:r>
    </w:p>
    <w:p w:rsidR="0077017D" w:rsidRDefault="0077017D" w:rsidP="0077017D">
      <w:pPr>
        <w:pStyle w:val="a3"/>
        <w:spacing w:before="100" w:after="50" w:line="440" w:lineRule="exact"/>
        <w:ind w:leftChars="0"/>
        <w:rPr>
          <w:rFonts w:ascii="宋体" w:hAnsi="宋体"/>
        </w:rPr>
      </w:pPr>
      <w:r>
        <w:rPr>
          <w:rFonts w:ascii="宋体" w:hAnsi="宋体" w:hint="eastAsia"/>
        </w:rPr>
        <w:t>2、</w:t>
      </w:r>
      <w:r w:rsidRPr="0077017D">
        <w:rPr>
          <w:rFonts w:ascii="宋体" w:hAnsi="宋体" w:hint="eastAsia"/>
        </w:rPr>
        <w:t>分析单个攻击的先决条件和后续结果进行关联</w:t>
      </w:r>
    </w:p>
    <w:p w:rsidR="0077017D" w:rsidRDefault="00042830" w:rsidP="0077017D">
      <w:pPr>
        <w:pStyle w:val="a3"/>
        <w:spacing w:before="100" w:after="50" w:line="440" w:lineRule="exact"/>
        <w:ind w:leftChars="0"/>
        <w:rPr>
          <w:rFonts w:ascii="宋体" w:hAnsi="宋体"/>
        </w:rPr>
      </w:pPr>
      <w:r w:rsidRPr="0077017D">
        <w:rPr>
          <w:rFonts w:ascii="宋体" w:hAnsi="宋体" w:hint="eastAsia"/>
        </w:rPr>
        <w:t>美国北卡罗莱那州立大学 Ning</w:t>
      </w:r>
      <w:r w:rsidR="0077017D" w:rsidRPr="0077017D">
        <w:rPr>
          <w:rFonts w:ascii="宋体" w:hAnsi="宋体" w:hint="eastAsia"/>
          <w:vertAlign w:val="superscript"/>
        </w:rPr>
        <w:t>]</w:t>
      </w:r>
      <w:r w:rsidR="0077017D" w:rsidRPr="0077017D">
        <w:rPr>
          <w:rFonts w:ascii="宋体" w:hAnsi="宋体" w:hint="eastAsia"/>
        </w:rPr>
        <w:t>和</w:t>
      </w:r>
      <w:r w:rsidRPr="0077017D">
        <w:rPr>
          <w:rFonts w:ascii="宋体" w:hAnsi="宋体" w:hint="eastAsia"/>
        </w:rPr>
        <w:t>JIGSAW 技术</w:t>
      </w:r>
      <w:r w:rsidRPr="0077017D">
        <w:rPr>
          <w:rFonts w:ascii="宋体" w:hAnsi="宋体" w:hint="eastAsia"/>
          <w:vertAlign w:val="superscript"/>
        </w:rPr>
        <w:t>[9</w:t>
      </w:r>
      <w:r w:rsidR="0077017D" w:rsidRPr="0077017D">
        <w:rPr>
          <w:rFonts w:ascii="宋体" w:hAnsi="宋体" w:hint="eastAsia"/>
        </w:rPr>
        <w:t>等研究者提出的告警关联方法</w:t>
      </w:r>
      <w:r w:rsidR="0077017D" w:rsidRPr="0077017D">
        <w:rPr>
          <w:rFonts w:ascii="宋体" w:hAnsi="宋体" w:hint="eastAsia"/>
          <w:vertAlign w:val="superscript"/>
        </w:rPr>
        <w:t>[10][11]</w:t>
      </w:r>
      <w:r>
        <w:rPr>
          <w:rFonts w:ascii="宋体" w:hAnsi="宋体" w:hint="eastAsia"/>
        </w:rPr>
        <w:t>都属于这类告警关联方法。这两种方法都是将</w:t>
      </w:r>
      <w:r w:rsidRPr="00042830">
        <w:rPr>
          <w:rFonts w:ascii="宋体" w:hAnsi="宋体" w:hint="eastAsia"/>
        </w:rPr>
        <w:t>单个攻击的先决条件和后续结果进行关联</w:t>
      </w:r>
      <w:r w:rsidR="0077017D" w:rsidRPr="0077017D">
        <w:rPr>
          <w:rFonts w:ascii="宋体" w:hAnsi="宋体" w:hint="eastAsia"/>
        </w:rPr>
        <w:t>，</w:t>
      </w:r>
      <w:r>
        <w:rPr>
          <w:rFonts w:ascii="宋体" w:hAnsi="宋体" w:hint="eastAsia"/>
        </w:rPr>
        <w:t>并将一系列的攻击用序列的方式表示出来</w:t>
      </w:r>
      <w:r w:rsidR="0077017D" w:rsidRPr="0077017D">
        <w:rPr>
          <w:rFonts w:ascii="宋体" w:hAnsi="宋体" w:hint="eastAsia"/>
        </w:rPr>
        <w:t>，</w:t>
      </w:r>
      <w:r>
        <w:rPr>
          <w:rFonts w:ascii="宋体" w:hAnsi="宋体" w:hint="eastAsia"/>
        </w:rPr>
        <w:t>这种</w:t>
      </w:r>
      <w:r w:rsidR="0077017D" w:rsidRPr="0077017D">
        <w:rPr>
          <w:rFonts w:ascii="宋体" w:hAnsi="宋体" w:hint="eastAsia"/>
        </w:rPr>
        <w:t>方法</w:t>
      </w:r>
      <w:r>
        <w:rPr>
          <w:rFonts w:ascii="宋体" w:hAnsi="宋体" w:hint="eastAsia"/>
        </w:rPr>
        <w:t>的优点是用起来很灵活，但它的</w:t>
      </w:r>
      <w:r w:rsidR="0077017D" w:rsidRPr="0077017D">
        <w:rPr>
          <w:rFonts w:ascii="宋体" w:hAnsi="宋体" w:hint="eastAsia"/>
        </w:rPr>
        <w:t>缺点就是</w:t>
      </w:r>
      <w:r>
        <w:rPr>
          <w:rFonts w:ascii="宋体" w:hAnsi="宋体" w:hint="eastAsia"/>
        </w:rPr>
        <w:t>对数据的分析过于复杂，对于海量的攻击数据分析起来就会显得力所不能及了。</w:t>
      </w:r>
    </w:p>
    <w:p w:rsidR="00042830" w:rsidRDefault="00042830" w:rsidP="0077017D">
      <w:pPr>
        <w:pStyle w:val="a3"/>
        <w:spacing w:before="100" w:after="50" w:line="440" w:lineRule="exact"/>
        <w:ind w:leftChars="0"/>
        <w:rPr>
          <w:rFonts w:ascii="宋体" w:hAnsi="宋体"/>
        </w:rPr>
      </w:pPr>
      <w:r>
        <w:rPr>
          <w:rFonts w:ascii="宋体" w:hAnsi="宋体" w:hint="eastAsia"/>
        </w:rPr>
        <w:t>3、</w:t>
      </w:r>
      <w:r w:rsidRPr="00042830">
        <w:rPr>
          <w:rFonts w:ascii="宋体" w:hAnsi="宋体" w:hint="eastAsia"/>
        </w:rPr>
        <w:t>利用告警之间的已知关系进行关联</w:t>
      </w:r>
    </w:p>
    <w:p w:rsidR="00042830" w:rsidRDefault="00042830" w:rsidP="0077017D">
      <w:pPr>
        <w:pStyle w:val="a3"/>
        <w:spacing w:before="100" w:after="50" w:line="440" w:lineRule="exact"/>
        <w:ind w:leftChars="0"/>
        <w:rPr>
          <w:rFonts w:ascii="宋体" w:hAnsi="宋体"/>
        </w:rPr>
      </w:pPr>
      <w:r w:rsidRPr="00042830">
        <w:rPr>
          <w:rFonts w:ascii="宋体" w:hAnsi="宋体" w:hint="eastAsia"/>
        </w:rPr>
        <w:t>M-Correlator 模型</w:t>
      </w:r>
      <w:r w:rsidRPr="00042830">
        <w:rPr>
          <w:rFonts w:ascii="宋体" w:hAnsi="宋体" w:hint="eastAsia"/>
          <w:vertAlign w:val="superscript"/>
        </w:rPr>
        <w:t>[12]</w:t>
      </w:r>
      <w:r w:rsidRPr="00042830">
        <w:rPr>
          <w:rFonts w:ascii="宋体" w:hAnsi="宋体" w:hint="eastAsia"/>
        </w:rPr>
        <w:t>和 M2D2 模型</w:t>
      </w:r>
      <w:r w:rsidRPr="00042830">
        <w:rPr>
          <w:rFonts w:ascii="宋体" w:hAnsi="宋体" w:hint="eastAsia"/>
          <w:vertAlign w:val="superscript"/>
        </w:rPr>
        <w:t>[13]</w:t>
      </w:r>
      <w:r w:rsidRPr="00042830">
        <w:rPr>
          <w:rFonts w:ascii="宋体" w:hAnsi="宋体" w:hint="eastAsia"/>
        </w:rPr>
        <w:t>利用了告警之间的已知关系进行告警关联的方法。M-Correlator 首先把告警信息转换成它自己统一定义的内部事件报告格式，然后使用事件类型的脆弱程度以及受保护网络的相关知识来对这些告警进行处理。M2D2 是一种用于安全信息表示和关联处理的信息模型。该模型包含了四种类型的信息：信息系统属性、脆弱程度、安全工具及事件和告警。</w:t>
      </w:r>
    </w:p>
    <w:p w:rsidR="00042830" w:rsidRDefault="00042830" w:rsidP="0077017D">
      <w:pPr>
        <w:pStyle w:val="a3"/>
        <w:spacing w:before="100" w:after="50" w:line="440" w:lineRule="exact"/>
        <w:ind w:leftChars="0"/>
        <w:rPr>
          <w:rFonts w:ascii="宋体" w:hAnsi="宋体"/>
        </w:rPr>
      </w:pPr>
      <w:r>
        <w:rPr>
          <w:rFonts w:ascii="宋体" w:hAnsi="宋体" w:hint="eastAsia"/>
        </w:rPr>
        <w:t>4、</w:t>
      </w:r>
      <w:r w:rsidRPr="00042830">
        <w:rPr>
          <w:rFonts w:ascii="宋体" w:hAnsi="宋体" w:hint="eastAsia"/>
        </w:rPr>
        <w:t>利用多步攻击告警信息的序列进行关联</w:t>
      </w:r>
    </w:p>
    <w:p w:rsidR="00042830" w:rsidRDefault="00042830" w:rsidP="0077017D">
      <w:pPr>
        <w:pStyle w:val="a3"/>
        <w:spacing w:before="100" w:after="50" w:line="440" w:lineRule="exact"/>
        <w:ind w:leftChars="0"/>
        <w:rPr>
          <w:rFonts w:ascii="宋体" w:hAnsi="宋体"/>
        </w:rPr>
      </w:pPr>
      <w:r>
        <w:rPr>
          <w:rFonts w:ascii="宋体" w:hAnsi="宋体" w:hint="eastAsia"/>
        </w:rPr>
        <w:t>通过挖掘告警信息中安全事件类型</w:t>
      </w:r>
      <w:r w:rsidRPr="00042830">
        <w:rPr>
          <w:rFonts w:ascii="宋体" w:hAnsi="宋体" w:hint="eastAsia"/>
        </w:rPr>
        <w:t>的频繁模式</w:t>
      </w:r>
      <w:r w:rsidRPr="00042830">
        <w:rPr>
          <w:rFonts w:ascii="宋体" w:hAnsi="宋体" w:hint="eastAsia"/>
          <w:vertAlign w:val="superscript"/>
        </w:rPr>
        <w:t>[14-18]</w:t>
      </w:r>
      <w:r w:rsidRPr="00042830">
        <w:rPr>
          <w:rFonts w:ascii="宋体" w:hAnsi="宋体" w:hint="eastAsia"/>
        </w:rPr>
        <w:t>，建立</w:t>
      </w:r>
      <w:r>
        <w:rPr>
          <w:rFonts w:ascii="宋体" w:hAnsi="宋体" w:hint="eastAsia"/>
        </w:rPr>
        <w:t>起</w:t>
      </w:r>
      <w:r w:rsidRPr="00042830">
        <w:rPr>
          <w:rFonts w:ascii="宋体" w:hAnsi="宋体" w:hint="eastAsia"/>
        </w:rPr>
        <w:t>攻击序列</w:t>
      </w:r>
      <w:r>
        <w:rPr>
          <w:rFonts w:ascii="宋体" w:hAnsi="宋体" w:hint="eastAsia"/>
        </w:rPr>
        <w:t>的</w:t>
      </w:r>
      <w:r w:rsidRPr="00042830">
        <w:rPr>
          <w:rFonts w:ascii="宋体" w:hAnsi="宋体" w:hint="eastAsia"/>
        </w:rPr>
        <w:t>关联规则，利用这些关联规则</w:t>
      </w:r>
      <w:r>
        <w:rPr>
          <w:rFonts w:ascii="宋体" w:hAnsi="宋体" w:hint="eastAsia"/>
        </w:rPr>
        <w:t>对安全事件进行序列关联，该</w:t>
      </w:r>
      <w:r w:rsidRPr="00042830">
        <w:rPr>
          <w:rFonts w:ascii="宋体" w:hAnsi="宋体" w:hint="eastAsia"/>
        </w:rPr>
        <w:t>方法的</w:t>
      </w:r>
      <w:r>
        <w:rPr>
          <w:rFonts w:ascii="宋体" w:hAnsi="宋体" w:hint="eastAsia"/>
        </w:rPr>
        <w:t>难点在于难以挖掘出精准的攻击序列。通过对</w:t>
      </w:r>
      <w:r w:rsidRPr="00042830">
        <w:rPr>
          <w:rFonts w:ascii="宋体" w:hAnsi="宋体" w:hint="eastAsia"/>
        </w:rPr>
        <w:t>数据挖掘领域的经典算法</w:t>
      </w:r>
      <w:r>
        <w:rPr>
          <w:rFonts w:ascii="宋体" w:hAnsi="宋体" w:hint="eastAsia"/>
        </w:rPr>
        <w:t>(</w:t>
      </w:r>
      <w:r w:rsidRPr="00042830">
        <w:rPr>
          <w:rFonts w:ascii="宋体" w:hAnsi="宋体" w:hint="eastAsia"/>
        </w:rPr>
        <w:t>Apriori、AprioriAll和</w:t>
      </w:r>
      <w:r w:rsidRPr="00042830">
        <w:rPr>
          <w:rFonts w:ascii="宋体" w:hAnsi="宋体" w:hint="eastAsia"/>
        </w:rPr>
        <w:lastRenderedPageBreak/>
        <w:t>AprioriSome</w:t>
      </w:r>
      <w:r w:rsidRPr="00042830">
        <w:rPr>
          <w:rFonts w:ascii="宋体" w:hAnsi="宋体" w:hint="eastAsia"/>
          <w:vertAlign w:val="superscript"/>
        </w:rPr>
        <w:t>[19-20]</w:t>
      </w:r>
      <w:r w:rsidR="001A2D6B">
        <w:rPr>
          <w:rFonts w:ascii="宋体" w:hAnsi="宋体" w:hint="eastAsia"/>
        </w:rPr>
        <w:t>)</w:t>
      </w:r>
      <w:r w:rsidRPr="00042830">
        <w:rPr>
          <w:rFonts w:ascii="宋体" w:hAnsi="宋体" w:hint="eastAsia"/>
        </w:rPr>
        <w:t>进行改造，</w:t>
      </w:r>
      <w:r w:rsidR="001A2D6B">
        <w:rPr>
          <w:rFonts w:ascii="宋体" w:hAnsi="宋体" w:hint="eastAsia"/>
        </w:rPr>
        <w:t>使其更适合的应用于告警信息关联分析领域，</w:t>
      </w:r>
      <w:r w:rsidRPr="00042830">
        <w:rPr>
          <w:rFonts w:ascii="宋体" w:hAnsi="宋体" w:hint="eastAsia"/>
        </w:rPr>
        <w:t>挖掘出</w:t>
      </w:r>
      <w:r w:rsidR="001A2D6B">
        <w:rPr>
          <w:rFonts w:ascii="宋体" w:hAnsi="宋体" w:hint="eastAsia"/>
        </w:rPr>
        <w:t>更为精准的攻击序列</w:t>
      </w:r>
      <w:r w:rsidRPr="00042830">
        <w:rPr>
          <w:rFonts w:ascii="宋体" w:hAnsi="宋体" w:hint="eastAsia"/>
        </w:rPr>
        <w:t>，</w:t>
      </w:r>
      <w:r w:rsidR="001A2D6B">
        <w:rPr>
          <w:rFonts w:ascii="宋体" w:hAnsi="宋体" w:hint="eastAsia"/>
        </w:rPr>
        <w:t>是研究告警日志关联分析的一种简单有效的解决方法</w:t>
      </w:r>
      <w:r w:rsidRPr="00042830">
        <w:rPr>
          <w:rFonts w:ascii="宋体" w:hAnsi="宋体" w:hint="eastAsia"/>
        </w:rPr>
        <w:t>。</w:t>
      </w:r>
    </w:p>
    <w:p w:rsidR="001A2D6B" w:rsidRDefault="001A2D6B" w:rsidP="001A2D6B">
      <w:pPr>
        <w:pStyle w:val="a3"/>
        <w:spacing w:before="100" w:after="50" w:line="440" w:lineRule="exact"/>
        <w:ind w:leftChars="0" w:left="0"/>
        <w:rPr>
          <w:rFonts w:ascii="黑体" w:eastAsia="黑体" w:hAnsi="黑体"/>
        </w:rPr>
      </w:pPr>
      <w:r>
        <w:rPr>
          <w:rFonts w:ascii="黑体" w:eastAsia="黑体" w:hAnsi="黑体" w:hint="eastAsia"/>
        </w:rPr>
        <w:t xml:space="preserve">1.2.3  </w:t>
      </w:r>
      <w:r w:rsidRPr="001A2D6B">
        <w:rPr>
          <w:rFonts w:ascii="黑体" w:eastAsia="黑体" w:hAnsi="黑体" w:hint="eastAsia"/>
        </w:rPr>
        <w:t>多步攻击分析算法分类</w:t>
      </w:r>
    </w:p>
    <w:p w:rsidR="00CE20CA" w:rsidRPr="00CE20CA" w:rsidRDefault="00CE20CA" w:rsidP="00CE20CA">
      <w:pPr>
        <w:pStyle w:val="a3"/>
        <w:spacing w:before="100" w:after="50" w:line="440" w:lineRule="exact"/>
        <w:rPr>
          <w:rFonts w:ascii="宋体" w:hAnsi="宋体"/>
        </w:rPr>
      </w:pPr>
      <w:r w:rsidRPr="00CE20CA">
        <w:rPr>
          <w:rFonts w:ascii="宋体" w:hAnsi="宋体" w:hint="eastAsia"/>
        </w:rPr>
        <w:t>通过上述多步攻击告警关联分析方法，可以总结出以下几种算法：</w:t>
      </w:r>
    </w:p>
    <w:p w:rsidR="00CE20CA" w:rsidRPr="00CE20CA" w:rsidRDefault="00C85B9A" w:rsidP="00CE20CA">
      <w:pPr>
        <w:pStyle w:val="a3"/>
        <w:spacing w:before="100" w:after="50" w:line="440" w:lineRule="exact"/>
        <w:rPr>
          <w:rFonts w:ascii="宋体" w:hAnsi="宋体"/>
        </w:rPr>
      </w:pPr>
      <w:r>
        <w:rPr>
          <w:rFonts w:ascii="宋体" w:hAnsi="宋体" w:hint="eastAsia"/>
        </w:rPr>
        <w:t>1、</w:t>
      </w:r>
      <w:r w:rsidR="00CE20CA" w:rsidRPr="00CE20CA">
        <w:rPr>
          <w:rFonts w:ascii="宋体" w:hAnsi="宋体" w:hint="eastAsia"/>
        </w:rPr>
        <w:t>概率方法</w:t>
      </w:r>
    </w:p>
    <w:p w:rsidR="00CE20CA" w:rsidRPr="00CE20CA" w:rsidRDefault="00C85B9A" w:rsidP="00CE20CA">
      <w:pPr>
        <w:pStyle w:val="a3"/>
        <w:spacing w:before="100" w:after="50" w:line="440" w:lineRule="exact"/>
        <w:rPr>
          <w:rFonts w:ascii="宋体" w:hAnsi="宋体"/>
        </w:rPr>
      </w:pPr>
      <w:r>
        <w:rPr>
          <w:rFonts w:ascii="宋体" w:hAnsi="宋体" w:hint="eastAsia"/>
        </w:rPr>
        <w:t>2、</w:t>
      </w:r>
      <w:r w:rsidR="00CE20CA" w:rsidRPr="00CE20CA">
        <w:rPr>
          <w:rFonts w:ascii="宋体" w:hAnsi="宋体" w:hint="eastAsia"/>
        </w:rPr>
        <w:t>聚类方法</w:t>
      </w:r>
    </w:p>
    <w:p w:rsidR="00CE20CA" w:rsidRPr="00CE20CA" w:rsidRDefault="00C85B9A" w:rsidP="00CE20CA">
      <w:pPr>
        <w:pStyle w:val="a3"/>
        <w:spacing w:before="100" w:after="50" w:line="440" w:lineRule="exact"/>
        <w:rPr>
          <w:rFonts w:ascii="宋体" w:hAnsi="宋体"/>
        </w:rPr>
      </w:pPr>
      <w:r>
        <w:rPr>
          <w:rFonts w:ascii="宋体" w:hAnsi="宋体" w:hint="eastAsia"/>
        </w:rPr>
        <w:t>3、</w:t>
      </w:r>
      <w:r w:rsidR="00CE20CA" w:rsidRPr="00CE20CA">
        <w:rPr>
          <w:rFonts w:ascii="宋体" w:hAnsi="宋体" w:hint="eastAsia"/>
        </w:rPr>
        <w:t>学习方法</w:t>
      </w:r>
    </w:p>
    <w:p w:rsidR="00CE20CA" w:rsidRPr="00CE20CA" w:rsidRDefault="00C85B9A" w:rsidP="00CE20CA">
      <w:pPr>
        <w:pStyle w:val="a3"/>
        <w:spacing w:before="100" w:after="50" w:line="440" w:lineRule="exact"/>
        <w:rPr>
          <w:rFonts w:ascii="宋体" w:hAnsi="宋体"/>
        </w:rPr>
      </w:pPr>
      <w:r>
        <w:rPr>
          <w:rFonts w:ascii="宋体" w:hAnsi="宋体" w:hint="eastAsia"/>
        </w:rPr>
        <w:t>4、</w:t>
      </w:r>
      <w:r w:rsidR="00CE20CA" w:rsidRPr="00CE20CA">
        <w:rPr>
          <w:rFonts w:ascii="宋体" w:hAnsi="宋体" w:hint="eastAsia"/>
        </w:rPr>
        <w:t>推理方法</w:t>
      </w:r>
    </w:p>
    <w:p w:rsidR="00CE20CA" w:rsidRPr="00CE20CA" w:rsidRDefault="00C85B9A" w:rsidP="00CE20CA">
      <w:pPr>
        <w:pStyle w:val="a3"/>
        <w:spacing w:before="100" w:after="50" w:line="440" w:lineRule="exact"/>
        <w:rPr>
          <w:rFonts w:ascii="宋体" w:hAnsi="宋体"/>
        </w:rPr>
      </w:pPr>
      <w:r>
        <w:rPr>
          <w:rFonts w:ascii="宋体" w:hAnsi="宋体" w:hint="eastAsia"/>
        </w:rPr>
        <w:t>5、</w:t>
      </w:r>
      <w:r w:rsidR="00CE20CA" w:rsidRPr="00CE20CA">
        <w:rPr>
          <w:rFonts w:ascii="宋体" w:hAnsi="宋体" w:hint="eastAsia"/>
        </w:rPr>
        <w:t>其它方法</w:t>
      </w:r>
    </w:p>
    <w:p w:rsidR="00042830" w:rsidRDefault="00CE20CA" w:rsidP="00CE20CA">
      <w:pPr>
        <w:pStyle w:val="a3"/>
        <w:spacing w:before="100" w:after="50" w:line="440" w:lineRule="exact"/>
        <w:ind w:leftChars="0"/>
        <w:rPr>
          <w:rFonts w:ascii="宋体" w:hAnsi="宋体"/>
        </w:rPr>
      </w:pPr>
      <w:r>
        <w:rPr>
          <w:rFonts w:ascii="宋体" w:hAnsi="宋体" w:hint="eastAsia"/>
        </w:rPr>
        <w:t>一般均将上述算法混合搭配进行优化，同时也包括了应用于海</w:t>
      </w:r>
      <w:r w:rsidRPr="00CE20CA">
        <w:rPr>
          <w:rFonts w:ascii="宋体" w:hAnsi="宋体" w:hint="eastAsia"/>
        </w:rPr>
        <w:t>量数据的挖掘算法</w:t>
      </w:r>
      <w:r w:rsidRPr="00CE20CA">
        <w:rPr>
          <w:rFonts w:ascii="宋体" w:hAnsi="宋体" w:hint="eastAsia"/>
          <w:vertAlign w:val="superscript"/>
        </w:rPr>
        <w:t>[21]</w:t>
      </w:r>
      <w:r w:rsidRPr="00CE20CA">
        <w:rPr>
          <w:rFonts w:ascii="宋体" w:hAnsi="宋体" w:hint="eastAsia"/>
        </w:rPr>
        <w:t>。</w:t>
      </w:r>
    </w:p>
    <w:p w:rsidR="00CE20CA" w:rsidRDefault="00CE20CA" w:rsidP="00CE20CA">
      <w:pPr>
        <w:pStyle w:val="a3"/>
        <w:spacing w:before="100" w:after="50" w:line="440" w:lineRule="exact"/>
        <w:ind w:leftChars="0" w:left="0"/>
        <w:rPr>
          <w:rFonts w:ascii="黑体" w:eastAsia="黑体" w:hAnsi="黑体"/>
        </w:rPr>
      </w:pPr>
      <w:r>
        <w:rPr>
          <w:rFonts w:ascii="黑体" w:eastAsia="黑体" w:hAnsi="黑体" w:hint="eastAsia"/>
        </w:rPr>
        <w:t xml:space="preserve">1.2.4  </w:t>
      </w:r>
      <w:r w:rsidRPr="00CE20CA">
        <w:rPr>
          <w:rFonts w:ascii="黑体" w:eastAsia="黑体" w:hAnsi="黑体" w:hint="eastAsia"/>
        </w:rPr>
        <w:t>多步告警关联分析的其它研究</w:t>
      </w:r>
    </w:p>
    <w:p w:rsidR="00CE20CA" w:rsidRPr="009B2F42" w:rsidRDefault="00CE20CA" w:rsidP="00CE20CA">
      <w:pPr>
        <w:pStyle w:val="a3"/>
        <w:spacing w:before="100" w:after="50" w:line="440" w:lineRule="exact"/>
        <w:ind w:leftChars="0" w:left="0"/>
        <w:rPr>
          <w:rFonts w:ascii="宋体" w:hAnsi="宋体"/>
        </w:rPr>
      </w:pPr>
      <w:r>
        <w:rPr>
          <w:rFonts w:ascii="黑体" w:eastAsia="黑体" w:hAnsi="黑体" w:hint="eastAsia"/>
        </w:rPr>
        <w:t xml:space="preserve">    </w:t>
      </w:r>
      <w:r w:rsidRPr="009B2F42">
        <w:rPr>
          <w:rFonts w:ascii="宋体" w:hAnsi="宋体" w:hint="eastAsia"/>
        </w:rPr>
        <w:t>除了</w:t>
      </w:r>
      <w:r w:rsidRPr="00CE20CA">
        <w:rPr>
          <w:rFonts w:ascii="宋体" w:hAnsi="宋体" w:hint="eastAsia"/>
        </w:rPr>
        <w:t>上述的研究</w:t>
      </w:r>
      <w:r>
        <w:rPr>
          <w:rFonts w:ascii="宋体" w:hAnsi="宋体" w:hint="eastAsia"/>
        </w:rPr>
        <w:t>之</w:t>
      </w:r>
      <w:r w:rsidRPr="00CE20CA">
        <w:rPr>
          <w:rFonts w:ascii="宋体" w:hAnsi="宋体" w:hint="eastAsia"/>
        </w:rPr>
        <w:t>外，告警</w:t>
      </w:r>
      <w:r>
        <w:rPr>
          <w:rFonts w:ascii="宋体" w:hAnsi="宋体" w:hint="eastAsia"/>
        </w:rPr>
        <w:t>日志</w:t>
      </w:r>
      <w:r w:rsidRPr="00CE20CA">
        <w:rPr>
          <w:rFonts w:ascii="宋体" w:hAnsi="宋体" w:hint="eastAsia"/>
        </w:rPr>
        <w:t>关联分析领域还有许多其它</w:t>
      </w:r>
      <w:r>
        <w:rPr>
          <w:rFonts w:ascii="宋体" w:hAnsi="宋体" w:hint="eastAsia"/>
        </w:rPr>
        <w:t>的</w:t>
      </w:r>
      <w:r w:rsidRPr="00CE20CA">
        <w:rPr>
          <w:rFonts w:ascii="宋体" w:hAnsi="宋体" w:hint="eastAsia"/>
        </w:rPr>
        <w:t>研究。</w:t>
      </w:r>
      <w:r>
        <w:rPr>
          <w:rFonts w:ascii="宋体" w:hAnsi="宋体" w:hint="eastAsia"/>
        </w:rPr>
        <w:t>比如：</w:t>
      </w:r>
      <w:r w:rsidRPr="00CE20CA">
        <w:rPr>
          <w:rFonts w:ascii="宋体" w:hAnsi="宋体" w:hint="eastAsia"/>
        </w:rPr>
        <w:t>Kang等人提出了一个网络安全事件关联分析方法框架</w:t>
      </w:r>
      <w:r w:rsidRPr="00CE20CA">
        <w:rPr>
          <w:rFonts w:ascii="宋体" w:hAnsi="宋体" w:hint="eastAsia"/>
          <w:vertAlign w:val="superscript"/>
        </w:rPr>
        <w:t>[22]</w:t>
      </w:r>
      <w:r w:rsidRPr="00CE20CA">
        <w:rPr>
          <w:rFonts w:ascii="宋体" w:hAnsi="宋体" w:hint="eastAsia"/>
        </w:rPr>
        <w:t>，Goldman等人提出了一个SCYLLARUS的IDS告警关联分析系统</w:t>
      </w:r>
      <w:r w:rsidRPr="00CE20CA">
        <w:rPr>
          <w:rFonts w:ascii="宋体" w:hAnsi="宋体" w:hint="eastAsia"/>
          <w:vertAlign w:val="superscript"/>
        </w:rPr>
        <w:t>[23]</w:t>
      </w:r>
      <w:r w:rsidRPr="00CE20CA">
        <w:rPr>
          <w:rFonts w:ascii="宋体" w:hAnsi="宋体" w:hint="eastAsia"/>
        </w:rPr>
        <w:t>，Yu等人提出了一个叫做TRINETR的IDS告警关联分析系统</w:t>
      </w:r>
      <w:r w:rsidRPr="00CE20CA">
        <w:rPr>
          <w:rFonts w:ascii="宋体" w:hAnsi="宋体" w:hint="eastAsia"/>
          <w:vertAlign w:val="superscript"/>
        </w:rPr>
        <w:t>[24]</w:t>
      </w:r>
      <w:r w:rsidRPr="00CE20CA">
        <w:rPr>
          <w:rFonts w:ascii="宋体" w:hAnsi="宋体" w:hint="eastAsia"/>
        </w:rPr>
        <w:t>。周杰提出了网络攻击预警系统的研究</w:t>
      </w:r>
      <w:r w:rsidRPr="00CE20CA">
        <w:rPr>
          <w:rFonts w:ascii="宋体" w:hAnsi="宋体" w:hint="eastAsia"/>
          <w:vertAlign w:val="superscript"/>
        </w:rPr>
        <w:t>[25]</w:t>
      </w:r>
      <w:r w:rsidRPr="00CE20CA">
        <w:rPr>
          <w:rFonts w:ascii="宋体" w:hAnsi="宋体" w:hint="eastAsia"/>
        </w:rPr>
        <w:t>。张连华提出了基于层次的智能告警关联分析模型研究</w:t>
      </w:r>
      <w:r w:rsidRPr="00CE20CA">
        <w:rPr>
          <w:rFonts w:ascii="宋体" w:hAnsi="宋体" w:hint="eastAsia"/>
          <w:vertAlign w:val="superscript"/>
        </w:rPr>
        <w:t>[26]</w:t>
      </w:r>
      <w:r w:rsidRPr="00CE20CA">
        <w:rPr>
          <w:rFonts w:ascii="宋体" w:hAnsi="宋体" w:hint="eastAsia"/>
        </w:rPr>
        <w:t>。王豪提出了多源监控告警数据相关性分析的研究与应用</w:t>
      </w:r>
      <w:r w:rsidRPr="00CE20CA">
        <w:rPr>
          <w:rFonts w:ascii="宋体" w:hAnsi="宋体" w:hint="eastAsia"/>
          <w:vertAlign w:val="superscript"/>
        </w:rPr>
        <w:t>[27]</w:t>
      </w:r>
      <w:r w:rsidRPr="00CE20CA">
        <w:rPr>
          <w:rFonts w:ascii="宋体" w:hAnsi="宋体" w:hint="eastAsia"/>
        </w:rPr>
        <w:t>。</w:t>
      </w:r>
    </w:p>
    <w:p w:rsidR="00016CA4" w:rsidRDefault="00016CA4" w:rsidP="00016CA4">
      <w:pPr>
        <w:pStyle w:val="a3"/>
        <w:spacing w:before="100" w:after="50" w:line="440" w:lineRule="exact"/>
        <w:ind w:leftChars="0" w:left="0"/>
        <w:rPr>
          <w:rFonts w:ascii="黑体" w:eastAsia="黑体" w:hAnsi="黑体"/>
          <w:sz w:val="28"/>
          <w:szCs w:val="28"/>
        </w:rPr>
      </w:pPr>
      <w:r>
        <w:rPr>
          <w:rFonts w:ascii="黑体" w:eastAsia="黑体" w:hAnsi="黑体" w:hint="eastAsia"/>
          <w:sz w:val="28"/>
          <w:szCs w:val="28"/>
        </w:rPr>
        <w:t>1.3</w:t>
      </w:r>
      <w:r w:rsidRPr="00B15479">
        <w:rPr>
          <w:rFonts w:ascii="黑体" w:eastAsia="黑体" w:hAnsi="黑体" w:hint="eastAsia"/>
          <w:sz w:val="28"/>
          <w:szCs w:val="28"/>
        </w:rPr>
        <w:t xml:space="preserve">  </w:t>
      </w:r>
      <w:r>
        <w:rPr>
          <w:rFonts w:ascii="黑体" w:eastAsia="黑体" w:hAnsi="黑体" w:hint="eastAsia"/>
          <w:sz w:val="28"/>
          <w:szCs w:val="28"/>
        </w:rPr>
        <w:t>课题研究意义</w:t>
      </w:r>
    </w:p>
    <w:p w:rsidR="00CE20CA" w:rsidRDefault="00C85B9A" w:rsidP="00C85B9A">
      <w:pPr>
        <w:pStyle w:val="a3"/>
        <w:spacing w:before="100" w:after="50" w:line="440" w:lineRule="exact"/>
        <w:ind w:leftChars="0" w:left="0" w:firstLine="480"/>
        <w:rPr>
          <w:rFonts w:ascii="宋体" w:hAnsi="宋体"/>
        </w:rPr>
      </w:pPr>
      <w:r>
        <w:rPr>
          <w:rFonts w:ascii="宋体" w:hAnsi="宋体" w:hint="eastAsia"/>
        </w:rPr>
        <w:t>随着信息安全产业的飞速发展，攻击手段越来越成熟，网络安全设备与日俱增，每天都会产生海量的告警信息，这些告警信息完全由人工来处理的话，将会付出巨大的代价而且困难重重。如今，对于一种入侵行为的识别以及对整个网络环境下的安全态势进行掌控迫在眉睫，保障整个网络环境下的安全刻不容缓。因此，急需一套系统来辅助安全管理员对告警数据进行整理与分析。目前，大部分攻击都不是孤立的，大多数是一套攻击序列，如何将这些孤立的攻击关联起来挖掘出攻击序列，并采取相应的措施分析攻击者的意图，是本文研究的主要内容。</w:t>
      </w:r>
    </w:p>
    <w:p w:rsidR="00C85B9A" w:rsidRDefault="00C85B9A" w:rsidP="00C85B9A">
      <w:pPr>
        <w:pStyle w:val="a3"/>
        <w:spacing w:before="100" w:after="50" w:line="440" w:lineRule="exact"/>
        <w:ind w:leftChars="0" w:left="0" w:firstLine="480"/>
        <w:rPr>
          <w:rFonts w:ascii="宋体" w:hAnsi="宋体"/>
        </w:rPr>
      </w:pPr>
      <w:r>
        <w:rPr>
          <w:rFonts w:ascii="宋体" w:hAnsi="宋体" w:hint="eastAsia"/>
        </w:rPr>
        <w:t>对告警数据进行关联分析，可以解决以下问题：</w:t>
      </w:r>
    </w:p>
    <w:p w:rsidR="00C85B9A" w:rsidRDefault="00C85B9A" w:rsidP="00C85B9A">
      <w:pPr>
        <w:pStyle w:val="a3"/>
        <w:spacing w:before="100" w:after="50" w:line="440" w:lineRule="exact"/>
        <w:ind w:leftChars="0"/>
        <w:rPr>
          <w:rFonts w:ascii="宋体" w:hAnsi="宋体"/>
        </w:rPr>
      </w:pPr>
      <w:r>
        <w:rPr>
          <w:rFonts w:ascii="宋体" w:hAnsi="宋体" w:hint="eastAsia"/>
        </w:rPr>
        <w:t>1、误报率减少。大部分错误告警信息都是单独出现的，通过对安全事件进行关联，得到攻击序列，可以将这些错误的告警信息过滤出去。</w:t>
      </w:r>
    </w:p>
    <w:p w:rsidR="00C85B9A" w:rsidRDefault="00C85B9A" w:rsidP="00C85B9A">
      <w:pPr>
        <w:pStyle w:val="a3"/>
        <w:spacing w:before="100" w:after="50" w:line="440" w:lineRule="exact"/>
        <w:ind w:leftChars="0"/>
        <w:rPr>
          <w:rFonts w:ascii="宋体" w:hAnsi="宋体"/>
        </w:rPr>
      </w:pPr>
      <w:r>
        <w:rPr>
          <w:rFonts w:ascii="宋体" w:hAnsi="宋体" w:hint="eastAsia"/>
        </w:rPr>
        <w:lastRenderedPageBreak/>
        <w:t>2、漏报率减少。对于所有设备产生的告警日志，每一条安全事件都进行关联，从而准确的发现新型攻击。</w:t>
      </w:r>
    </w:p>
    <w:p w:rsidR="00C85B9A" w:rsidRDefault="00C85B9A" w:rsidP="00C85B9A">
      <w:pPr>
        <w:pStyle w:val="a3"/>
        <w:spacing w:before="100" w:after="50" w:line="440" w:lineRule="exact"/>
        <w:ind w:leftChars="0"/>
        <w:rPr>
          <w:rFonts w:ascii="宋体" w:hAnsi="宋体"/>
        </w:rPr>
      </w:pPr>
      <w:r>
        <w:rPr>
          <w:rFonts w:ascii="宋体" w:hAnsi="宋体" w:hint="eastAsia"/>
        </w:rPr>
        <w:t>3、正确的识别攻击目的。如今，大部分攻击都是多源的多步攻击，复杂的攻击组合可能产生一种新型的攻击，根据挖掘出的攻击序列，可以很好的反映出攻击者的攻击目的。从而提高网络安全水平。</w:t>
      </w:r>
    </w:p>
    <w:p w:rsidR="00C85B9A" w:rsidRDefault="00C85B9A" w:rsidP="00727C9D">
      <w:pPr>
        <w:pStyle w:val="a3"/>
        <w:spacing w:before="100" w:after="50" w:line="440" w:lineRule="exact"/>
        <w:ind w:leftChars="0" w:left="0" w:firstLineChars="200" w:firstLine="480"/>
        <w:rPr>
          <w:rFonts w:ascii="宋体" w:hAnsi="宋体"/>
        </w:rPr>
      </w:pPr>
      <w:r>
        <w:rPr>
          <w:rFonts w:ascii="宋体" w:hAnsi="宋体" w:hint="eastAsia"/>
        </w:rPr>
        <w:t>本文主要研究多源设备产生的告警日志的关联分析，挖掘出隐藏的攻击序列，发现攻击者的攻击意图，掌握整个网络安全态势信息。在数据关联方面，如何提高关联数据的准确性、直观性，还需要有更多的研究。因此，本文研究的内容具有重要的研究意义。</w:t>
      </w:r>
    </w:p>
    <w:p w:rsidR="00C85B9A" w:rsidRDefault="00C85B9A" w:rsidP="00C85B9A">
      <w:pPr>
        <w:pStyle w:val="a3"/>
        <w:spacing w:before="100" w:after="50" w:line="440" w:lineRule="exact"/>
        <w:ind w:leftChars="0" w:left="0"/>
        <w:rPr>
          <w:rFonts w:ascii="黑体" w:eastAsia="黑体" w:hAnsi="黑体"/>
          <w:sz w:val="28"/>
          <w:szCs w:val="28"/>
        </w:rPr>
      </w:pPr>
      <w:r>
        <w:rPr>
          <w:rFonts w:ascii="黑体" w:eastAsia="黑体" w:hAnsi="黑体" w:hint="eastAsia"/>
          <w:sz w:val="28"/>
          <w:szCs w:val="28"/>
        </w:rPr>
        <w:t>1.4</w:t>
      </w:r>
      <w:r w:rsidRPr="00B15479">
        <w:rPr>
          <w:rFonts w:ascii="黑体" w:eastAsia="黑体" w:hAnsi="黑体" w:hint="eastAsia"/>
          <w:sz w:val="28"/>
          <w:szCs w:val="28"/>
        </w:rPr>
        <w:t xml:space="preserve">  </w:t>
      </w:r>
      <w:r>
        <w:rPr>
          <w:rFonts w:ascii="黑体" w:eastAsia="黑体" w:hAnsi="黑体" w:hint="eastAsia"/>
          <w:sz w:val="28"/>
          <w:szCs w:val="28"/>
        </w:rPr>
        <w:t>论文的主要研究内容和组织结构</w:t>
      </w:r>
    </w:p>
    <w:p w:rsidR="00727C9D" w:rsidRDefault="00C85B9A" w:rsidP="00727C9D">
      <w:pPr>
        <w:pStyle w:val="a3"/>
        <w:spacing w:before="100" w:after="50" w:line="440" w:lineRule="exact"/>
        <w:ind w:leftChars="0" w:left="0" w:firstLineChars="200" w:firstLine="480"/>
        <w:rPr>
          <w:rFonts w:ascii="宋体" w:hAnsi="宋体"/>
        </w:rPr>
      </w:pPr>
      <w:r>
        <w:rPr>
          <w:rFonts w:ascii="宋体" w:hAnsi="宋体" w:hint="eastAsia"/>
        </w:rPr>
        <w:t>本文通过对边缘设备告警日志的分析，结合国内外对关联分析的研究状况，试图对多源告警日志关联分析进行深层次的研究，设计了基于动态更新时间阈值以及量化分析的关联分析算法，并实现了多源告警日志关联分析系统。主要研究内容如下：</w:t>
      </w:r>
    </w:p>
    <w:p w:rsidR="00727C9D" w:rsidRDefault="00C85B9A" w:rsidP="00727C9D">
      <w:pPr>
        <w:pStyle w:val="a3"/>
        <w:spacing w:before="100" w:after="50" w:line="440" w:lineRule="exact"/>
        <w:ind w:leftChars="0"/>
        <w:rPr>
          <w:rFonts w:ascii="宋体" w:hAnsi="宋体"/>
        </w:rPr>
      </w:pPr>
      <w:r>
        <w:rPr>
          <w:rFonts w:ascii="宋体" w:hAnsi="宋体" w:hint="eastAsia"/>
        </w:rPr>
        <w:t>1、对现有的关联分析技术进行研究和总结；</w:t>
      </w:r>
    </w:p>
    <w:p w:rsidR="00727C9D" w:rsidRDefault="00C85B9A" w:rsidP="00727C9D">
      <w:pPr>
        <w:pStyle w:val="a3"/>
        <w:spacing w:before="100" w:after="50" w:line="440" w:lineRule="exact"/>
        <w:ind w:leftChars="0"/>
        <w:rPr>
          <w:rFonts w:ascii="宋体" w:hAnsi="宋体"/>
        </w:rPr>
      </w:pPr>
      <w:r>
        <w:rPr>
          <w:rFonts w:ascii="宋体" w:hAnsi="宋体" w:hint="eastAsia"/>
        </w:rPr>
        <w:t>2、对IDS和防火墙的告警信息进行格式统一处理；</w:t>
      </w:r>
    </w:p>
    <w:p w:rsidR="00727C9D" w:rsidRDefault="00C85B9A" w:rsidP="00727C9D">
      <w:pPr>
        <w:pStyle w:val="a3"/>
        <w:spacing w:before="100" w:after="50" w:line="440" w:lineRule="exact"/>
        <w:rPr>
          <w:rFonts w:ascii="宋体" w:hAnsi="宋体"/>
        </w:rPr>
      </w:pPr>
      <w:r>
        <w:rPr>
          <w:rFonts w:ascii="宋体" w:hAnsi="宋体" w:hint="eastAsia"/>
        </w:rPr>
        <w:t>3、针对</w:t>
      </w:r>
      <w:r w:rsidR="000D41E7">
        <w:rPr>
          <w:rFonts w:ascii="宋体" w:hAnsi="宋体" w:hint="eastAsia"/>
        </w:rPr>
        <w:t>某单位</w:t>
      </w:r>
      <w:r>
        <w:rPr>
          <w:rFonts w:ascii="宋体" w:hAnsi="宋体" w:hint="eastAsia"/>
        </w:rPr>
        <w:t>的告警日志信息，设计了一套多源告警日志关联分析系统框架；</w:t>
      </w:r>
    </w:p>
    <w:p w:rsidR="00727C9D" w:rsidRDefault="00C85B9A" w:rsidP="00727C9D">
      <w:pPr>
        <w:pStyle w:val="a3"/>
        <w:spacing w:before="100" w:after="50" w:line="440" w:lineRule="exact"/>
        <w:ind w:leftChars="0"/>
        <w:rPr>
          <w:rFonts w:ascii="宋体" w:hAnsi="宋体"/>
        </w:rPr>
      </w:pPr>
      <w:r>
        <w:rPr>
          <w:rFonts w:ascii="宋体" w:hAnsi="宋体" w:hint="eastAsia"/>
        </w:rPr>
        <w:t>4、对动态更新时间间隔阈值的算法进行研究；</w:t>
      </w:r>
    </w:p>
    <w:p w:rsidR="00727C9D" w:rsidRDefault="00C85B9A" w:rsidP="00727C9D">
      <w:pPr>
        <w:pStyle w:val="a3"/>
        <w:spacing w:before="100" w:after="50" w:line="440" w:lineRule="exact"/>
        <w:ind w:leftChars="0"/>
        <w:rPr>
          <w:rFonts w:ascii="宋体" w:hAnsi="宋体"/>
        </w:rPr>
      </w:pPr>
      <w:r>
        <w:rPr>
          <w:rFonts w:ascii="宋体" w:hAnsi="宋体" w:hint="eastAsia"/>
        </w:rPr>
        <w:t>5、设计了基于Apriori系列的序列模式挖掘算法；</w:t>
      </w:r>
    </w:p>
    <w:p w:rsidR="00727C9D" w:rsidRDefault="00C85B9A" w:rsidP="00727C9D">
      <w:pPr>
        <w:pStyle w:val="a3"/>
        <w:spacing w:before="100" w:after="50" w:line="440" w:lineRule="exact"/>
        <w:rPr>
          <w:rFonts w:ascii="宋体" w:hAnsi="宋体"/>
        </w:rPr>
      </w:pPr>
      <w:r>
        <w:rPr>
          <w:rFonts w:ascii="宋体" w:hAnsi="宋体" w:hint="eastAsia"/>
        </w:rPr>
        <w:t>6、</w:t>
      </w:r>
      <w:r w:rsidR="00727C9D">
        <w:rPr>
          <w:rFonts w:ascii="宋体" w:hAnsi="宋体" w:hint="eastAsia"/>
        </w:rPr>
        <w:t>对安全序列属性进行量化分析，过滤掉小于最小概率的数据，从而得到更精准的攻击序列信息；</w:t>
      </w:r>
    </w:p>
    <w:p w:rsidR="00727C9D" w:rsidRDefault="00727C9D" w:rsidP="00727C9D">
      <w:pPr>
        <w:pStyle w:val="a3"/>
        <w:spacing w:before="100" w:after="50" w:line="440" w:lineRule="exact"/>
        <w:rPr>
          <w:rFonts w:ascii="宋体" w:hAnsi="宋体"/>
        </w:rPr>
      </w:pPr>
      <w:r>
        <w:rPr>
          <w:rFonts w:ascii="宋体" w:hAnsi="宋体" w:hint="eastAsia"/>
        </w:rPr>
        <w:t>本文将分为六章进行介绍，各章的组织结构如下：</w:t>
      </w:r>
    </w:p>
    <w:p w:rsidR="00727C9D" w:rsidRDefault="00727C9D" w:rsidP="00727C9D">
      <w:pPr>
        <w:pStyle w:val="a3"/>
        <w:spacing w:before="100" w:after="50" w:line="440" w:lineRule="exact"/>
        <w:rPr>
          <w:rFonts w:ascii="宋体" w:hAnsi="宋体"/>
        </w:rPr>
      </w:pPr>
      <w:r>
        <w:rPr>
          <w:rFonts w:ascii="宋体" w:hAnsi="宋体" w:hint="eastAsia"/>
        </w:rPr>
        <w:t>第一章是绪论，主要介绍了本课题的研究背景以及意义，叙述了告警关联分析在国内外的研究方法和现状。</w:t>
      </w:r>
    </w:p>
    <w:p w:rsidR="00727C9D" w:rsidRDefault="00727C9D" w:rsidP="00727C9D">
      <w:pPr>
        <w:pStyle w:val="a3"/>
        <w:spacing w:before="100" w:after="50" w:line="440" w:lineRule="exact"/>
        <w:rPr>
          <w:rFonts w:ascii="宋体" w:hAnsi="宋体"/>
        </w:rPr>
      </w:pPr>
      <w:r>
        <w:rPr>
          <w:rFonts w:ascii="宋体" w:hAnsi="宋体" w:hint="eastAsia"/>
        </w:rPr>
        <w:t>第二章为相关技术，主要介绍开发多源告警信息关联分析系统所用到的各种技术，包括Python，Django，Mysql数据库，REST架构，Nginx服务器。</w:t>
      </w:r>
    </w:p>
    <w:p w:rsidR="00727C9D" w:rsidRDefault="00484C13" w:rsidP="00727C9D">
      <w:pPr>
        <w:pStyle w:val="a3"/>
        <w:spacing w:before="100" w:after="50" w:line="440" w:lineRule="exact"/>
        <w:rPr>
          <w:rFonts w:ascii="宋体" w:hAnsi="宋体"/>
        </w:rPr>
      </w:pPr>
      <w:r>
        <w:rPr>
          <w:rFonts w:ascii="宋体" w:hAnsi="宋体" w:hint="eastAsia"/>
        </w:rPr>
        <w:t>第三章主要研究</w:t>
      </w:r>
      <w:r w:rsidR="00727C9D">
        <w:rPr>
          <w:rFonts w:ascii="宋体" w:hAnsi="宋体" w:hint="eastAsia"/>
        </w:rPr>
        <w:t>基于Apriori系列的关联分析算法，在此基础上研究</w:t>
      </w:r>
      <w:r>
        <w:rPr>
          <w:rFonts w:ascii="宋体" w:hAnsi="宋体" w:hint="eastAsia"/>
        </w:rPr>
        <w:t>并设计</w:t>
      </w:r>
      <w:r w:rsidR="00727C9D">
        <w:rPr>
          <w:rFonts w:ascii="宋体" w:hAnsi="宋体" w:hint="eastAsia"/>
        </w:rPr>
        <w:t>基于序列模式的告警关联分析算法，动态更新时间间隔阈值算法，基于告警信息相关属性的量化分析算法，最终得出最后的攻击序列</w:t>
      </w:r>
      <w:r>
        <w:rPr>
          <w:rFonts w:ascii="宋体" w:hAnsi="宋体" w:hint="eastAsia"/>
        </w:rPr>
        <w:t>信息</w:t>
      </w:r>
      <w:r w:rsidR="00727C9D">
        <w:rPr>
          <w:rFonts w:ascii="宋体" w:hAnsi="宋体" w:hint="eastAsia"/>
        </w:rPr>
        <w:t>。</w:t>
      </w:r>
    </w:p>
    <w:p w:rsidR="00727C9D" w:rsidRDefault="00727C9D" w:rsidP="00727C9D">
      <w:pPr>
        <w:pStyle w:val="a3"/>
        <w:spacing w:before="100" w:after="50" w:line="440" w:lineRule="exact"/>
        <w:rPr>
          <w:rFonts w:ascii="宋体" w:hAnsi="宋体"/>
        </w:rPr>
      </w:pPr>
      <w:r>
        <w:rPr>
          <w:rFonts w:ascii="宋体" w:hAnsi="宋体" w:hint="eastAsia"/>
        </w:rPr>
        <w:lastRenderedPageBreak/>
        <w:t>第四章主要介绍针对于</w:t>
      </w:r>
      <w:r w:rsidR="000D41E7">
        <w:rPr>
          <w:rFonts w:ascii="宋体" w:hAnsi="宋体" w:hint="eastAsia"/>
        </w:rPr>
        <w:t>某单位</w:t>
      </w:r>
      <w:r w:rsidR="008B5D38">
        <w:rPr>
          <w:rFonts w:ascii="宋体" w:hAnsi="宋体" w:hint="eastAsia"/>
        </w:rPr>
        <w:t>的多源告警信息的</w:t>
      </w:r>
      <w:r>
        <w:rPr>
          <w:rFonts w:ascii="宋体" w:hAnsi="宋体" w:hint="eastAsia"/>
        </w:rPr>
        <w:t>关联分析系统的设计与实现。</w:t>
      </w:r>
    </w:p>
    <w:p w:rsidR="00727C9D" w:rsidRDefault="00727C9D" w:rsidP="00727C9D">
      <w:pPr>
        <w:pStyle w:val="a3"/>
        <w:spacing w:before="100" w:after="50" w:line="440" w:lineRule="exact"/>
        <w:rPr>
          <w:rFonts w:ascii="宋体" w:hAnsi="宋体"/>
        </w:rPr>
      </w:pPr>
      <w:r>
        <w:rPr>
          <w:rFonts w:ascii="宋体" w:hAnsi="宋体" w:hint="eastAsia"/>
        </w:rPr>
        <w:t>第五章主要是应用</w:t>
      </w:r>
      <w:r w:rsidR="00484C13">
        <w:rPr>
          <w:rFonts w:ascii="宋体" w:hAnsi="宋体" w:hint="eastAsia"/>
        </w:rPr>
        <w:t>国际上标准的</w:t>
      </w:r>
      <w:r>
        <w:rPr>
          <w:rFonts w:ascii="宋体" w:hAnsi="宋体" w:hint="eastAsia"/>
        </w:rPr>
        <w:t>darpa2000</w:t>
      </w:r>
      <w:r w:rsidR="00484C13">
        <w:rPr>
          <w:rFonts w:ascii="宋体" w:hAnsi="宋体" w:hint="eastAsia"/>
        </w:rPr>
        <w:t>数据集对本系统设计的关联分析算法进行测试与评价，收集某单位</w:t>
      </w:r>
      <w:r>
        <w:rPr>
          <w:rFonts w:ascii="宋体" w:hAnsi="宋体" w:hint="eastAsia"/>
        </w:rPr>
        <w:t>产生的IDS</w:t>
      </w:r>
      <w:r w:rsidR="00484C13">
        <w:rPr>
          <w:rFonts w:ascii="宋体" w:hAnsi="宋体" w:hint="eastAsia"/>
        </w:rPr>
        <w:t>和防火墙的告警日志信息对本系统</w:t>
      </w:r>
      <w:r>
        <w:rPr>
          <w:rFonts w:ascii="宋体" w:hAnsi="宋体" w:hint="eastAsia"/>
        </w:rPr>
        <w:t>进行关联分析与评价。</w:t>
      </w:r>
    </w:p>
    <w:p w:rsidR="00727C9D" w:rsidRDefault="00727C9D" w:rsidP="00727C9D">
      <w:pPr>
        <w:pStyle w:val="a3"/>
        <w:spacing w:before="100" w:after="50" w:line="440" w:lineRule="exact"/>
        <w:rPr>
          <w:rFonts w:ascii="宋体" w:hAnsi="宋体"/>
        </w:rPr>
      </w:pPr>
      <w:r>
        <w:rPr>
          <w:rFonts w:ascii="宋体" w:hAnsi="宋体" w:hint="eastAsia"/>
        </w:rPr>
        <w:t>第六章为总结</w:t>
      </w:r>
      <w:r w:rsidR="00307A97">
        <w:rPr>
          <w:rFonts w:ascii="宋体" w:hAnsi="宋体" w:hint="eastAsia"/>
        </w:rPr>
        <w:t>与展望</w:t>
      </w:r>
      <w:r>
        <w:rPr>
          <w:rFonts w:ascii="宋体" w:hAnsi="宋体" w:hint="eastAsia"/>
        </w:rPr>
        <w:t>。主要介绍本文的工作总结以及对未来的展望。</w:t>
      </w:r>
    </w:p>
    <w:p w:rsidR="00727C9D" w:rsidRPr="00727C9D" w:rsidRDefault="00727C9D" w:rsidP="00727C9D">
      <w:pPr>
        <w:pStyle w:val="a3"/>
        <w:spacing w:before="100" w:after="50" w:line="440" w:lineRule="exact"/>
        <w:ind w:leftChars="0" w:left="0"/>
        <w:rPr>
          <w:rFonts w:ascii="宋体" w:hAnsi="宋体"/>
        </w:rPr>
      </w:pPr>
    </w:p>
    <w:p w:rsidR="00CE20CA" w:rsidRDefault="00CE20CA"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727C9D" w:rsidRDefault="00727C9D" w:rsidP="00CE20CA">
      <w:pPr>
        <w:pStyle w:val="a3"/>
        <w:spacing w:before="100" w:after="50" w:line="440" w:lineRule="exact"/>
        <w:ind w:leftChars="0" w:left="0"/>
        <w:rPr>
          <w:rFonts w:ascii="宋体" w:hAnsi="宋体"/>
        </w:rPr>
      </w:pPr>
    </w:p>
    <w:p w:rsidR="00D62CA9" w:rsidRDefault="00D62CA9" w:rsidP="00CE20CA">
      <w:pPr>
        <w:pStyle w:val="a3"/>
        <w:spacing w:before="100" w:after="50" w:line="440" w:lineRule="exact"/>
        <w:ind w:leftChars="0" w:left="0"/>
        <w:rPr>
          <w:rFonts w:ascii="宋体" w:hAnsi="宋体"/>
        </w:rPr>
      </w:pPr>
    </w:p>
    <w:p w:rsidR="00D62CA9" w:rsidRDefault="00D62CA9" w:rsidP="00CE20CA">
      <w:pPr>
        <w:pStyle w:val="a3"/>
        <w:spacing w:before="100" w:after="50" w:line="440" w:lineRule="exact"/>
        <w:ind w:leftChars="0" w:left="0"/>
        <w:rPr>
          <w:rFonts w:ascii="宋体" w:hAnsi="宋体"/>
        </w:rPr>
      </w:pPr>
    </w:p>
    <w:p w:rsidR="00D62CA9" w:rsidRDefault="00D62CA9" w:rsidP="00CE20CA">
      <w:pPr>
        <w:pStyle w:val="a3"/>
        <w:spacing w:before="100" w:after="50" w:line="440" w:lineRule="exact"/>
        <w:ind w:leftChars="0" w:left="0"/>
        <w:rPr>
          <w:rFonts w:ascii="宋体" w:hAnsi="宋体"/>
        </w:rPr>
      </w:pPr>
    </w:p>
    <w:p w:rsidR="00727C9D" w:rsidRPr="00A53106" w:rsidRDefault="00727C9D" w:rsidP="00727C9D">
      <w:pPr>
        <w:pStyle w:val="a3"/>
        <w:spacing w:beforeLines="150" w:before="660" w:afterLines="50" w:after="220" w:line="440" w:lineRule="exact"/>
        <w:ind w:leftChars="0" w:left="0"/>
        <w:jc w:val="center"/>
        <w:rPr>
          <w:rFonts w:ascii="黑体" w:eastAsia="黑体" w:hAnsi="宋体"/>
          <w:sz w:val="36"/>
          <w:szCs w:val="36"/>
        </w:rPr>
      </w:pPr>
      <w:r w:rsidRPr="00A53106">
        <w:rPr>
          <w:rFonts w:ascii="黑体" w:eastAsia="黑体" w:hAnsi="宋体" w:hint="eastAsia"/>
          <w:sz w:val="36"/>
          <w:szCs w:val="36"/>
        </w:rPr>
        <w:lastRenderedPageBreak/>
        <w:t>第</w:t>
      </w:r>
      <w:r>
        <w:rPr>
          <w:rFonts w:ascii="黑体" w:eastAsia="黑体" w:hAnsi="宋体" w:hint="eastAsia"/>
          <w:sz w:val="36"/>
          <w:szCs w:val="36"/>
        </w:rPr>
        <w:t>2</w:t>
      </w:r>
      <w:r w:rsidRPr="00A53106">
        <w:rPr>
          <w:rFonts w:ascii="黑体" w:eastAsia="黑体" w:hAnsi="宋体" w:hint="eastAsia"/>
          <w:sz w:val="36"/>
          <w:szCs w:val="36"/>
        </w:rPr>
        <w:t xml:space="preserve">章  </w:t>
      </w:r>
      <w:r>
        <w:rPr>
          <w:rFonts w:ascii="黑体" w:eastAsia="黑体" w:hAnsi="宋体" w:hint="eastAsia"/>
          <w:sz w:val="36"/>
          <w:szCs w:val="36"/>
        </w:rPr>
        <w:t>相关技术</w:t>
      </w:r>
    </w:p>
    <w:p w:rsidR="00727C9D" w:rsidRDefault="006D35D8" w:rsidP="00CE20CA">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2</w:t>
      </w:r>
      <w:r w:rsidRPr="00A53106">
        <w:rPr>
          <w:rFonts w:ascii="黑体" w:eastAsia="黑体" w:hAnsi="宋体" w:hint="eastAsia"/>
          <w:sz w:val="28"/>
          <w:szCs w:val="28"/>
        </w:rPr>
        <w:t xml:space="preserve">.1  </w:t>
      </w:r>
      <w:r>
        <w:rPr>
          <w:rFonts w:ascii="黑体" w:eastAsia="黑体" w:hAnsi="宋体" w:hint="eastAsia"/>
          <w:sz w:val="28"/>
          <w:szCs w:val="28"/>
        </w:rPr>
        <w:t>Python技术</w:t>
      </w:r>
    </w:p>
    <w:p w:rsidR="006D35D8" w:rsidRDefault="005909FF" w:rsidP="00CE20CA">
      <w:pPr>
        <w:pStyle w:val="a3"/>
        <w:spacing w:before="100" w:after="50" w:line="440" w:lineRule="exact"/>
        <w:ind w:leftChars="0" w:left="0"/>
        <w:rPr>
          <w:rFonts w:ascii="黑体" w:eastAsia="黑体" w:hAnsi="宋体"/>
        </w:rPr>
      </w:pPr>
      <w:r>
        <w:rPr>
          <w:rFonts w:ascii="宋体" w:hAnsi="宋体" w:hint="eastAsia"/>
        </w:rPr>
        <w:t>2.1</w:t>
      </w:r>
      <w:r w:rsidR="006D35D8" w:rsidRPr="005A6B26">
        <w:rPr>
          <w:rFonts w:ascii="宋体" w:hAnsi="宋体" w:hint="eastAsia"/>
        </w:rPr>
        <w:t xml:space="preserve">.1  </w:t>
      </w:r>
      <w:r w:rsidR="006D35D8">
        <w:rPr>
          <w:rFonts w:ascii="黑体" w:eastAsia="黑体" w:hAnsi="宋体" w:hint="eastAsia"/>
        </w:rPr>
        <w:t>Python概述</w:t>
      </w:r>
    </w:p>
    <w:p w:rsidR="006D35D8" w:rsidRDefault="005909FF" w:rsidP="005909FF">
      <w:pPr>
        <w:pStyle w:val="a3"/>
        <w:spacing w:before="100" w:after="50" w:line="440" w:lineRule="exact"/>
        <w:ind w:leftChars="0" w:left="0" w:firstLine="480"/>
        <w:rPr>
          <w:rFonts w:ascii="宋体" w:hAnsi="宋体"/>
        </w:rPr>
      </w:pPr>
      <w:r w:rsidRPr="004F7DD9">
        <w:rPr>
          <w:rFonts w:ascii="宋体" w:hAnsi="宋体" w:hint="eastAsia"/>
        </w:rPr>
        <w:t>Python，</w:t>
      </w:r>
      <w:r w:rsidRPr="005909FF">
        <w:rPr>
          <w:rFonts w:ascii="宋体" w:hAnsi="宋体" w:hint="eastAsia"/>
        </w:rPr>
        <w:t>是一种面向对象、解释型计算机程序设计语言</w:t>
      </w:r>
      <w:r>
        <w:rPr>
          <w:rFonts w:ascii="宋体" w:hAnsi="宋体" w:hint="eastAsia"/>
        </w:rPr>
        <w:t>。自从1991年诞生以来，Python现在已经成为最受欢迎的动态编程语言之一。由于拥有大量的Web框架，最近几年非常流行使用Python进行网站建设工作。</w:t>
      </w:r>
    </w:p>
    <w:p w:rsidR="005909FF" w:rsidRDefault="005909FF" w:rsidP="005909FF">
      <w:pPr>
        <w:pStyle w:val="a3"/>
        <w:spacing w:before="100" w:after="50" w:line="440" w:lineRule="exact"/>
        <w:ind w:leftChars="0" w:left="0" w:firstLine="480"/>
        <w:rPr>
          <w:rFonts w:ascii="宋体" w:hAnsi="宋体"/>
        </w:rPr>
      </w:pPr>
      <w:r>
        <w:rPr>
          <w:rFonts w:ascii="宋体" w:hAnsi="宋体"/>
        </w:rPr>
        <w:t>P</w:t>
      </w:r>
      <w:r>
        <w:rPr>
          <w:rFonts w:ascii="宋体" w:hAnsi="宋体" w:hint="eastAsia"/>
        </w:rPr>
        <w:t>ython具有清晰的语法结构。默认安装的Python开发环境已经附带了很多高级数据类型，如：列表、元组、字典、集合、队列等。使用这些数据类型使得实现抽象的数学概念非常简单。</w:t>
      </w:r>
      <w:r w:rsidRPr="005909FF">
        <w:rPr>
          <w:rFonts w:ascii="宋体" w:hAnsi="宋体" w:hint="eastAsia"/>
        </w:rPr>
        <w:t>由于Python</w:t>
      </w:r>
      <w:r>
        <w:rPr>
          <w:rFonts w:ascii="宋体" w:hAnsi="宋体" w:hint="eastAsia"/>
        </w:rPr>
        <w:t>语言的简洁、易读以及可扩展性，有着丰富的标准</w:t>
      </w:r>
      <w:r w:rsidRPr="005909FF">
        <w:rPr>
          <w:rFonts w:ascii="宋体" w:hAnsi="宋体" w:hint="eastAsia"/>
        </w:rPr>
        <w:t>库，其标准库可以帮助开发者处理各种工作，如：图形用户界面、文件处理、多媒体、正则表达式、文档生成、单元测试、线程、数据库、网络通讯、网页浏览器、CGI、FTP、电子邮件、XML、HTML、WAV文件、密码系统、Tk</w:t>
      </w:r>
      <w:r>
        <w:rPr>
          <w:rFonts w:ascii="宋体" w:hAnsi="宋体" w:hint="eastAsia"/>
        </w:rPr>
        <w:t>和其它</w:t>
      </w:r>
      <w:r w:rsidRPr="005909FF">
        <w:rPr>
          <w:rFonts w:ascii="宋体" w:hAnsi="宋体" w:hint="eastAsia"/>
        </w:rPr>
        <w:t>与系统有关的操作。Python的在设计上坚持了清晰划一的风格，这使得Python成为一门易读、易维护、用途广泛的语言。Python的语法独特，它使用缩进来区分语句的关系，而不再使用一对花括号{}，这样可以强制程序员养成良好的编程习惯。由于Python是解释性语言，在执行时，会首先把源代码编译成Python的byte code（字节码），然后再由Python Virtual Machine（Python虚拟机）来执行这些编译好的字节码，下次再执行时，无须再编译源代码而是直接执行编译好的字节码文件。并且Python还可以以交互模式运行，比如主流操作系统Unix、Linux、Mac、Windows都可以在命令模式下直接运行Python交互环境，直接下达操作指令即可实现交互操作。</w:t>
      </w:r>
    </w:p>
    <w:p w:rsidR="005909FF" w:rsidRPr="005909FF" w:rsidRDefault="005909FF" w:rsidP="005909FF">
      <w:pPr>
        <w:pStyle w:val="a3"/>
        <w:spacing w:before="100" w:after="50" w:line="440" w:lineRule="exact"/>
        <w:ind w:leftChars="0" w:left="0"/>
        <w:rPr>
          <w:rFonts w:ascii="黑体" w:eastAsia="黑体" w:hAnsi="宋体"/>
        </w:rPr>
      </w:pPr>
      <w:r>
        <w:rPr>
          <w:rFonts w:ascii="宋体" w:hAnsi="宋体" w:hint="eastAsia"/>
        </w:rPr>
        <w:t>2.1.2</w:t>
      </w:r>
      <w:r w:rsidRPr="005A6B26">
        <w:rPr>
          <w:rFonts w:ascii="宋体" w:hAnsi="宋体" w:hint="eastAsia"/>
        </w:rPr>
        <w:t xml:space="preserve">  </w:t>
      </w:r>
      <w:r>
        <w:rPr>
          <w:rFonts w:ascii="黑体" w:eastAsia="黑体" w:hAnsi="宋体" w:hint="eastAsia"/>
        </w:rPr>
        <w:t>Python在科学计算领域中的特色</w:t>
      </w:r>
    </w:p>
    <w:p w:rsidR="005909FF" w:rsidRDefault="005909FF" w:rsidP="005909FF">
      <w:pPr>
        <w:pStyle w:val="a3"/>
        <w:spacing w:before="100" w:after="50" w:line="440" w:lineRule="exact"/>
        <w:ind w:leftChars="0" w:left="0" w:firstLine="480"/>
        <w:rPr>
          <w:rFonts w:ascii="宋体" w:hAnsi="宋体"/>
        </w:rPr>
      </w:pPr>
      <w:r>
        <w:rPr>
          <w:rFonts w:ascii="宋体" w:hAnsi="宋体" w:hint="eastAsia"/>
        </w:rPr>
        <w:t>在科学和金融领域，Python语言得到了广泛应用。SciPy和NumPy等许多科学函数库都实现了向量和矩阵操作，这些函数</w:t>
      </w:r>
      <w:proofErr w:type="gramStart"/>
      <w:r>
        <w:rPr>
          <w:rFonts w:ascii="宋体" w:hAnsi="宋体" w:hint="eastAsia"/>
        </w:rPr>
        <w:t>库增加</w:t>
      </w:r>
      <w:proofErr w:type="gramEnd"/>
      <w:r>
        <w:rPr>
          <w:rFonts w:ascii="宋体" w:hAnsi="宋体" w:hint="eastAsia"/>
        </w:rPr>
        <w:t>了代码的可读性，学过线性代数的人都可以看懂代码的实际功能。另外，科学函数库SciPy和NumPy使用底层语言（C和Fortran）编写，提高了相关应用程序的计算性能。近年来，在数据分析和交互、探索性计算以及数据可视化等方面，Python有不断改良的库（主要是pandas），使其成为数据处理任务的一大替代方案。</w:t>
      </w:r>
    </w:p>
    <w:p w:rsidR="005909FF" w:rsidRDefault="005909FF" w:rsidP="005909FF">
      <w:pPr>
        <w:pStyle w:val="a3"/>
        <w:spacing w:before="100" w:after="50" w:line="440" w:lineRule="exact"/>
        <w:ind w:leftChars="0" w:left="0" w:firstLine="480"/>
        <w:rPr>
          <w:rFonts w:ascii="宋体" w:hAnsi="宋体"/>
        </w:rPr>
      </w:pPr>
      <w:r>
        <w:rPr>
          <w:rFonts w:ascii="宋体" w:hAnsi="宋体" w:hint="eastAsia"/>
        </w:rPr>
        <w:lastRenderedPageBreak/>
        <w:t>Java和C等强类型程序设计语言也有矩阵数学库，然而对于这些程序设计语言来说，最大的问题是即使完成简单的操作也要编写大量的代码。程序员首先需要定义变量的类型，对于Java来说，每次封装属性时还需要实现getter和setter方法。另外还要记着实现子类，即使并不想使用子类，也必须实现子类方法。为了完成一个简单的工作，必须花费大量的时间编写很多无用冗长的代码。Python语言则与Java和C完全不同，它清晰简练，而且易于理解，即使不是编程人员也能够理解程序的含义，而Java和C对于非编程人员则像天书一样难于理解。</w:t>
      </w:r>
    </w:p>
    <w:p w:rsidR="00952575" w:rsidRDefault="005909FF" w:rsidP="00952575">
      <w:pPr>
        <w:pStyle w:val="a3"/>
        <w:spacing w:before="100" w:after="50" w:line="440" w:lineRule="exact"/>
        <w:ind w:leftChars="0" w:left="0" w:firstLine="480"/>
        <w:rPr>
          <w:rFonts w:ascii="宋体" w:hAnsi="宋体"/>
        </w:rPr>
      </w:pPr>
      <w:r>
        <w:rPr>
          <w:rFonts w:ascii="宋体" w:hAnsi="宋体" w:hint="eastAsia"/>
        </w:rPr>
        <w:t>Python语言是高级编程语言，程序员可以花费更多的时间处理数据的内在含义，但无需花费太多精力解决计算机如何得到数据结果。Python语言使得人们很容易表达自己的目的。</w:t>
      </w:r>
    </w:p>
    <w:p w:rsidR="00952575" w:rsidRPr="00677AF5" w:rsidRDefault="00952575" w:rsidP="00952575">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2</w:t>
      </w:r>
      <w:r w:rsidR="00990A99">
        <w:rPr>
          <w:rFonts w:ascii="黑体" w:eastAsia="黑体" w:hAnsi="宋体" w:hint="eastAsia"/>
          <w:sz w:val="28"/>
          <w:szCs w:val="28"/>
        </w:rPr>
        <w:t>.2</w:t>
      </w:r>
      <w:r w:rsidRPr="00A53106">
        <w:rPr>
          <w:rFonts w:ascii="黑体" w:eastAsia="黑体" w:hAnsi="宋体" w:hint="eastAsia"/>
          <w:sz w:val="28"/>
          <w:szCs w:val="28"/>
        </w:rPr>
        <w:t xml:space="preserve">  </w:t>
      </w:r>
      <w:r>
        <w:rPr>
          <w:rFonts w:ascii="黑体" w:eastAsia="黑体" w:hAnsi="宋体" w:hint="eastAsia"/>
          <w:sz w:val="28"/>
          <w:szCs w:val="28"/>
        </w:rPr>
        <w:t>Django框架</w:t>
      </w:r>
    </w:p>
    <w:p w:rsidR="00990A99" w:rsidRPr="004F7DD9" w:rsidRDefault="00990A99" w:rsidP="00990A99">
      <w:pPr>
        <w:pStyle w:val="a3"/>
        <w:spacing w:before="100" w:after="50" w:line="440" w:lineRule="exact"/>
        <w:ind w:leftChars="0" w:left="0" w:firstLine="480"/>
        <w:rPr>
          <w:rFonts w:ascii="宋体" w:hAnsi="宋体"/>
        </w:rPr>
      </w:pPr>
      <w:r w:rsidRPr="004F7DD9">
        <w:rPr>
          <w:rFonts w:ascii="宋体" w:hAnsi="宋体" w:hint="eastAsia"/>
        </w:rPr>
        <w:t>Django是一个基于MVC构造的框架。但是在Django中，控制器接受用户输入的部分由框架自行处理，所以 Django 里更关注的是模型（Model）、模板(Template)和视图（Views），称为 MTV</w:t>
      </w:r>
      <w:r w:rsidR="00F00A51">
        <w:rPr>
          <w:rFonts w:ascii="宋体" w:hAnsi="宋体" w:hint="eastAsia"/>
        </w:rPr>
        <w:t>模式。它们各自的职责如表2-1</w:t>
      </w:r>
      <w:r w:rsidRPr="004F7DD9">
        <w:rPr>
          <w:rFonts w:ascii="宋体" w:hAnsi="宋体" w:hint="eastAsia"/>
        </w:rPr>
        <w:t>所示：</w:t>
      </w:r>
    </w:p>
    <w:p w:rsidR="00990A99" w:rsidRPr="004F7DD9" w:rsidRDefault="00F00A51" w:rsidP="00990A99">
      <w:pPr>
        <w:pStyle w:val="a3"/>
        <w:spacing w:before="100" w:after="50" w:line="440" w:lineRule="exact"/>
        <w:ind w:leftChars="0" w:left="0"/>
        <w:jc w:val="center"/>
        <w:rPr>
          <w:rFonts w:ascii="宋体" w:hAnsi="宋体"/>
          <w:b/>
          <w:sz w:val="21"/>
          <w:szCs w:val="21"/>
        </w:rPr>
      </w:pPr>
      <w:r>
        <w:rPr>
          <w:rFonts w:ascii="宋体" w:hAnsi="宋体" w:hint="eastAsia"/>
          <w:b/>
          <w:sz w:val="21"/>
          <w:szCs w:val="21"/>
        </w:rPr>
        <w:t>表2-1</w:t>
      </w:r>
      <w:r w:rsidR="00990A99" w:rsidRPr="004F7DD9">
        <w:rPr>
          <w:rFonts w:ascii="宋体" w:hAnsi="宋体"/>
          <w:b/>
          <w:sz w:val="21"/>
          <w:szCs w:val="21"/>
        </w:rPr>
        <w:t xml:space="preserve"> MVT</w:t>
      </w:r>
      <w:r w:rsidR="00990A99" w:rsidRPr="004F7DD9">
        <w:rPr>
          <w:rFonts w:ascii="宋体" w:hAnsi="宋体" w:hint="eastAsia"/>
          <w:b/>
          <w:sz w:val="21"/>
          <w:szCs w:val="21"/>
        </w:rPr>
        <w:t>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7"/>
        <w:gridCol w:w="4468"/>
      </w:tblGrid>
      <w:tr w:rsidR="00990A99" w:rsidRPr="004F7DD9" w:rsidTr="004F7DD9">
        <w:trPr>
          <w:trHeight w:val="429"/>
          <w:jc w:val="center"/>
        </w:trPr>
        <w:tc>
          <w:tcPr>
            <w:tcW w:w="4467"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center"/>
              <w:rPr>
                <w:rFonts w:ascii="宋体" w:hAnsi="宋体"/>
                <w:sz w:val="24"/>
              </w:rPr>
            </w:pPr>
            <w:r w:rsidRPr="004F7DD9">
              <w:rPr>
                <w:rFonts w:ascii="宋体" w:hAnsi="宋体" w:hint="eastAsia"/>
                <w:sz w:val="24"/>
              </w:rPr>
              <w:t>层次</w:t>
            </w:r>
          </w:p>
        </w:tc>
        <w:tc>
          <w:tcPr>
            <w:tcW w:w="4468"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center"/>
              <w:rPr>
                <w:rFonts w:ascii="宋体" w:hAnsi="宋体"/>
                <w:sz w:val="24"/>
              </w:rPr>
            </w:pPr>
            <w:r w:rsidRPr="004F7DD9">
              <w:rPr>
                <w:rFonts w:ascii="宋体" w:hAnsi="宋体" w:hint="eastAsia"/>
                <w:sz w:val="24"/>
              </w:rPr>
              <w:t>职责</w:t>
            </w:r>
          </w:p>
        </w:tc>
      </w:tr>
      <w:tr w:rsidR="00990A99" w:rsidRPr="004F7DD9" w:rsidTr="004F7DD9">
        <w:trPr>
          <w:trHeight w:val="1288"/>
          <w:jc w:val="center"/>
        </w:trPr>
        <w:tc>
          <w:tcPr>
            <w:tcW w:w="4467"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center"/>
              <w:rPr>
                <w:rFonts w:ascii="宋体" w:hAnsi="宋体"/>
                <w:sz w:val="24"/>
              </w:rPr>
            </w:pPr>
            <w:r w:rsidRPr="004F7DD9">
              <w:rPr>
                <w:rFonts w:ascii="宋体" w:hAnsi="宋体" w:hint="eastAsia"/>
                <w:sz w:val="24"/>
              </w:rPr>
              <w:t>模型（</w:t>
            </w:r>
            <w:r w:rsidRPr="004F7DD9">
              <w:rPr>
                <w:rFonts w:ascii="宋体" w:hAnsi="宋体"/>
                <w:sz w:val="24"/>
              </w:rPr>
              <w:t>Model</w:t>
            </w:r>
            <w:r w:rsidRPr="004F7DD9">
              <w:rPr>
                <w:rFonts w:ascii="宋体" w:hAnsi="宋体" w:hint="eastAsia"/>
                <w:sz w:val="24"/>
              </w:rPr>
              <w:t>），即数据存取层</w:t>
            </w:r>
          </w:p>
        </w:tc>
        <w:tc>
          <w:tcPr>
            <w:tcW w:w="4468"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left"/>
              <w:rPr>
                <w:rFonts w:ascii="宋体" w:hAnsi="宋体"/>
                <w:sz w:val="24"/>
              </w:rPr>
            </w:pPr>
            <w:r w:rsidRPr="004F7DD9">
              <w:rPr>
                <w:rFonts w:ascii="宋体" w:hAnsi="宋体" w:hint="eastAsia"/>
                <w:sz w:val="24"/>
              </w:rPr>
              <w:t>处理与数据相关的所有事务：</w:t>
            </w:r>
            <w:r w:rsidRPr="004F7DD9">
              <w:rPr>
                <w:rFonts w:ascii="宋体" w:hAnsi="宋体"/>
                <w:sz w:val="24"/>
              </w:rPr>
              <w:t xml:space="preserve"> </w:t>
            </w:r>
            <w:r w:rsidRPr="004F7DD9">
              <w:rPr>
                <w:rFonts w:ascii="宋体" w:hAnsi="宋体" w:hint="eastAsia"/>
                <w:sz w:val="24"/>
              </w:rPr>
              <w:t>如何存取、如何验证有效性、包含哪些行为以及数据之间的关系等。</w:t>
            </w:r>
          </w:p>
        </w:tc>
      </w:tr>
      <w:tr w:rsidR="00990A99" w:rsidRPr="004F7DD9" w:rsidTr="004F7DD9">
        <w:trPr>
          <w:trHeight w:val="873"/>
          <w:jc w:val="center"/>
        </w:trPr>
        <w:tc>
          <w:tcPr>
            <w:tcW w:w="4467"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center"/>
              <w:rPr>
                <w:rFonts w:ascii="宋体" w:hAnsi="宋体"/>
                <w:sz w:val="24"/>
              </w:rPr>
            </w:pPr>
            <w:r w:rsidRPr="004F7DD9">
              <w:rPr>
                <w:rFonts w:ascii="宋体" w:hAnsi="宋体" w:hint="eastAsia"/>
                <w:sz w:val="24"/>
              </w:rPr>
              <w:t>模板</w:t>
            </w:r>
            <w:r w:rsidRPr="004F7DD9">
              <w:rPr>
                <w:rFonts w:ascii="宋体" w:hAnsi="宋体"/>
                <w:sz w:val="24"/>
              </w:rPr>
              <w:t>(Template)</w:t>
            </w:r>
            <w:r w:rsidRPr="004F7DD9">
              <w:rPr>
                <w:rFonts w:ascii="宋体" w:hAnsi="宋体" w:hint="eastAsia"/>
                <w:sz w:val="24"/>
              </w:rPr>
              <w:t>，即表现层</w:t>
            </w:r>
          </w:p>
        </w:tc>
        <w:tc>
          <w:tcPr>
            <w:tcW w:w="4468"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left"/>
              <w:rPr>
                <w:rFonts w:ascii="宋体" w:hAnsi="宋体"/>
                <w:sz w:val="24"/>
              </w:rPr>
            </w:pPr>
            <w:r w:rsidRPr="004F7DD9">
              <w:rPr>
                <w:rFonts w:ascii="宋体" w:hAnsi="宋体" w:hint="eastAsia"/>
                <w:sz w:val="24"/>
              </w:rPr>
              <w:t>处理与表现相关的决定：</w:t>
            </w:r>
            <w:r w:rsidRPr="004F7DD9">
              <w:rPr>
                <w:rFonts w:ascii="宋体" w:hAnsi="宋体"/>
                <w:sz w:val="24"/>
              </w:rPr>
              <w:t xml:space="preserve"> </w:t>
            </w:r>
            <w:r w:rsidRPr="004F7DD9">
              <w:rPr>
                <w:rFonts w:ascii="宋体" w:hAnsi="宋体" w:hint="eastAsia"/>
                <w:sz w:val="24"/>
              </w:rPr>
              <w:t>如何在页面或其他类型文档中进行显示。</w:t>
            </w:r>
          </w:p>
        </w:tc>
      </w:tr>
      <w:tr w:rsidR="00990A99" w:rsidRPr="004F7DD9" w:rsidTr="004F7DD9">
        <w:trPr>
          <w:trHeight w:val="873"/>
          <w:jc w:val="center"/>
        </w:trPr>
        <w:tc>
          <w:tcPr>
            <w:tcW w:w="4467"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center"/>
              <w:rPr>
                <w:rFonts w:ascii="宋体" w:hAnsi="宋体"/>
                <w:sz w:val="24"/>
              </w:rPr>
            </w:pPr>
            <w:r w:rsidRPr="004F7DD9">
              <w:rPr>
                <w:rFonts w:ascii="宋体" w:hAnsi="宋体" w:hint="eastAsia"/>
                <w:sz w:val="24"/>
              </w:rPr>
              <w:t>视图（</w:t>
            </w:r>
            <w:r w:rsidRPr="004F7DD9">
              <w:rPr>
                <w:rFonts w:ascii="宋体" w:hAnsi="宋体"/>
                <w:sz w:val="24"/>
              </w:rPr>
              <w:t>View</w:t>
            </w:r>
            <w:r w:rsidRPr="004F7DD9">
              <w:rPr>
                <w:rFonts w:ascii="宋体" w:hAnsi="宋体" w:hint="eastAsia"/>
                <w:sz w:val="24"/>
              </w:rPr>
              <w:t>），即业务逻辑层</w:t>
            </w:r>
          </w:p>
        </w:tc>
        <w:tc>
          <w:tcPr>
            <w:tcW w:w="4468" w:type="dxa"/>
            <w:tcBorders>
              <w:top w:val="single" w:sz="4" w:space="0" w:color="auto"/>
              <w:left w:val="single" w:sz="4" w:space="0" w:color="auto"/>
              <w:bottom w:val="single" w:sz="4" w:space="0" w:color="auto"/>
              <w:right w:val="single" w:sz="4" w:space="0" w:color="auto"/>
            </w:tcBorders>
            <w:shd w:val="clear" w:color="auto" w:fill="auto"/>
          </w:tcPr>
          <w:p w:rsidR="00990A99" w:rsidRPr="004F7DD9" w:rsidRDefault="00990A99" w:rsidP="004F7DD9">
            <w:pPr>
              <w:jc w:val="left"/>
              <w:rPr>
                <w:rFonts w:ascii="宋体" w:hAnsi="宋体"/>
                <w:sz w:val="24"/>
              </w:rPr>
            </w:pPr>
            <w:r w:rsidRPr="004F7DD9">
              <w:rPr>
                <w:rFonts w:ascii="宋体" w:hAnsi="宋体" w:hint="eastAsia"/>
                <w:sz w:val="24"/>
              </w:rPr>
              <w:t>存取模型及调取恰当模板的相关逻辑。模型与模板之间的桥梁。</w:t>
            </w:r>
          </w:p>
        </w:tc>
      </w:tr>
    </w:tbl>
    <w:p w:rsidR="00677AF5" w:rsidRDefault="00677AF5" w:rsidP="00677AF5">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2.3</w:t>
      </w:r>
      <w:r w:rsidRPr="00A53106">
        <w:rPr>
          <w:rFonts w:ascii="黑体" w:eastAsia="黑体" w:hAnsi="宋体" w:hint="eastAsia"/>
          <w:sz w:val="28"/>
          <w:szCs w:val="28"/>
        </w:rPr>
        <w:t xml:space="preserve">  </w:t>
      </w:r>
      <w:r>
        <w:rPr>
          <w:rFonts w:ascii="黑体" w:eastAsia="黑体" w:hAnsi="宋体" w:hint="eastAsia"/>
          <w:sz w:val="28"/>
          <w:szCs w:val="28"/>
        </w:rPr>
        <w:t>Mysql数据库</w:t>
      </w:r>
    </w:p>
    <w:p w:rsidR="00677AF5" w:rsidRDefault="00543440" w:rsidP="00677AF5">
      <w:pPr>
        <w:pStyle w:val="a3"/>
        <w:spacing w:before="100" w:after="50" w:line="440" w:lineRule="exact"/>
        <w:ind w:leftChars="0" w:left="0"/>
        <w:rPr>
          <w:rFonts w:ascii="黑体" w:eastAsia="黑体" w:hAnsi="宋体"/>
        </w:rPr>
      </w:pPr>
      <w:r>
        <w:rPr>
          <w:rFonts w:ascii="宋体" w:hAnsi="宋体" w:hint="eastAsia"/>
        </w:rPr>
        <w:t>2</w:t>
      </w:r>
      <w:r w:rsidRPr="005A6B26">
        <w:rPr>
          <w:rFonts w:ascii="宋体" w:hAnsi="宋体" w:hint="eastAsia"/>
        </w:rPr>
        <w:t xml:space="preserve">.3.1  </w:t>
      </w:r>
      <w:r>
        <w:rPr>
          <w:rFonts w:ascii="黑体" w:eastAsia="黑体" w:hAnsi="宋体" w:hint="eastAsia"/>
        </w:rPr>
        <w:t>Mysql的概述</w:t>
      </w:r>
    </w:p>
    <w:p w:rsidR="00543440" w:rsidRPr="007C3B99" w:rsidRDefault="00543440" w:rsidP="00677AF5">
      <w:pPr>
        <w:pStyle w:val="a3"/>
        <w:spacing w:before="100" w:after="50" w:line="440" w:lineRule="exact"/>
        <w:ind w:leftChars="0" w:left="0"/>
        <w:rPr>
          <w:rFonts w:asciiTheme="minorEastAsia" w:eastAsiaTheme="minorEastAsia" w:hAnsiTheme="minorEastAsia"/>
          <w:sz w:val="28"/>
          <w:szCs w:val="28"/>
        </w:rPr>
      </w:pPr>
      <w:r>
        <w:rPr>
          <w:rFonts w:ascii="黑体" w:eastAsia="黑体" w:hAnsi="宋体" w:hint="eastAsia"/>
        </w:rPr>
        <w:t xml:space="preserve">    </w:t>
      </w:r>
      <w:r w:rsidR="007C3B99" w:rsidRPr="007C3B99">
        <w:rPr>
          <w:rFonts w:asciiTheme="minorEastAsia" w:eastAsiaTheme="minorEastAsia" w:hAnsiTheme="minorEastAsia" w:hint="eastAsia"/>
        </w:rPr>
        <w:t>Mysql数据库是一款</w:t>
      </w:r>
      <w:r w:rsidR="007C3B99">
        <w:rPr>
          <w:rFonts w:asciiTheme="minorEastAsia" w:eastAsiaTheme="minorEastAsia" w:hAnsiTheme="minorEastAsia" w:hint="eastAsia"/>
        </w:rPr>
        <w:t>非常优秀的关系型数据库，由C/C++编写，现在已经是世界上最流行的数据库之一。全球最大的网络搜索引擎公司Google使用的就是Mysql数据库。国内很多大型的网络公司也选择Mysql数据库，如网易、新浪等。这都证明了Mysql数</w:t>
      </w:r>
      <w:r w:rsidR="007C3B99">
        <w:rPr>
          <w:rFonts w:asciiTheme="minorEastAsia" w:eastAsiaTheme="minorEastAsia" w:hAnsiTheme="minorEastAsia" w:hint="eastAsia"/>
        </w:rPr>
        <w:lastRenderedPageBreak/>
        <w:t>据库强大的生命力。Mysql不仅可以在Windows系列的操作系统上运行，还可以在UNIX、Linux和Mac OS等操作系统上运行。因为很多网站都选择UNIX、Linux作为网站的服务器，所以Mysql</w:t>
      </w:r>
      <w:r w:rsidR="00A96D07">
        <w:rPr>
          <w:rFonts w:asciiTheme="minorEastAsia" w:eastAsiaTheme="minorEastAsia" w:hAnsiTheme="minorEastAsia" w:hint="eastAsia"/>
        </w:rPr>
        <w:t>的跨平台性保证其在Web应用方面的优势。虽然微软公司的SQL Server数据库是一款很优秀的商业数据库，但是其只能在Windows系列的操作系统上运行。因此，Mysql数据库的跨平台性也是一个很大的优势。</w:t>
      </w:r>
    </w:p>
    <w:p w:rsidR="00FF2B1F" w:rsidRDefault="00A96D07" w:rsidP="004C41DE">
      <w:pPr>
        <w:pStyle w:val="a3"/>
        <w:spacing w:before="100" w:after="50" w:line="440" w:lineRule="exact"/>
        <w:ind w:leftChars="0" w:left="0"/>
        <w:rPr>
          <w:rFonts w:ascii="黑体" w:eastAsia="黑体" w:hAnsi="宋体"/>
        </w:rPr>
      </w:pPr>
      <w:r>
        <w:rPr>
          <w:rFonts w:ascii="宋体" w:hAnsi="宋体" w:hint="eastAsia"/>
        </w:rPr>
        <w:t>2.3.2</w:t>
      </w:r>
      <w:r w:rsidRPr="005A6B26">
        <w:rPr>
          <w:rFonts w:ascii="宋体" w:hAnsi="宋体" w:hint="eastAsia"/>
        </w:rPr>
        <w:t xml:space="preserve">  </w:t>
      </w:r>
      <w:r>
        <w:rPr>
          <w:rFonts w:ascii="黑体" w:eastAsia="黑体" w:hAnsi="宋体" w:hint="eastAsia"/>
        </w:rPr>
        <w:t>Mysql的特性</w:t>
      </w:r>
    </w:p>
    <w:p w:rsidR="00A96D07" w:rsidRDefault="00E94C46" w:rsidP="00E94C46">
      <w:pPr>
        <w:pStyle w:val="a3"/>
        <w:spacing w:before="100" w:after="50" w:line="440" w:lineRule="exact"/>
        <w:ind w:leftChars="0" w:left="0" w:firstLine="480"/>
        <w:rPr>
          <w:rFonts w:asciiTheme="minorEastAsia" w:eastAsiaTheme="minorEastAsia" w:hAnsiTheme="minorEastAsia"/>
        </w:rPr>
      </w:pPr>
      <w:r w:rsidRPr="00E94C46">
        <w:rPr>
          <w:rFonts w:asciiTheme="minorEastAsia" w:eastAsiaTheme="minorEastAsia" w:hAnsiTheme="minorEastAsia" w:hint="eastAsia"/>
        </w:rPr>
        <w:t>1、</w:t>
      </w:r>
      <w:r>
        <w:rPr>
          <w:rFonts w:asciiTheme="minorEastAsia" w:eastAsiaTheme="minorEastAsia" w:hAnsiTheme="minorEastAsia" w:hint="eastAsia"/>
        </w:rPr>
        <w:t>开放性：它所使用的语言SQL以ANSI SQL2为基础，这个数据库引擎可以运行在多个平台上，包括Windows、Mac OSx、Linux、FreeBSD和Solaris等。</w:t>
      </w:r>
    </w:p>
    <w:p w:rsidR="00E94C46" w:rsidRDefault="00E94C46" w:rsidP="00E94C46">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2、应用支持：Mysql为几乎任何编程语言提供了一个API。</w:t>
      </w:r>
    </w:p>
    <w:p w:rsidR="00E94C46" w:rsidRDefault="00E94C46" w:rsidP="00E94C46">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3、跨数据库连接：可以连接不同数据库的表以建立Mysql查询。</w:t>
      </w:r>
    </w:p>
    <w:p w:rsidR="00E94C46" w:rsidRDefault="00E94C46" w:rsidP="00E94C46">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4、外连接支持：Mysql支持ANSI及odbc的左外连接和右外连接。</w:t>
      </w:r>
    </w:p>
    <w:p w:rsidR="00E94C46" w:rsidRDefault="00E94C46" w:rsidP="00E94C46">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5、Mysql廉价而且快速。</w:t>
      </w:r>
    </w:p>
    <w:p w:rsidR="00E94C46" w:rsidRDefault="00C34F07" w:rsidP="007E6DC1">
      <w:pPr>
        <w:pStyle w:val="a3"/>
        <w:numPr>
          <w:ilvl w:val="1"/>
          <w:numId w:val="6"/>
        </w:numPr>
        <w:spacing w:before="100" w:after="50" w:line="440" w:lineRule="exact"/>
        <w:ind w:leftChars="0"/>
        <w:rPr>
          <w:rFonts w:ascii="黑体" w:eastAsia="黑体" w:hAnsi="宋体"/>
          <w:sz w:val="28"/>
          <w:szCs w:val="28"/>
        </w:rPr>
      </w:pPr>
      <w:r>
        <w:rPr>
          <w:rFonts w:ascii="黑体" w:eastAsia="黑体" w:hAnsi="宋体" w:hint="eastAsia"/>
          <w:sz w:val="28"/>
          <w:szCs w:val="28"/>
        </w:rPr>
        <w:t xml:space="preserve"> </w:t>
      </w:r>
      <w:r w:rsidR="00E94C46" w:rsidRPr="00A53106">
        <w:rPr>
          <w:rFonts w:ascii="黑体" w:eastAsia="黑体" w:hAnsi="宋体" w:hint="eastAsia"/>
          <w:sz w:val="28"/>
          <w:szCs w:val="28"/>
        </w:rPr>
        <w:t xml:space="preserve"> </w:t>
      </w:r>
      <w:r w:rsidR="00DF3885">
        <w:rPr>
          <w:rFonts w:ascii="黑体" w:eastAsia="黑体" w:hAnsi="宋体" w:hint="eastAsia"/>
          <w:sz w:val="28"/>
          <w:szCs w:val="28"/>
        </w:rPr>
        <w:t>REST架构</w:t>
      </w:r>
    </w:p>
    <w:p w:rsidR="00F90B87" w:rsidRDefault="00F90B87" w:rsidP="00F90B87">
      <w:pPr>
        <w:pStyle w:val="a3"/>
        <w:spacing w:before="100" w:after="50" w:line="440" w:lineRule="exact"/>
        <w:ind w:leftChars="0" w:left="0"/>
        <w:rPr>
          <w:rFonts w:ascii="黑体" w:eastAsia="黑体" w:hAnsi="宋体"/>
          <w:sz w:val="28"/>
          <w:szCs w:val="28"/>
        </w:rPr>
      </w:pPr>
      <w:r>
        <w:rPr>
          <w:rFonts w:ascii="宋体" w:hAnsi="宋体" w:hint="eastAsia"/>
        </w:rPr>
        <w:t>2.4</w:t>
      </w:r>
      <w:r w:rsidRPr="005A6B26">
        <w:rPr>
          <w:rFonts w:ascii="宋体" w:hAnsi="宋体" w:hint="eastAsia"/>
        </w:rPr>
        <w:t xml:space="preserve">.1  </w:t>
      </w:r>
      <w:r>
        <w:rPr>
          <w:rFonts w:ascii="黑体" w:eastAsia="黑体" w:hAnsi="宋体" w:hint="eastAsia"/>
        </w:rPr>
        <w:t>REST架构简介</w:t>
      </w:r>
    </w:p>
    <w:p w:rsidR="007E6DC1" w:rsidRDefault="009C5B99" w:rsidP="007E6DC1">
      <w:pPr>
        <w:pStyle w:val="a3"/>
        <w:spacing w:before="100" w:after="50" w:line="440" w:lineRule="exact"/>
        <w:ind w:leftChars="0" w:left="0" w:firstLine="570"/>
        <w:rPr>
          <w:rFonts w:asciiTheme="minorEastAsia" w:eastAsiaTheme="minorEastAsia" w:hAnsiTheme="minorEastAsia"/>
        </w:rPr>
      </w:pPr>
      <w:r w:rsidRPr="00262EDA">
        <w:rPr>
          <w:rFonts w:asciiTheme="minorEastAsia" w:eastAsiaTheme="minorEastAsia" w:hAnsiTheme="minorEastAsia" w:hint="eastAsia"/>
        </w:rPr>
        <w:t>REST（Re</w:t>
      </w:r>
      <w:r w:rsidR="00262EDA" w:rsidRPr="00262EDA">
        <w:rPr>
          <w:rFonts w:asciiTheme="minorEastAsia" w:eastAsiaTheme="minorEastAsia" w:hAnsiTheme="minorEastAsia" w:hint="eastAsia"/>
        </w:rPr>
        <w:t>presentational State Transfer</w:t>
      </w:r>
      <w:r w:rsidRPr="00262EDA">
        <w:rPr>
          <w:rFonts w:asciiTheme="minorEastAsia" w:eastAsiaTheme="minorEastAsia" w:hAnsiTheme="minorEastAsia" w:hint="eastAsia"/>
        </w:rPr>
        <w:t>）</w:t>
      </w:r>
      <w:r w:rsidR="00262EDA" w:rsidRPr="00262EDA">
        <w:rPr>
          <w:rFonts w:asciiTheme="minorEastAsia" w:eastAsiaTheme="minorEastAsia" w:hAnsiTheme="minorEastAsia" w:hint="eastAsia"/>
        </w:rPr>
        <w:t>是一种轻量级的Web Service架构风格，其实现和操作明显比SOAP和XML-RPC更为简洁，可以完全</w:t>
      </w:r>
      <w:r w:rsidR="00262EDA">
        <w:rPr>
          <w:rFonts w:asciiTheme="minorEastAsia" w:eastAsiaTheme="minorEastAsia" w:hAnsiTheme="minorEastAsia" w:hint="eastAsia"/>
        </w:rPr>
        <w:t>通过Http协议实现，还可以利用缓存Cache来提高响应速度，性能、效率和易用性上都优于SOAP协议。REST架构规范如下：</w:t>
      </w:r>
    </w:p>
    <w:p w:rsidR="007E6DC1" w:rsidRDefault="007E6DC1" w:rsidP="007E6DC1">
      <w:pPr>
        <w:pStyle w:val="a3"/>
        <w:spacing w:before="100" w:after="50" w:line="440" w:lineRule="exact"/>
        <w:ind w:leftChars="0" w:left="0" w:firstLine="570"/>
        <w:rPr>
          <w:rFonts w:asciiTheme="minorEastAsia" w:eastAsiaTheme="minorEastAsia" w:hAnsiTheme="minorEastAsia"/>
        </w:rPr>
      </w:pPr>
      <w:r w:rsidRPr="007E6DC1">
        <w:rPr>
          <w:rFonts w:asciiTheme="minorEastAsia" w:eastAsiaTheme="minorEastAsia" w:hAnsiTheme="minorEastAsia" w:hint="eastAsia"/>
        </w:rPr>
        <w:t>1、</w:t>
      </w:r>
      <w:r>
        <w:rPr>
          <w:rFonts w:asciiTheme="minorEastAsia" w:eastAsiaTheme="minorEastAsia" w:hAnsiTheme="minorEastAsia" w:hint="eastAsia"/>
        </w:rPr>
        <w:t>统一接口</w:t>
      </w:r>
    </w:p>
    <w:p w:rsidR="007E6DC1" w:rsidRDefault="007E6DC1" w:rsidP="007E6DC1">
      <w:pPr>
        <w:pStyle w:val="a3"/>
        <w:spacing w:before="100" w:after="50" w:line="440" w:lineRule="exact"/>
        <w:ind w:leftChars="100" w:left="450" w:hangingChars="100" w:hanging="240"/>
        <w:rPr>
          <w:rFonts w:ascii="宋体" w:hAnsi="宋体"/>
        </w:rPr>
      </w:pPr>
      <w:r>
        <w:rPr>
          <w:rFonts w:asciiTheme="minorEastAsia" w:eastAsiaTheme="minorEastAsia" w:hAnsiTheme="minorEastAsia" w:hint="eastAsia"/>
        </w:rPr>
        <w:t xml:space="preserve">       </w:t>
      </w:r>
      <w:r w:rsidRPr="007E6DC1">
        <w:rPr>
          <w:rFonts w:ascii="宋体" w:hAnsi="宋体" w:hint="eastAsia"/>
        </w:rPr>
        <w:t>REST 架构风格的核心特征就是强调组件之间有一个统一的接口，这表现在REST世界里，网络上所有的事物都被抽象为资源，而REST就是通过通用的链接器接口对资源进行操作。这样设计的好处是保证系统提供的服务都是解耦的，极大的简化了系统，从而改善了系统的交互性和</w:t>
      </w:r>
      <w:proofErr w:type="gramStart"/>
      <w:r w:rsidRPr="007E6DC1">
        <w:rPr>
          <w:rFonts w:ascii="宋体" w:hAnsi="宋体" w:hint="eastAsia"/>
        </w:rPr>
        <w:t>可</w:t>
      </w:r>
      <w:proofErr w:type="gramEnd"/>
      <w:r w:rsidRPr="007E6DC1">
        <w:rPr>
          <w:rFonts w:ascii="宋体" w:hAnsi="宋体" w:hint="eastAsia"/>
        </w:rPr>
        <w:t>重用性。并且REST针对Web的常见情况做了优化，使得REST接口被设计为可以高效的转移大粒度的超媒体数据</w:t>
      </w:r>
      <w:r>
        <w:rPr>
          <w:rFonts w:ascii="宋体" w:hAnsi="宋体" w:hint="eastAsia"/>
        </w:rPr>
        <w:t>。</w:t>
      </w:r>
    </w:p>
    <w:p w:rsidR="007E6DC1" w:rsidRDefault="007E6DC1" w:rsidP="007E6DC1">
      <w:pPr>
        <w:pStyle w:val="a3"/>
        <w:spacing w:before="100" w:after="50" w:line="440" w:lineRule="exact"/>
        <w:ind w:leftChars="100" w:left="450" w:hangingChars="100" w:hanging="240"/>
        <w:rPr>
          <w:rFonts w:asciiTheme="minorEastAsia" w:eastAsiaTheme="minorEastAsia" w:hAnsiTheme="minorEastAsia"/>
        </w:rPr>
      </w:pPr>
      <w:r>
        <w:rPr>
          <w:rFonts w:ascii="宋体" w:hAnsi="宋体" w:hint="eastAsia"/>
        </w:rPr>
        <w:t xml:space="preserve">  </w:t>
      </w:r>
      <w:r>
        <w:rPr>
          <w:rFonts w:asciiTheme="minorEastAsia" w:eastAsiaTheme="minorEastAsia" w:hAnsiTheme="minorEastAsia" w:hint="eastAsia"/>
        </w:rPr>
        <w:t xml:space="preserve"> 2、分层系统</w:t>
      </w:r>
    </w:p>
    <w:p w:rsidR="007E6DC1" w:rsidRDefault="007E6DC1" w:rsidP="007E6DC1">
      <w:pPr>
        <w:pStyle w:val="a3"/>
        <w:spacing w:before="100" w:after="50" w:line="440" w:lineRule="exact"/>
        <w:ind w:leftChars="100" w:left="450" w:hangingChars="100" w:hanging="240"/>
        <w:rPr>
          <w:rFonts w:ascii="宋体" w:hAnsi="宋体"/>
        </w:rPr>
      </w:pPr>
      <w:r>
        <w:rPr>
          <w:rFonts w:asciiTheme="minorEastAsia" w:eastAsiaTheme="minorEastAsia" w:hAnsiTheme="minorEastAsia" w:hint="eastAsia"/>
        </w:rPr>
        <w:lastRenderedPageBreak/>
        <w:t xml:space="preserve">      </w:t>
      </w:r>
      <w:r w:rsidRPr="007E6DC1">
        <w:rPr>
          <w:rFonts w:ascii="宋体" w:hAnsi="宋体" w:hint="eastAsia"/>
        </w:rPr>
        <w:t>分层系统规则的加入提高了各种层次之间的独立性，为整个系统的复杂性设置了边界，通过封装遗留的服务，使新的服务器免受遗留客户端的影响，这也就提高了系统的可伸缩性。</w:t>
      </w:r>
    </w:p>
    <w:p w:rsidR="007E6DC1" w:rsidRDefault="007E6DC1" w:rsidP="007E6DC1">
      <w:pPr>
        <w:pStyle w:val="a3"/>
        <w:spacing w:before="100" w:after="50" w:line="440" w:lineRule="exact"/>
        <w:ind w:leftChars="100" w:left="450" w:hangingChars="100" w:hanging="240"/>
        <w:rPr>
          <w:rFonts w:ascii="宋体" w:hAnsi="宋体"/>
        </w:rPr>
      </w:pPr>
      <w:r>
        <w:rPr>
          <w:rFonts w:ascii="宋体" w:hAnsi="宋体" w:hint="eastAsia"/>
        </w:rPr>
        <w:t xml:space="preserve">   3、无状态</w:t>
      </w:r>
    </w:p>
    <w:p w:rsidR="007E6DC1" w:rsidRDefault="007E6DC1" w:rsidP="007E6DC1">
      <w:pPr>
        <w:pStyle w:val="a3"/>
        <w:spacing w:before="100" w:after="50" w:line="440" w:lineRule="exact"/>
        <w:ind w:leftChars="100" w:left="450" w:hangingChars="100" w:hanging="240"/>
        <w:rPr>
          <w:rFonts w:ascii="宋体" w:hAnsi="宋体"/>
        </w:rPr>
      </w:pPr>
      <w:r>
        <w:rPr>
          <w:rFonts w:ascii="宋体" w:hAnsi="宋体" w:hint="eastAsia"/>
        </w:rPr>
        <w:t xml:space="preserve">      </w:t>
      </w:r>
      <w:r w:rsidRPr="007E6DC1">
        <w:rPr>
          <w:rFonts w:ascii="宋体" w:hAnsi="宋体" w:hint="eastAsia"/>
        </w:rPr>
        <w:t>虽然REST包含无状态性（statelessness</w:t>
      </w:r>
      <w:r>
        <w:rPr>
          <w:rFonts w:ascii="宋体" w:hAnsi="宋体" w:hint="eastAsia"/>
        </w:rPr>
        <w:t>）的观念，但这并不是说暴露功能的应用不能有状态。</w:t>
      </w:r>
      <w:r w:rsidRPr="007E6DC1">
        <w:rPr>
          <w:rFonts w:ascii="宋体" w:hAnsi="宋体" w:hint="eastAsia"/>
        </w:rPr>
        <w:t>事实上，在大部分情况下这会导致整个做法没有任何用处。REST要求状态要么被放入资源状态中，要么保存在客户端上。或者换句话说，服务器</w:t>
      </w:r>
      <w:proofErr w:type="gramStart"/>
      <w:r w:rsidRPr="007E6DC1">
        <w:rPr>
          <w:rFonts w:ascii="宋体" w:hAnsi="宋体" w:hint="eastAsia"/>
        </w:rPr>
        <w:t>端不能</w:t>
      </w:r>
      <w:proofErr w:type="gramEnd"/>
      <w:r w:rsidRPr="007E6DC1">
        <w:rPr>
          <w:rFonts w:ascii="宋体" w:hAnsi="宋体" w:hint="eastAsia"/>
        </w:rPr>
        <w:t>保持除了单次请求之外的，任何</w:t>
      </w:r>
      <w:r>
        <w:rPr>
          <w:rFonts w:ascii="宋体" w:hAnsi="宋体" w:hint="eastAsia"/>
        </w:rPr>
        <w:t>与其通信的客户端的通信状态。这样做的最直接的理由就是可伸缩性。</w:t>
      </w:r>
      <w:r w:rsidRPr="007E6DC1">
        <w:rPr>
          <w:rFonts w:ascii="宋体" w:hAnsi="宋体" w:hint="eastAsia"/>
        </w:rPr>
        <w:t>此外还有很重要的一点，无状态约束使服务器的变化对客户端是不可见的，因为在两次请求中，客户端并不依赖于同一台服务器，这样做的好处是，即使服务</w:t>
      </w:r>
      <w:proofErr w:type="gramStart"/>
      <w:r w:rsidRPr="007E6DC1">
        <w:rPr>
          <w:rFonts w:ascii="宋体" w:hAnsi="宋体" w:hint="eastAsia"/>
        </w:rPr>
        <w:t>端发生</w:t>
      </w:r>
      <w:proofErr w:type="gramEnd"/>
      <w:r w:rsidRPr="007E6DC1">
        <w:rPr>
          <w:rFonts w:ascii="宋体" w:hAnsi="宋体" w:hint="eastAsia"/>
        </w:rPr>
        <w:t>了一些变化，对客户端而言是透明的。由于没有了上下文的约束，做分布式和集群的时候就更为简单。</w:t>
      </w:r>
    </w:p>
    <w:p w:rsidR="00F90B87" w:rsidRDefault="00F90B87" w:rsidP="007E6DC1">
      <w:pPr>
        <w:pStyle w:val="a3"/>
        <w:spacing w:before="100" w:after="50" w:line="440" w:lineRule="exact"/>
        <w:ind w:leftChars="100" w:left="450" w:hangingChars="100" w:hanging="240"/>
        <w:rPr>
          <w:rFonts w:ascii="宋体" w:hAnsi="宋体"/>
        </w:rPr>
      </w:pPr>
      <w:r>
        <w:rPr>
          <w:rFonts w:ascii="宋体" w:hAnsi="宋体" w:hint="eastAsia"/>
        </w:rPr>
        <w:t xml:space="preserve">   4、标准方法</w:t>
      </w:r>
    </w:p>
    <w:p w:rsidR="00F90B87" w:rsidRDefault="00F90B87" w:rsidP="007E6DC1">
      <w:pPr>
        <w:pStyle w:val="a3"/>
        <w:spacing w:before="100" w:after="50" w:line="440" w:lineRule="exact"/>
        <w:ind w:leftChars="100" w:left="450" w:hangingChars="100" w:hanging="240"/>
        <w:rPr>
          <w:rFonts w:ascii="宋体" w:hAnsi="宋体"/>
        </w:rPr>
      </w:pPr>
      <w:r>
        <w:rPr>
          <w:rFonts w:ascii="宋体" w:hAnsi="宋体" w:hint="eastAsia"/>
        </w:rPr>
        <w:t xml:space="preserve">      </w:t>
      </w:r>
      <w:r w:rsidRPr="00F90B87">
        <w:rPr>
          <w:rFonts w:ascii="宋体" w:hAnsi="宋体" w:hint="eastAsia"/>
        </w:rPr>
        <w:t>REST是基于Http协议的，任何对资源的操作行为都是通过Http协议来实现。以往的Web开发大多数用的都是Http协议中的GET和POST方</w:t>
      </w:r>
      <w:r>
        <w:rPr>
          <w:rFonts w:ascii="宋体" w:hAnsi="宋体" w:hint="eastAsia"/>
        </w:rPr>
        <w:t>法，对其它</w:t>
      </w:r>
      <w:r w:rsidRPr="00F90B87">
        <w:rPr>
          <w:rFonts w:ascii="宋体" w:hAnsi="宋体" w:hint="eastAsia"/>
        </w:rPr>
        <w:t>方法很少使用，这实际上是因为对Http协议认识片面的理解造成的。Http</w:t>
      </w:r>
      <w:r>
        <w:rPr>
          <w:rFonts w:ascii="宋体" w:hAnsi="宋体" w:hint="eastAsia"/>
        </w:rPr>
        <w:t>不仅仅是一个简单的运载数据的协议，还</w:t>
      </w:r>
      <w:r w:rsidRPr="00F90B87">
        <w:rPr>
          <w:rFonts w:ascii="宋体" w:hAnsi="宋体" w:hint="eastAsia"/>
        </w:rPr>
        <w:t>是一个具有丰富内涵的网络软</w:t>
      </w:r>
      <w:r>
        <w:rPr>
          <w:rFonts w:ascii="宋体" w:hAnsi="宋体" w:hint="eastAsia"/>
        </w:rPr>
        <w:t>件的协议</w:t>
      </w:r>
      <w:r w:rsidRPr="00F90B87">
        <w:rPr>
          <w:rFonts w:ascii="宋体" w:hAnsi="宋体" w:hint="eastAsia"/>
        </w:rPr>
        <w:t>。Http把对一个资源的操作限制在4个方法以内：GET, POST,PUT和DELETE，这正是对资源CRUD操作的实现。由于资源和URI是一一对应的，执行这些操作的时候URI是没有变化的，这和以往的 Web开发有很大的区别。正由于这一点，极大的简化了Web开发，也使得URI可以被设计成更为直观的反映资源的结构，这种URI的设计被称作 RESTful的URI</w:t>
      </w:r>
      <w:r>
        <w:rPr>
          <w:rFonts w:ascii="宋体" w:hAnsi="宋体" w:hint="eastAsia"/>
        </w:rPr>
        <w:t>。这为</w:t>
      </w:r>
      <w:r w:rsidRPr="00F90B87">
        <w:rPr>
          <w:rFonts w:ascii="宋体" w:hAnsi="宋体" w:hint="eastAsia"/>
        </w:rPr>
        <w:t>开发人员引入了一种新的思维方式：通过URL来设计系统结构。当然了，这种设计方式对一些特定情况也是不适用的，也就是说不是所有的URI都可以RESTful的。</w:t>
      </w:r>
    </w:p>
    <w:p w:rsidR="00F90B87" w:rsidRDefault="00F90B87" w:rsidP="007E6DC1">
      <w:pPr>
        <w:pStyle w:val="a3"/>
        <w:spacing w:before="100" w:after="50" w:line="440" w:lineRule="exact"/>
        <w:ind w:leftChars="100" w:left="450" w:hangingChars="100" w:hanging="240"/>
        <w:rPr>
          <w:rFonts w:ascii="黑体" w:eastAsia="黑体" w:hAnsi="宋体"/>
        </w:rPr>
      </w:pPr>
      <w:r>
        <w:rPr>
          <w:rFonts w:ascii="宋体" w:hAnsi="宋体" w:hint="eastAsia"/>
        </w:rPr>
        <w:t>2.4.2</w:t>
      </w:r>
      <w:r w:rsidRPr="005A6B26">
        <w:rPr>
          <w:rFonts w:ascii="宋体" w:hAnsi="宋体" w:hint="eastAsia"/>
        </w:rPr>
        <w:t xml:space="preserve">  </w:t>
      </w:r>
      <w:r w:rsidR="00000996">
        <w:rPr>
          <w:rFonts w:ascii="黑体" w:eastAsia="黑体" w:hAnsi="宋体" w:hint="eastAsia"/>
        </w:rPr>
        <w:t>Django REST framework 简介</w:t>
      </w:r>
    </w:p>
    <w:p w:rsidR="00942E3C" w:rsidRDefault="00000996" w:rsidP="00942E3C">
      <w:pPr>
        <w:pStyle w:val="a3"/>
        <w:spacing w:before="100" w:after="50" w:line="440" w:lineRule="exact"/>
        <w:ind w:leftChars="100" w:left="450" w:hangingChars="100" w:hanging="240"/>
        <w:rPr>
          <w:rFonts w:asciiTheme="minorEastAsia" w:eastAsiaTheme="minorEastAsia" w:hAnsiTheme="minorEastAsia"/>
        </w:rPr>
      </w:pPr>
      <w:r>
        <w:rPr>
          <w:rFonts w:ascii="黑体" w:eastAsia="黑体" w:hAnsi="宋体" w:hint="eastAsia"/>
        </w:rPr>
        <w:t xml:space="preserve">    </w:t>
      </w:r>
      <w:r w:rsidR="00B012D3" w:rsidRPr="00B012D3">
        <w:rPr>
          <w:rFonts w:asciiTheme="minorEastAsia" w:eastAsiaTheme="minorEastAsia" w:hAnsiTheme="minorEastAsia" w:hint="eastAsia"/>
        </w:rPr>
        <w:t>D</w:t>
      </w:r>
      <w:r w:rsidR="00B012D3">
        <w:rPr>
          <w:rFonts w:asciiTheme="minorEastAsia" w:eastAsiaTheme="minorEastAsia" w:hAnsiTheme="minorEastAsia" w:hint="eastAsia"/>
        </w:rPr>
        <w:t>jango REST framework 承袭django的结构，直接提供Brows</w:t>
      </w:r>
      <w:r w:rsidR="00D31A82">
        <w:rPr>
          <w:rFonts w:asciiTheme="minorEastAsia" w:eastAsiaTheme="minorEastAsia" w:hAnsiTheme="minorEastAsia" w:hint="eastAsia"/>
        </w:rPr>
        <w:t>able API,易用性很高。最重要的一点是该框架对于resource,serializer,renderer/parser,view和response的定义很清晰，有很符合Django的MVT模式（比如：</w:t>
      </w:r>
      <w:r w:rsidR="00540091">
        <w:rPr>
          <w:rFonts w:asciiTheme="minorEastAsia" w:eastAsiaTheme="minorEastAsia" w:hAnsiTheme="minorEastAsia" w:hint="eastAsia"/>
        </w:rPr>
        <w:t>它的view就是包装了Django的View实现的</w:t>
      </w:r>
      <w:r w:rsidR="00D31A82">
        <w:rPr>
          <w:rFonts w:asciiTheme="minorEastAsia" w:eastAsiaTheme="minorEastAsia" w:hAnsiTheme="minorEastAsia" w:hint="eastAsia"/>
        </w:rPr>
        <w:t>）</w:t>
      </w:r>
      <w:r w:rsidR="00540091">
        <w:rPr>
          <w:rFonts w:asciiTheme="minorEastAsia" w:eastAsiaTheme="minorEastAsia" w:hAnsiTheme="minorEastAsia" w:hint="eastAsia"/>
        </w:rPr>
        <w:t>。该框架对于认证和授权也有很好的支持，并且内</w:t>
      </w:r>
      <w:r w:rsidR="00540091">
        <w:rPr>
          <w:rFonts w:asciiTheme="minorEastAsia" w:eastAsiaTheme="minorEastAsia" w:hAnsiTheme="minorEastAsia" w:hint="eastAsia"/>
        </w:rPr>
        <w:lastRenderedPageBreak/>
        <w:t>置了一系列的Mixin，可以随意组装。因此，在Django使用该框架可以说是顺乎自然。</w:t>
      </w:r>
    </w:p>
    <w:p w:rsidR="00C34F07" w:rsidRDefault="00C34F07" w:rsidP="00C34F07">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2.5</w:t>
      </w:r>
      <w:r w:rsidRPr="00A53106">
        <w:rPr>
          <w:rFonts w:ascii="黑体" w:eastAsia="黑体" w:hAnsi="宋体" w:hint="eastAsia"/>
          <w:sz w:val="28"/>
          <w:szCs w:val="28"/>
        </w:rPr>
        <w:t xml:space="preserve">  </w:t>
      </w:r>
      <w:r w:rsidR="00B611C0">
        <w:rPr>
          <w:rFonts w:ascii="黑体" w:eastAsia="黑体" w:hAnsi="宋体" w:hint="eastAsia"/>
          <w:sz w:val="28"/>
          <w:szCs w:val="28"/>
        </w:rPr>
        <w:t>Nginx服务器</w:t>
      </w:r>
    </w:p>
    <w:p w:rsidR="00942E3C" w:rsidRDefault="009E3817" w:rsidP="00605558">
      <w:pPr>
        <w:pStyle w:val="a3"/>
        <w:spacing w:before="100" w:after="50" w:line="440" w:lineRule="exact"/>
        <w:ind w:leftChars="0" w:left="0" w:firstLine="570"/>
        <w:rPr>
          <w:rFonts w:asciiTheme="minorEastAsia" w:eastAsiaTheme="minorEastAsia" w:hAnsiTheme="minorEastAsia"/>
        </w:rPr>
      </w:pPr>
      <w:r w:rsidRPr="009E3817">
        <w:rPr>
          <w:rFonts w:asciiTheme="minorEastAsia" w:eastAsiaTheme="minorEastAsia" w:hAnsiTheme="minorEastAsia" w:hint="eastAsia"/>
        </w:rPr>
        <w:t>N</w:t>
      </w:r>
      <w:r>
        <w:rPr>
          <w:rFonts w:asciiTheme="minorEastAsia" w:eastAsiaTheme="minorEastAsia" w:hAnsiTheme="minorEastAsia" w:hint="eastAsia"/>
        </w:rPr>
        <w:t>ginx是一款高性能的HTTP和反向代理服务器。Nginx能够选择高效的epoll、</w:t>
      </w:r>
      <w:r w:rsidR="00605558">
        <w:rPr>
          <w:rFonts w:asciiTheme="minorEastAsia" w:eastAsiaTheme="minorEastAsia" w:hAnsiTheme="minorEastAsia" w:hint="eastAsia"/>
        </w:rPr>
        <w:t>kqueue、eventport作为网络I/O模型，在高连接并发的情况下，Nginx是Apache服务器不错的替代品，它能够支持高达50000个并发连接数的响应，而内存、CPU等系统资源消耗却非常低，运行非常稳定。</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Nginx已经在俄罗斯最大的门户网站（Rambler Media）上运行了超过7年的时间，同时俄罗斯超过20%的虚拟主机平台采用Nginx作为反向代理服务器。在国内，已经有新浪、网易、56.com、豆瓣、迅雷在线等多家网站使用Nginx作为Web服务器或反向代理服务器。</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选择Nginx服务器有如下一些理由：</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sidRPr="00605558">
        <w:rPr>
          <w:rFonts w:asciiTheme="minorEastAsia" w:eastAsiaTheme="minorEastAsia" w:hAnsiTheme="minorEastAsia" w:hint="eastAsia"/>
        </w:rPr>
        <w:t>1、</w:t>
      </w:r>
      <w:r>
        <w:rPr>
          <w:rFonts w:asciiTheme="minorEastAsia" w:eastAsiaTheme="minorEastAsia" w:hAnsiTheme="minorEastAsia" w:hint="eastAsia"/>
        </w:rPr>
        <w:t>它可以高并发连接</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2、内存消耗少</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3、成本低廉</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4、配置文件非常简单</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5、支持Rewrite重写规则</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6、内置的健康检查功能</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7、节省带宽</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8、稳定性高</w:t>
      </w:r>
    </w:p>
    <w:p w:rsidR="00605558" w:rsidRDefault="00605558"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9、支持热部署</w:t>
      </w:r>
    </w:p>
    <w:p w:rsidR="00605558" w:rsidRDefault="00F00A51" w:rsidP="00605558">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表2-2是Nginx与Apache、Lighttpd的综合对比情况。</w:t>
      </w:r>
    </w:p>
    <w:p w:rsidR="00F00A51" w:rsidRDefault="00F00A51" w:rsidP="00F00A51">
      <w:pPr>
        <w:pStyle w:val="a3"/>
        <w:spacing w:before="100" w:after="50" w:line="440" w:lineRule="exact"/>
        <w:ind w:leftChars="0" w:left="0" w:firstLine="570"/>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表2-2 Nginx与Apache、Lighttpd的综合对比</w:t>
      </w:r>
    </w:p>
    <w:tbl>
      <w:tblPr>
        <w:tblStyle w:val="a8"/>
        <w:tblW w:w="0" w:type="auto"/>
        <w:tblLook w:val="04A0" w:firstRow="1" w:lastRow="0" w:firstColumn="1" w:lastColumn="0" w:noHBand="0" w:noVBand="1"/>
      </w:tblPr>
      <w:tblGrid>
        <w:gridCol w:w="2321"/>
        <w:gridCol w:w="2321"/>
        <w:gridCol w:w="2322"/>
        <w:gridCol w:w="2322"/>
      </w:tblGrid>
      <w:tr w:rsidR="00F00A51" w:rsidRPr="00F00A51" w:rsidTr="00F00A51">
        <w:tc>
          <w:tcPr>
            <w:tcW w:w="2321" w:type="dxa"/>
          </w:tcPr>
          <w:p w:rsidR="00F00A51" w:rsidRPr="00F00A51" w:rsidRDefault="00F00A51" w:rsidP="00F00A51">
            <w:pPr>
              <w:pStyle w:val="a3"/>
              <w:spacing w:before="100" w:after="50" w:line="440" w:lineRule="exact"/>
              <w:ind w:leftChars="0" w:left="0"/>
              <w:jc w:val="center"/>
              <w:rPr>
                <w:rFonts w:asciiTheme="minorEastAsia" w:eastAsiaTheme="minorEastAsia" w:hAnsiTheme="minorEastAsia"/>
              </w:rPr>
            </w:pPr>
            <w:r w:rsidRPr="00F00A51">
              <w:rPr>
                <w:rFonts w:asciiTheme="minorEastAsia" w:eastAsiaTheme="minorEastAsia" w:hAnsiTheme="minorEastAsia" w:hint="eastAsia"/>
              </w:rPr>
              <w:t>Web服务器</w:t>
            </w:r>
          </w:p>
        </w:tc>
        <w:tc>
          <w:tcPr>
            <w:tcW w:w="2321" w:type="dxa"/>
          </w:tcPr>
          <w:p w:rsidR="00F00A51" w:rsidRPr="00F00A51" w:rsidRDefault="00F00A51" w:rsidP="00F00A51">
            <w:pPr>
              <w:pStyle w:val="a3"/>
              <w:spacing w:before="100" w:after="50" w:line="440" w:lineRule="exact"/>
              <w:ind w:leftChars="0" w:left="0"/>
              <w:jc w:val="center"/>
              <w:rPr>
                <w:rFonts w:asciiTheme="minorEastAsia" w:eastAsiaTheme="minorEastAsia" w:hAnsiTheme="minorEastAsia"/>
              </w:rPr>
            </w:pPr>
            <w:r w:rsidRPr="00F00A51">
              <w:rPr>
                <w:rFonts w:asciiTheme="minorEastAsia" w:eastAsiaTheme="minorEastAsia" w:hAnsiTheme="minorEastAsia" w:hint="eastAsia"/>
              </w:rPr>
              <w:t>Nginx</w:t>
            </w:r>
          </w:p>
        </w:tc>
        <w:tc>
          <w:tcPr>
            <w:tcW w:w="2322" w:type="dxa"/>
          </w:tcPr>
          <w:p w:rsidR="00F00A51" w:rsidRPr="00F00A51" w:rsidRDefault="00F00A51" w:rsidP="00F00A51">
            <w:pPr>
              <w:pStyle w:val="a3"/>
              <w:spacing w:before="100" w:after="50" w:line="440" w:lineRule="exact"/>
              <w:ind w:leftChars="0" w:left="0"/>
              <w:jc w:val="center"/>
              <w:rPr>
                <w:rFonts w:asciiTheme="minorEastAsia" w:eastAsiaTheme="minorEastAsia" w:hAnsiTheme="minorEastAsia"/>
              </w:rPr>
            </w:pPr>
            <w:r w:rsidRPr="00F00A51">
              <w:rPr>
                <w:rFonts w:asciiTheme="minorEastAsia" w:eastAsiaTheme="minorEastAsia" w:hAnsiTheme="minorEastAsia" w:hint="eastAsia"/>
              </w:rPr>
              <w:t>Apache</w:t>
            </w:r>
          </w:p>
        </w:tc>
        <w:tc>
          <w:tcPr>
            <w:tcW w:w="2322" w:type="dxa"/>
          </w:tcPr>
          <w:p w:rsidR="00F00A51" w:rsidRPr="00F00A51" w:rsidRDefault="00F00A51"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Lighttpd</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反向代理</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lastRenderedPageBreak/>
              <w:t>Rewrite规则</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FastCGI</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差</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非常好</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proofErr w:type="gramStart"/>
            <w:r>
              <w:rPr>
                <w:rFonts w:asciiTheme="minorEastAsia" w:eastAsiaTheme="minorEastAsia" w:hAnsiTheme="minorEastAsia" w:hint="eastAsia"/>
              </w:rPr>
              <w:t>热部署</w:t>
            </w:r>
            <w:proofErr w:type="gramEnd"/>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支持</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不支持</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不支持</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系统压力比较</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很小</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小</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很大</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稳定性</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安全性</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技术资料</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很少</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非常多</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静态文件处理</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非常好</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一般</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好</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虚拟主机</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支持</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支持</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支持</w:t>
            </w:r>
          </w:p>
        </w:tc>
      </w:tr>
      <w:tr w:rsidR="00F00A51" w:rsidRPr="00F00A51" w:rsidTr="00F00A51">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内存消耗</w:t>
            </w:r>
          </w:p>
        </w:tc>
        <w:tc>
          <w:tcPr>
            <w:tcW w:w="2321"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非常小</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很大</w:t>
            </w:r>
          </w:p>
        </w:tc>
        <w:tc>
          <w:tcPr>
            <w:tcW w:w="2322" w:type="dxa"/>
          </w:tcPr>
          <w:p w:rsidR="00F00A51" w:rsidRPr="00F00A51" w:rsidRDefault="00FA027E" w:rsidP="00F00A51">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非常小</w:t>
            </w:r>
          </w:p>
        </w:tc>
      </w:tr>
    </w:tbl>
    <w:p w:rsidR="00F00A51" w:rsidRDefault="00FA027E" w:rsidP="00FA027E">
      <w:pPr>
        <w:pStyle w:val="a3"/>
        <w:spacing w:before="100" w:after="50" w:line="440" w:lineRule="exact"/>
        <w:ind w:leftChars="0" w:left="0" w:firstLine="570"/>
        <w:rPr>
          <w:rFonts w:asciiTheme="minorEastAsia" w:eastAsiaTheme="minorEastAsia" w:hAnsiTheme="minorEastAsia"/>
        </w:rPr>
      </w:pPr>
      <w:r>
        <w:rPr>
          <w:rFonts w:asciiTheme="minorEastAsia" w:eastAsiaTheme="minorEastAsia" w:hAnsiTheme="minorEastAsia" w:hint="eastAsia"/>
        </w:rPr>
        <w:t>通过表2-2可以看出，Nginx在反向代理、Rewrite规则、稳定性、静态文件处理、内存消耗等方面，表现出了很强的优势，选用Nginx取代传统的Apache服务器，将会获得多方面的性能提升。</w:t>
      </w:r>
    </w:p>
    <w:p w:rsidR="00EE0A25" w:rsidRDefault="0061577D" w:rsidP="0061577D">
      <w:pPr>
        <w:pStyle w:val="a3"/>
        <w:spacing w:before="100" w:after="50" w:line="440" w:lineRule="exact"/>
        <w:ind w:leftChars="0" w:left="0"/>
        <w:rPr>
          <w:rFonts w:ascii="黑体" w:eastAsia="黑体" w:hAnsi="宋体"/>
          <w:sz w:val="28"/>
          <w:szCs w:val="28"/>
        </w:rPr>
      </w:pPr>
      <w:r w:rsidRPr="0061577D">
        <w:rPr>
          <w:rFonts w:ascii="黑体" w:eastAsia="黑体" w:hAnsi="宋体" w:hint="eastAsia"/>
          <w:sz w:val="28"/>
          <w:szCs w:val="28"/>
        </w:rPr>
        <w:t>2.</w:t>
      </w:r>
      <w:r>
        <w:rPr>
          <w:rFonts w:ascii="黑体" w:eastAsia="黑体" w:hAnsi="宋体" w:hint="eastAsia"/>
          <w:sz w:val="28"/>
          <w:szCs w:val="28"/>
        </w:rPr>
        <w:t>6  本章小结</w:t>
      </w:r>
    </w:p>
    <w:p w:rsidR="0061577D" w:rsidRDefault="0096556E" w:rsidP="0019691E">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本章主要介绍了开发多源告警日志关联分析系统中会使用到的技术、框架以及系统使用的体系架构。</w:t>
      </w: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100" w:after="50" w:line="440" w:lineRule="exact"/>
        <w:ind w:leftChars="0" w:left="0" w:firstLine="480"/>
        <w:rPr>
          <w:rFonts w:asciiTheme="minorEastAsia" w:eastAsiaTheme="minorEastAsia" w:hAnsiTheme="minorEastAsia"/>
        </w:rPr>
      </w:pPr>
    </w:p>
    <w:p w:rsidR="0019691E" w:rsidRDefault="0019691E" w:rsidP="0019691E">
      <w:pPr>
        <w:pStyle w:val="a3"/>
        <w:spacing w:beforeLines="150" w:before="660" w:afterLines="50" w:after="220" w:line="440" w:lineRule="exact"/>
        <w:ind w:leftChars="0" w:left="0"/>
        <w:jc w:val="center"/>
        <w:rPr>
          <w:rFonts w:ascii="黑体" w:eastAsia="黑体" w:hAnsi="宋体"/>
          <w:sz w:val="36"/>
          <w:szCs w:val="36"/>
        </w:rPr>
      </w:pPr>
      <w:r w:rsidRPr="00A53106">
        <w:rPr>
          <w:rFonts w:ascii="黑体" w:eastAsia="黑体" w:hAnsi="宋体" w:hint="eastAsia"/>
          <w:sz w:val="36"/>
          <w:szCs w:val="36"/>
        </w:rPr>
        <w:lastRenderedPageBreak/>
        <w:t>第</w:t>
      </w:r>
      <w:r>
        <w:rPr>
          <w:rFonts w:ascii="黑体" w:eastAsia="黑体" w:hAnsi="宋体" w:hint="eastAsia"/>
          <w:sz w:val="36"/>
          <w:szCs w:val="36"/>
        </w:rPr>
        <w:t>3</w:t>
      </w:r>
      <w:r w:rsidRPr="00A53106">
        <w:rPr>
          <w:rFonts w:ascii="黑体" w:eastAsia="黑体" w:hAnsi="宋体" w:hint="eastAsia"/>
          <w:sz w:val="36"/>
          <w:szCs w:val="36"/>
        </w:rPr>
        <w:t xml:space="preserve">章  </w:t>
      </w:r>
      <w:r w:rsidR="00D9102E">
        <w:rPr>
          <w:rFonts w:ascii="黑体" w:eastAsia="黑体" w:hAnsi="宋体" w:hint="eastAsia"/>
          <w:sz w:val="36"/>
          <w:szCs w:val="36"/>
        </w:rPr>
        <w:t>基于攻击行为序列模式挖掘与量化分析算法</w:t>
      </w:r>
      <w:r w:rsidR="009F3962" w:rsidRPr="009F3962">
        <w:rPr>
          <w:rFonts w:ascii="黑体" w:eastAsia="黑体" w:hAnsi="宋体" w:hint="eastAsia"/>
          <w:sz w:val="36"/>
          <w:szCs w:val="36"/>
        </w:rPr>
        <w:t>实现</w:t>
      </w:r>
    </w:p>
    <w:p w:rsidR="009F3962" w:rsidRPr="009F3962" w:rsidRDefault="009F3962" w:rsidP="00CF42EF">
      <w:pPr>
        <w:pStyle w:val="a3"/>
        <w:spacing w:beforeLines="150" w:before="660" w:afterLines="50" w:after="220" w:line="440" w:lineRule="exact"/>
        <w:ind w:leftChars="0" w:left="0" w:firstLineChars="200" w:firstLine="480"/>
        <w:rPr>
          <w:rFonts w:asciiTheme="minorEastAsia" w:eastAsiaTheme="minorEastAsia" w:hAnsiTheme="minorEastAsia"/>
        </w:rPr>
      </w:pPr>
      <w:r w:rsidRPr="009F3962">
        <w:rPr>
          <w:rFonts w:asciiTheme="minorEastAsia" w:eastAsiaTheme="minorEastAsia" w:hAnsiTheme="minorEastAsia" w:hint="eastAsia"/>
        </w:rPr>
        <w:t>目前，网络采集的告警信息都是具有特定格式的短消息，用于提示网络或系统故障。一条告警包括消息创建和接收时间，故障描述，告警严重性，设备状态和配置，多个告警的聚合信息等。由于告警仅仅描述了故障的发生，并不说明故障发生的原因；网络管理员每天收到大量告警信息，关键信息</w:t>
      </w:r>
      <w:r>
        <w:rPr>
          <w:rFonts w:asciiTheme="minorEastAsia" w:eastAsiaTheme="minorEastAsia" w:hAnsiTheme="minorEastAsia" w:hint="eastAsia"/>
        </w:rPr>
        <w:t>淹没其中；网络的异构和多样性加大了网络管理员融合多源告警的难度。因此，本文基于Apriori系列算法的思想，设计了</w:t>
      </w:r>
      <w:r w:rsidRPr="009F3962">
        <w:rPr>
          <w:rFonts w:ascii="宋体" w:hAnsi="宋体" w:hint="eastAsia"/>
        </w:rPr>
        <w:t>基于攻击行为序列模式的挖掘算法</w:t>
      </w:r>
      <w:r>
        <w:rPr>
          <w:rFonts w:asciiTheme="minorEastAsia" w:eastAsiaTheme="minorEastAsia" w:hAnsiTheme="minorEastAsia" w:hint="eastAsia"/>
        </w:rPr>
        <w:t>。针对本问题，算法采用动态时间间隔阈值做安全事件序列划分，设计量化分析算法对关联结果进行评估，挖掘出更加精准的攻击序列信息。</w:t>
      </w:r>
    </w:p>
    <w:p w:rsidR="000A2EF7" w:rsidRDefault="000A2EF7" w:rsidP="000A2EF7">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3.1</w:t>
      </w:r>
      <w:r w:rsidRPr="00A53106">
        <w:rPr>
          <w:rFonts w:ascii="黑体" w:eastAsia="黑体" w:hAnsi="宋体" w:hint="eastAsia"/>
          <w:sz w:val="28"/>
          <w:szCs w:val="28"/>
        </w:rPr>
        <w:t xml:space="preserve">  </w:t>
      </w:r>
      <w:r>
        <w:rPr>
          <w:rFonts w:ascii="黑体" w:eastAsia="黑体" w:hAnsi="宋体" w:hint="eastAsia"/>
          <w:sz w:val="28"/>
          <w:szCs w:val="28"/>
        </w:rPr>
        <w:t>基于序列模式的告警关联算法研究</w:t>
      </w:r>
    </w:p>
    <w:p w:rsidR="000B10E3" w:rsidRPr="000B10E3" w:rsidRDefault="000B10E3" w:rsidP="000B10E3">
      <w:pPr>
        <w:pStyle w:val="a3"/>
        <w:spacing w:before="100" w:after="50" w:line="440" w:lineRule="exact"/>
        <w:ind w:leftChars="0" w:left="0" w:firstLineChars="200" w:firstLine="480"/>
        <w:rPr>
          <w:rFonts w:asciiTheme="minorEastAsia" w:eastAsiaTheme="minorEastAsia" w:hAnsiTheme="minorEastAsia"/>
        </w:rPr>
      </w:pPr>
      <w:r w:rsidRPr="000B10E3">
        <w:rPr>
          <w:rFonts w:asciiTheme="minorEastAsia" w:eastAsiaTheme="minorEastAsia" w:hAnsiTheme="minorEastAsia" w:hint="eastAsia"/>
        </w:rPr>
        <w:t>序列模式挖掘主要是根据某个或某几个事件序列在一个时间段内出现的频程度来判断是否构成一个序列模式，如果出现得非常频繁，则可以将这些按照时间发生先后顺序构成一个规律，这样的规律便是序列模式。可以用来对未来事件做出一些辅助的预测。</w:t>
      </w:r>
    </w:p>
    <w:p w:rsidR="000A2EF7" w:rsidRPr="000B10E3" w:rsidRDefault="000B10E3" w:rsidP="000B10E3">
      <w:pPr>
        <w:pStyle w:val="a3"/>
        <w:spacing w:before="100" w:after="50" w:line="440" w:lineRule="exact"/>
        <w:ind w:leftChars="0" w:left="0" w:firstLineChars="200" w:firstLine="480"/>
        <w:rPr>
          <w:rFonts w:asciiTheme="minorEastAsia" w:eastAsiaTheme="minorEastAsia" w:hAnsiTheme="minorEastAsia"/>
        </w:rPr>
      </w:pPr>
      <w:r w:rsidRPr="000B10E3">
        <w:rPr>
          <w:rFonts w:asciiTheme="minorEastAsia" w:eastAsiaTheme="minorEastAsia" w:hAnsiTheme="minorEastAsia" w:hint="eastAsia"/>
        </w:rPr>
        <w:t>序列模式与关联规则的发现方法大致相同，序列模式的发现可视为在时态数据库中发现关联。不过，关联规则仅仅是发现事务内部的模式，而序列模式则是发现事务之间的模式。由于安全事件中隐含了构成多步攻击场景的安全事件发生序列模式，因此需要研究攻击场景的时间窗口，利用攻击场景时间窗口来把安全事件数据库转换成候选攻击序列集合。目前主要的序列模式挖掘算法包括：Apriori</w:t>
      </w:r>
      <w:r>
        <w:rPr>
          <w:rFonts w:asciiTheme="minorEastAsia" w:eastAsiaTheme="minorEastAsia" w:hAnsiTheme="minorEastAsia" w:hint="eastAsia"/>
        </w:rPr>
        <w:t>All</w:t>
      </w:r>
      <w:r w:rsidRPr="000B10E3">
        <w:rPr>
          <w:rFonts w:asciiTheme="minorEastAsia" w:eastAsiaTheme="minorEastAsia" w:hAnsiTheme="minorEastAsia" w:hint="eastAsia"/>
        </w:rPr>
        <w:t>、SPADE、PrefixSpan、SPAM等算法。</w:t>
      </w:r>
    </w:p>
    <w:p w:rsidR="00C209C7" w:rsidRDefault="000B10E3" w:rsidP="000B10E3">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3.2</w:t>
      </w:r>
      <w:r w:rsidRPr="00A53106">
        <w:rPr>
          <w:rFonts w:ascii="黑体" w:eastAsia="黑体" w:hAnsi="宋体" w:hint="eastAsia"/>
          <w:sz w:val="28"/>
          <w:szCs w:val="28"/>
        </w:rPr>
        <w:t xml:space="preserve">  </w:t>
      </w:r>
      <w:r w:rsidR="00101954" w:rsidRPr="00101954">
        <w:rPr>
          <w:rFonts w:ascii="黑体" w:eastAsia="黑体" w:hAnsi="宋体" w:hint="eastAsia"/>
          <w:sz w:val="28"/>
          <w:szCs w:val="28"/>
        </w:rPr>
        <w:t>Apriori类序列模式挖掘算法</w:t>
      </w:r>
    </w:p>
    <w:p w:rsidR="00C209C7" w:rsidRPr="00C209C7" w:rsidRDefault="00C209C7" w:rsidP="00C209C7">
      <w:pPr>
        <w:pStyle w:val="a3"/>
        <w:spacing w:before="100" w:after="50" w:line="440" w:lineRule="exact"/>
        <w:ind w:leftChars="0" w:left="0" w:firstLineChars="200" w:firstLine="480"/>
        <w:rPr>
          <w:rFonts w:asciiTheme="minorEastAsia" w:eastAsiaTheme="minorEastAsia" w:hAnsiTheme="minorEastAsia"/>
        </w:rPr>
      </w:pPr>
      <w:r w:rsidRPr="00C209C7">
        <w:rPr>
          <w:rFonts w:asciiTheme="minorEastAsia" w:eastAsiaTheme="minorEastAsia" w:hAnsiTheme="minorEastAsia" w:hint="eastAsia"/>
        </w:rPr>
        <w:t>Agrawal 和 Srikant 对序列模式挖掘给出的定义如下：给定一个序列数据库，其中每个序列由元素集合组成，每个元素为一个项目集，同时还给定一个最小支持度，序列挖掘就是找出所有的频繁子序列，即在序列库中的发生次数不低于最小支持度的子序列。</w:t>
      </w:r>
    </w:p>
    <w:p w:rsidR="003F615F" w:rsidRDefault="00C209C7" w:rsidP="003F615F">
      <w:pPr>
        <w:pStyle w:val="a3"/>
        <w:spacing w:before="100" w:after="50" w:line="440" w:lineRule="exact"/>
        <w:ind w:leftChars="0" w:left="0" w:firstLineChars="200" w:firstLine="480"/>
        <w:rPr>
          <w:rFonts w:asciiTheme="minorEastAsia" w:eastAsiaTheme="minorEastAsia" w:hAnsiTheme="minorEastAsia"/>
        </w:rPr>
      </w:pPr>
      <w:r w:rsidRPr="00C209C7">
        <w:rPr>
          <w:rFonts w:asciiTheme="minorEastAsia" w:eastAsiaTheme="minorEastAsia" w:hAnsiTheme="minorEastAsia" w:hint="eastAsia"/>
        </w:rPr>
        <w:t>给定支持度阈值x， 如果序列a在序列数据库中的支持数不低于x， 则称序列a为序列模式，长度为</w:t>
      </w:r>
      <w:r w:rsidR="00E8670D">
        <w:rPr>
          <w:rFonts w:asciiTheme="minorEastAsia" w:eastAsiaTheme="minorEastAsia" w:hAnsiTheme="minorEastAsia" w:hint="eastAsia"/>
        </w:rPr>
        <w:t>l</w:t>
      </w:r>
      <w:r w:rsidRPr="00C209C7">
        <w:rPr>
          <w:rFonts w:asciiTheme="minorEastAsia" w:eastAsiaTheme="minorEastAsia" w:hAnsiTheme="minorEastAsia" w:hint="eastAsia"/>
        </w:rPr>
        <w:t xml:space="preserve">的序列模式记为l-模式。在一个序列集中如果序列s不包含于任何其他序列中，则称序列s为最大或极大的(maximal)，又将最大的序列模式称为序列模式。 </w:t>
      </w:r>
    </w:p>
    <w:p w:rsidR="00C209C7" w:rsidRPr="00C209C7" w:rsidRDefault="00C209C7" w:rsidP="003F615F">
      <w:pPr>
        <w:pStyle w:val="a3"/>
        <w:spacing w:before="100" w:after="50" w:line="440" w:lineRule="exact"/>
        <w:ind w:leftChars="0" w:left="0" w:firstLineChars="200" w:firstLine="480"/>
        <w:rPr>
          <w:rFonts w:asciiTheme="minorEastAsia" w:eastAsiaTheme="minorEastAsia" w:hAnsiTheme="minorEastAsia"/>
        </w:rPr>
      </w:pPr>
      <w:r w:rsidRPr="00C209C7">
        <w:rPr>
          <w:rFonts w:asciiTheme="minorEastAsia" w:eastAsiaTheme="minorEastAsia" w:hAnsiTheme="minorEastAsia" w:hint="eastAsia"/>
        </w:rPr>
        <w:lastRenderedPageBreak/>
        <w:t xml:space="preserve">Agrawal 等人提出的挖掘方法分为五个步骤： </w:t>
      </w:r>
    </w:p>
    <w:p w:rsidR="00C209C7" w:rsidRPr="00C209C7" w:rsidRDefault="00C209C7" w:rsidP="003F615F">
      <w:pPr>
        <w:pStyle w:val="a3"/>
        <w:spacing w:before="100" w:after="50" w:line="440" w:lineRule="exact"/>
        <w:ind w:firstLineChars="100" w:firstLine="240"/>
        <w:rPr>
          <w:rFonts w:asciiTheme="minorEastAsia" w:eastAsiaTheme="minorEastAsia" w:hAnsiTheme="minorEastAsia"/>
        </w:rPr>
      </w:pPr>
      <w:r>
        <w:rPr>
          <w:rFonts w:asciiTheme="minorEastAsia" w:eastAsiaTheme="minorEastAsia" w:hAnsiTheme="minorEastAsia" w:hint="eastAsia"/>
        </w:rPr>
        <w:t>1、</w:t>
      </w:r>
      <w:r w:rsidRPr="00C209C7">
        <w:rPr>
          <w:rFonts w:asciiTheme="minorEastAsia" w:eastAsiaTheme="minorEastAsia" w:hAnsiTheme="minorEastAsia" w:hint="eastAsia"/>
        </w:rPr>
        <w:t xml:space="preserve">挑选数据：从数据库中挑选相关的记录和属性，并转换成时间序列； </w:t>
      </w:r>
    </w:p>
    <w:p w:rsidR="00C209C7" w:rsidRPr="00C209C7" w:rsidRDefault="00C209C7" w:rsidP="00C209C7">
      <w:pPr>
        <w:pStyle w:val="a3"/>
        <w:spacing w:before="100" w:after="50" w:line="440" w:lineRule="exact"/>
        <w:ind w:firstLineChars="100" w:firstLine="240"/>
        <w:rPr>
          <w:rFonts w:asciiTheme="minorEastAsia" w:eastAsiaTheme="minorEastAsia" w:hAnsiTheme="minorEastAsia"/>
        </w:rPr>
      </w:pPr>
      <w:r>
        <w:rPr>
          <w:rFonts w:asciiTheme="minorEastAsia" w:eastAsiaTheme="minorEastAsia" w:hAnsiTheme="minorEastAsia" w:hint="eastAsia"/>
        </w:rPr>
        <w:t>2、</w:t>
      </w:r>
      <w:r w:rsidRPr="00C209C7">
        <w:rPr>
          <w:rFonts w:asciiTheme="minorEastAsia" w:eastAsiaTheme="minorEastAsia" w:hAnsiTheme="minorEastAsia" w:hint="eastAsia"/>
        </w:rPr>
        <w:t xml:space="preserve">构造频繁项目集：在时间序列中寻找频繁项目集，自动生成频繁l-序列； </w:t>
      </w:r>
    </w:p>
    <w:p w:rsidR="00C209C7" w:rsidRPr="00C209C7" w:rsidRDefault="00C209C7" w:rsidP="00C209C7">
      <w:pPr>
        <w:pStyle w:val="a3"/>
        <w:spacing w:before="100" w:after="50" w:line="440" w:lineRule="exact"/>
        <w:ind w:firstLineChars="100" w:firstLine="240"/>
        <w:rPr>
          <w:rFonts w:asciiTheme="minorEastAsia" w:eastAsiaTheme="minorEastAsia" w:hAnsiTheme="minorEastAsia"/>
        </w:rPr>
      </w:pPr>
      <w:r>
        <w:rPr>
          <w:rFonts w:asciiTheme="minorEastAsia" w:eastAsiaTheme="minorEastAsia" w:hAnsiTheme="minorEastAsia" w:hint="eastAsia"/>
        </w:rPr>
        <w:t>3、</w:t>
      </w:r>
      <w:r w:rsidRPr="00C209C7">
        <w:rPr>
          <w:rFonts w:asciiTheme="minorEastAsia" w:eastAsiaTheme="minorEastAsia" w:hAnsiTheme="minorEastAsia" w:hint="eastAsia"/>
        </w:rPr>
        <w:t xml:space="preserve">转换：将时间序列中的每一事务转换为事务中包含的频繁项目集，并用整型数值来表示； </w:t>
      </w:r>
    </w:p>
    <w:p w:rsidR="00C209C7" w:rsidRPr="00C209C7" w:rsidRDefault="00C209C7" w:rsidP="00C209C7">
      <w:pPr>
        <w:pStyle w:val="a3"/>
        <w:spacing w:before="100" w:after="50" w:line="440" w:lineRule="exact"/>
        <w:ind w:firstLineChars="100" w:firstLine="240"/>
        <w:rPr>
          <w:rFonts w:asciiTheme="minorEastAsia" w:eastAsiaTheme="minorEastAsia" w:hAnsiTheme="minorEastAsia"/>
        </w:rPr>
      </w:pPr>
      <w:r>
        <w:rPr>
          <w:rFonts w:asciiTheme="minorEastAsia" w:eastAsiaTheme="minorEastAsia" w:hAnsiTheme="minorEastAsia" w:hint="eastAsia"/>
        </w:rPr>
        <w:t>4、</w:t>
      </w:r>
      <w:r w:rsidRPr="00C209C7">
        <w:rPr>
          <w:rFonts w:asciiTheme="minorEastAsia" w:eastAsiaTheme="minorEastAsia" w:hAnsiTheme="minorEastAsia" w:hint="eastAsia"/>
        </w:rPr>
        <w:t xml:space="preserve">发现序列模式：依据频繁l-序列，采用类 Apriori 算法，迭代构造所有的频繁序列； </w:t>
      </w:r>
    </w:p>
    <w:p w:rsidR="00C209C7" w:rsidRPr="00C209C7" w:rsidRDefault="00C209C7" w:rsidP="00C209C7">
      <w:pPr>
        <w:pStyle w:val="a3"/>
        <w:spacing w:before="100" w:after="50" w:line="440" w:lineRule="exact"/>
        <w:ind w:firstLineChars="100" w:firstLine="240"/>
        <w:rPr>
          <w:rFonts w:asciiTheme="minorEastAsia" w:eastAsiaTheme="minorEastAsia" w:hAnsiTheme="minorEastAsia"/>
        </w:rPr>
      </w:pPr>
      <w:r>
        <w:rPr>
          <w:rFonts w:asciiTheme="minorEastAsia" w:eastAsiaTheme="minorEastAsia" w:hAnsiTheme="minorEastAsia" w:hint="eastAsia"/>
        </w:rPr>
        <w:t>5、</w:t>
      </w:r>
      <w:r w:rsidRPr="00C209C7">
        <w:rPr>
          <w:rFonts w:asciiTheme="minorEastAsia" w:eastAsiaTheme="minorEastAsia" w:hAnsiTheme="minorEastAsia" w:hint="eastAsia"/>
        </w:rPr>
        <w:t xml:space="preserve">寻找最大序列模式：从频繁序列集合中挑选最大序列模式。 </w:t>
      </w:r>
    </w:p>
    <w:p w:rsidR="00C209C7" w:rsidRPr="00C209C7" w:rsidRDefault="00C209C7" w:rsidP="00C209C7">
      <w:pPr>
        <w:pStyle w:val="a3"/>
        <w:spacing w:before="100" w:after="50" w:line="440" w:lineRule="exact"/>
        <w:ind w:leftChars="0" w:left="0" w:firstLineChars="200" w:firstLine="480"/>
        <w:rPr>
          <w:rFonts w:asciiTheme="minorEastAsia" w:eastAsiaTheme="minorEastAsia" w:hAnsiTheme="minorEastAsia"/>
        </w:rPr>
      </w:pPr>
      <w:r w:rsidRPr="00C209C7">
        <w:rPr>
          <w:rFonts w:asciiTheme="minorEastAsia" w:eastAsiaTheme="minorEastAsia" w:hAnsiTheme="minorEastAsia" w:hint="eastAsia"/>
        </w:rPr>
        <w:t>根据步骤4和步骤5的不同， Agrawal 提出了一组算法： AprioriAll</w:t>
      </w:r>
      <w:r w:rsidR="00E8670D">
        <w:rPr>
          <w:rFonts w:asciiTheme="minorEastAsia" w:eastAsiaTheme="minorEastAsia" w:hAnsiTheme="minorEastAsia" w:hint="eastAsia"/>
        </w:rPr>
        <w:t>、</w:t>
      </w:r>
      <w:r w:rsidRPr="00C209C7">
        <w:rPr>
          <w:rFonts w:asciiTheme="minorEastAsia" w:eastAsiaTheme="minorEastAsia" w:hAnsiTheme="minorEastAsia" w:hint="eastAsia"/>
        </w:rPr>
        <w:t xml:space="preserve"> AprioriSome 和 DynamicSome。其中 AprioriAll 逐</w:t>
      </w:r>
      <w:proofErr w:type="gramStart"/>
      <w:r w:rsidRPr="00C209C7">
        <w:rPr>
          <w:rFonts w:asciiTheme="minorEastAsia" w:eastAsiaTheme="minorEastAsia" w:hAnsiTheme="minorEastAsia" w:hint="eastAsia"/>
        </w:rPr>
        <w:t>层迭代计算</w:t>
      </w:r>
      <w:proofErr w:type="gramEnd"/>
      <w:r w:rsidRPr="00C209C7">
        <w:rPr>
          <w:rFonts w:asciiTheme="minorEastAsia" w:eastAsiaTheme="minorEastAsia" w:hAnsiTheme="minorEastAsia" w:hint="eastAsia"/>
        </w:rPr>
        <w:t xml:space="preserve">所有的频繁序列，最后从中剔除非最大（maximal）序列模式。算法只对最大序列模式感兴趣，因此，既要尽量避免记录那些包含在更长的频繁序列中的子序列，又要减少不具有最小支持度的较长序列的生成。AprioriSome  和DynamicSome 都是基于这种考虑的算法，两者的区别是产生候选序列的方法不同，前者仅依据上次生成的频繁序列构造候选频繁序列集，后者使用以往已经生成的频繁序列以及从数据库中读取的序列产生候选频繁序列集。 </w:t>
      </w:r>
    </w:p>
    <w:p w:rsidR="00C209C7" w:rsidRPr="00C209C7" w:rsidRDefault="00C209C7" w:rsidP="00C209C7">
      <w:pPr>
        <w:pStyle w:val="a3"/>
        <w:spacing w:before="100" w:after="50" w:line="440" w:lineRule="exact"/>
        <w:ind w:leftChars="0" w:left="0" w:firstLineChars="200" w:firstLine="480"/>
        <w:rPr>
          <w:rFonts w:asciiTheme="minorEastAsia" w:eastAsiaTheme="minorEastAsia" w:hAnsiTheme="minorEastAsia"/>
        </w:rPr>
      </w:pPr>
      <w:r w:rsidRPr="00C209C7">
        <w:rPr>
          <w:rFonts w:asciiTheme="minorEastAsia" w:eastAsiaTheme="minorEastAsia" w:hAnsiTheme="minorEastAsia" w:hint="eastAsia"/>
        </w:rPr>
        <w:t>AprioriAll算法源于Apriori算法，把Apriori算法的基本思想扩展的序列挖掘中。</w:t>
      </w:r>
      <w:r>
        <w:rPr>
          <w:rFonts w:asciiTheme="minorEastAsia" w:eastAsiaTheme="minorEastAsia" w:hAnsiTheme="minorEastAsia" w:hint="eastAsia"/>
        </w:rPr>
        <w:t>即</w:t>
      </w:r>
      <w:r w:rsidRPr="00C209C7">
        <w:rPr>
          <w:rFonts w:asciiTheme="minorEastAsia" w:eastAsiaTheme="minorEastAsia" w:hAnsiTheme="minorEastAsia" w:hint="eastAsia"/>
        </w:rPr>
        <w:t xml:space="preserve">对长度为 k 的候选序列 Ck 中的每一个序列计算支持度，如果符合最小支持度则产生长度为k 的大序列Lk。然后再利用AprioriAll-generate产生下一个Ck+1，再找出Lk+1，…，如此循环，直到找到所有的大序列为止。 </w:t>
      </w:r>
    </w:p>
    <w:p w:rsidR="00C209C7" w:rsidRPr="00C209C7" w:rsidRDefault="00C209C7" w:rsidP="00C209C7">
      <w:pPr>
        <w:pStyle w:val="a3"/>
        <w:spacing w:before="100" w:after="50" w:line="440" w:lineRule="exact"/>
        <w:ind w:leftChars="0" w:left="0" w:firstLineChars="200" w:firstLine="480"/>
        <w:rPr>
          <w:rFonts w:asciiTheme="minorEastAsia" w:eastAsiaTheme="minorEastAsia" w:hAnsiTheme="minorEastAsia"/>
        </w:rPr>
      </w:pPr>
      <w:r>
        <w:rPr>
          <w:rFonts w:asciiTheme="minorEastAsia" w:eastAsiaTheme="minorEastAsia" w:hAnsiTheme="minorEastAsia" w:hint="eastAsia"/>
        </w:rPr>
        <w:t>AprioriS</w:t>
      </w:r>
      <w:r w:rsidRPr="00C209C7">
        <w:rPr>
          <w:rFonts w:asciiTheme="minorEastAsia" w:eastAsiaTheme="minorEastAsia" w:hAnsiTheme="minorEastAsia" w:hint="eastAsia"/>
        </w:rPr>
        <w:t>ome 算法可以看是AprioriAll 算法的改进。算法分为两个阶段：Forward和 Backward。Forward 阶段只对一定长度的序列计数，由 next(k)决定下次需要计数的序列长度。Backward阶段对那些在Forward阶段跳过了的序列计数。</w:t>
      </w:r>
    </w:p>
    <w:p w:rsidR="00BB5A24" w:rsidRDefault="00A55E07" w:rsidP="009F3962">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3.3</w:t>
      </w:r>
      <w:r w:rsidRPr="00A53106">
        <w:rPr>
          <w:rFonts w:ascii="黑体" w:eastAsia="黑体" w:hAnsi="宋体" w:hint="eastAsia"/>
          <w:sz w:val="28"/>
          <w:szCs w:val="28"/>
        </w:rPr>
        <w:t xml:space="preserve">  </w:t>
      </w:r>
      <w:r w:rsidRPr="00A55E07">
        <w:rPr>
          <w:rFonts w:ascii="黑体" w:eastAsia="黑体" w:hAnsi="宋体" w:hint="eastAsia"/>
          <w:sz w:val="28"/>
          <w:szCs w:val="28"/>
        </w:rPr>
        <w:t>多步攻击的告警挖掘方法</w:t>
      </w:r>
    </w:p>
    <w:p w:rsidR="00604730" w:rsidRPr="00604730" w:rsidRDefault="00604730" w:rsidP="00604730">
      <w:pPr>
        <w:pStyle w:val="a3"/>
        <w:spacing w:before="100" w:after="50" w:line="440" w:lineRule="exact"/>
        <w:ind w:leftChars="0" w:left="0" w:firstLineChars="200" w:firstLine="480"/>
        <w:rPr>
          <w:rFonts w:ascii="宋体" w:hAnsi="宋体"/>
        </w:rPr>
      </w:pPr>
      <w:r w:rsidRPr="00604730">
        <w:rPr>
          <w:rFonts w:ascii="宋体" w:hAnsi="宋体" w:hint="eastAsia"/>
        </w:rPr>
        <w:t>序列模式挖掘算法是从多个序列中挖掘出频繁发生的最大子序列。传统序列模式算法针对的是交易数据库，每个顾客购买商品的行为形成一个对应的序列。而安全事件数据库不同于交易数据库，安全事件不是以序列集的形式存放在数据库中。但是安全事件中隐含了构成多步攻击场景的安全事件发生序列模式，在攻击场景中具有时间窗口的概</w:t>
      </w:r>
      <w:r w:rsidRPr="00604730">
        <w:rPr>
          <w:rFonts w:ascii="宋体" w:hAnsi="宋体" w:hint="eastAsia"/>
        </w:rPr>
        <w:lastRenderedPageBreak/>
        <w:t xml:space="preserve">念，因此，可以利用攻击场景时间窗口来把安全事件数据库转换成候选攻击序列集合。多步攻击的告警算法的目标是从候选攻击序列集合中挖掘出多步攻击行为发生模式。 </w:t>
      </w:r>
    </w:p>
    <w:p w:rsidR="00A55E07" w:rsidRDefault="00604730" w:rsidP="00604730">
      <w:pPr>
        <w:pStyle w:val="a3"/>
        <w:spacing w:before="100" w:after="50" w:line="440" w:lineRule="exact"/>
        <w:ind w:leftChars="0" w:left="0" w:firstLineChars="200" w:firstLine="480"/>
        <w:rPr>
          <w:rFonts w:ascii="宋体" w:hAnsi="宋体"/>
        </w:rPr>
      </w:pPr>
      <w:r w:rsidRPr="00604730">
        <w:rPr>
          <w:rFonts w:ascii="宋体" w:hAnsi="宋体" w:hint="eastAsia"/>
        </w:rPr>
        <w:t>原始安全事件告警经过聚合和确认处理后，告警数量大大减少，告警质量得到明显提高。而攻击行为模式挖掘算法就是针对这些高级安全事件告警提出的。从高级安全事件告警数据库中挖掘攻击行为模式的思想是基于多步攻击的攻击步骤的发生具有一定的顺序和发生模式的特点而提出的。通过对多步攻击实例的研究和观察得知，某一种特定的多步攻击的攻击步骤具有一定的发生模式，并且这些攻击步骤在某个时间间隔内完成，往往上一步攻击行为的成功才能导致下一步攻击行为的发生。例如在一个DDoS攻击中，攻击者必须先在有漏洞的主机上安装DDoS守护进程，才能再指导这些守护程序发动攻击。也即，攻击者必须到达某一个状态，才能执行下一步攻击行为。攻击者的攻击步骤的发生是具备一定顺序和模式的。 在挖掘多步攻击行为发生模式时，关心的是攻击行为发生序列，所以主要考虑告警中的攻击类型属性。</w:t>
      </w:r>
    </w:p>
    <w:p w:rsidR="009537B4" w:rsidRDefault="009537B4" w:rsidP="009537B4">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3.4</w:t>
      </w:r>
      <w:r w:rsidRPr="00A53106">
        <w:rPr>
          <w:rFonts w:ascii="黑体" w:eastAsia="黑体" w:hAnsi="宋体" w:hint="eastAsia"/>
          <w:sz w:val="28"/>
          <w:szCs w:val="28"/>
        </w:rPr>
        <w:t xml:space="preserve">  </w:t>
      </w:r>
      <w:r w:rsidR="00A44A82" w:rsidRPr="00A44A82">
        <w:rPr>
          <w:rFonts w:ascii="黑体" w:eastAsia="黑体" w:hAnsi="宋体" w:hint="eastAsia"/>
          <w:sz w:val="28"/>
          <w:szCs w:val="28"/>
        </w:rPr>
        <w:t>基于攻击行为序列模式的挖掘算法实现</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告警日志记录了大量的攻击信息，研究序列模式的挖掘算法是研究告警日志关联分析的基础。如今攻击类型与日俱增，攻击形式各式各样，仅</w:t>
      </w:r>
      <w:proofErr w:type="gramStart"/>
      <w:r w:rsidRPr="00A44A82">
        <w:rPr>
          <w:rFonts w:ascii="宋体" w:hAnsi="宋体" w:hint="eastAsia"/>
        </w:rPr>
        <w:t>凭专家</w:t>
      </w:r>
      <w:proofErr w:type="gramEnd"/>
      <w:r w:rsidRPr="00A44A82">
        <w:rPr>
          <w:rFonts w:ascii="宋体" w:hAnsi="宋体" w:hint="eastAsia"/>
        </w:rPr>
        <w:t>知识来判断攻击序列的难度越来越大，然而，频繁的告警序列确是一个研究攻击序列的很好的模板来源。本文基于Apriori算法以及AprioriAll算法的设计思想，结合现有多源攻击的模式，研究了针对于频繁告警序列的序列模式挖掘问题，设计出了针对于该问题的挖掘方法，并针对分析出的安全序列的相关属性进行量化分析，从而得出更加准确的与攻击序列相关的信息。</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关联规则是一种在大规模数据下寻找有趣关系的任务。这些关系可以有两种形式：</w:t>
      </w:r>
      <w:proofErr w:type="gramStart"/>
      <w:r w:rsidRPr="00A44A82">
        <w:rPr>
          <w:rFonts w:ascii="宋体" w:hAnsi="宋体" w:hint="eastAsia"/>
        </w:rPr>
        <w:t>频繁项集或者</w:t>
      </w:r>
      <w:proofErr w:type="gramEnd"/>
      <w:r w:rsidRPr="00A44A82">
        <w:rPr>
          <w:rFonts w:ascii="宋体" w:hAnsi="宋体" w:hint="eastAsia"/>
        </w:rPr>
        <w:t>关联规则。</w:t>
      </w:r>
      <w:proofErr w:type="gramStart"/>
      <w:r w:rsidRPr="00A44A82">
        <w:rPr>
          <w:rFonts w:ascii="宋体" w:hAnsi="宋体" w:hint="eastAsia"/>
        </w:rPr>
        <w:t>频繁项集</w:t>
      </w:r>
      <w:proofErr w:type="gramEnd"/>
      <w:r w:rsidRPr="00A44A82">
        <w:rPr>
          <w:rFonts w:ascii="宋体" w:hAnsi="宋体" w:hint="eastAsia"/>
        </w:rPr>
        <w:t>(frequent item sets)是经常出现在一块的物品的集合，关联规则(association rules)暗示着两种或多种物品之间可能存在着很强的关系。然而，本文中挖掘算法的目的是在大规模告警日志中挖掘出符合一定专家知识的攻击序列。相关的基本概念日如下：</w:t>
      </w:r>
    </w:p>
    <w:p w:rsidR="00A44A82" w:rsidRPr="00A44A82" w:rsidRDefault="00A44A82" w:rsidP="00A44A82">
      <w:pPr>
        <w:pStyle w:val="a3"/>
        <w:spacing w:before="100" w:after="50" w:line="440" w:lineRule="exact"/>
        <w:rPr>
          <w:rFonts w:ascii="宋体" w:hAnsi="宋体"/>
        </w:rPr>
      </w:pPr>
      <w:r w:rsidRPr="00A44A82">
        <w:rPr>
          <w:rFonts w:ascii="宋体" w:hAnsi="宋体" w:hint="eastAsia"/>
        </w:rPr>
        <w:t>定义3.1、原始告警序列是按时间排序的告警集合，一个告警集合Es可表示为&lt;e1,e2,e3, …,en&gt;,ti(i=1,2,3, …,n-1)为原始告警Es的时间， (i=1，2，…,n-1)相邻告警之间的时间间隔。</w:t>
      </w:r>
    </w:p>
    <w:p w:rsidR="00A44A82" w:rsidRPr="00A44A82" w:rsidRDefault="00A44A82" w:rsidP="00A44A82">
      <w:pPr>
        <w:pStyle w:val="a3"/>
        <w:spacing w:before="100" w:after="50" w:line="440" w:lineRule="exact"/>
        <w:rPr>
          <w:rFonts w:ascii="宋体" w:hAnsi="宋体"/>
        </w:rPr>
      </w:pPr>
      <w:r w:rsidRPr="00A44A82">
        <w:rPr>
          <w:rFonts w:ascii="宋体" w:hAnsi="宋体" w:hint="eastAsia"/>
        </w:rPr>
        <w:lastRenderedPageBreak/>
        <w:t>定义 3.2、动态时间窗口TW，令τi为相邻告警之间的时间间隔， 为时间间隔平均值， 为系数，TW可以表示为：</w:t>
      </w:r>
    </w:p>
    <w:p w:rsidR="00A44A82" w:rsidRPr="00A44A82" w:rsidRDefault="00246AB6" w:rsidP="00A44A82">
      <w:pPr>
        <w:tabs>
          <w:tab w:val="right" w:leader="dot" w:pos="8400"/>
        </w:tabs>
        <w:ind w:leftChars="300" w:left="630" w:firstLineChars="200" w:firstLine="420"/>
        <w:rPr>
          <w:rFonts w:ascii="宋体" w:hAnsi="宋体"/>
          <w:szCs w:val="21"/>
        </w:rPr>
      </w:pPr>
      <m:oMathPara>
        <m:oMathParaPr>
          <m:jc m:val="left"/>
        </m:oMathParaPr>
        <m:oMath>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 xml:space="preserve">i+1 </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 xml:space="preserve">                                i=1,2,3,</m:t>
          </m:r>
          <m:r>
            <m:rPr>
              <m:sty m:val="p"/>
            </m:rPr>
            <w:rPr>
              <w:rFonts w:ascii="Cambria Math" w:hAnsi="Cambria Math"/>
              <w:szCs w:val="21"/>
            </w:rPr>
            <m:t>…</m:t>
          </m:r>
          <m:r>
            <m:rPr>
              <m:sty m:val="p"/>
            </m:rPr>
            <w:rPr>
              <w:rFonts w:ascii="Cambria Math" w:hAnsi="宋体"/>
              <w:szCs w:val="21"/>
            </w:rPr>
            <m:t>,n</m:t>
          </m:r>
          <m:r>
            <m:rPr>
              <m:sty m:val="p"/>
            </m:rPr>
            <w:rPr>
              <w:rFonts w:ascii="Cambria Math" w:eastAsia="MS Mincho" w:hAnsi="Cambria Math" w:cs="MS Mincho" w:hint="eastAsia"/>
              <w:szCs w:val="21"/>
            </w:rPr>
            <m:t>-</m:t>
          </m:r>
          <m:r>
            <m:rPr>
              <m:sty m:val="p"/>
            </m:rPr>
            <w:rPr>
              <w:rFonts w:ascii="Cambria Math" w:hAnsi="宋体"/>
              <w:szCs w:val="21"/>
            </w:rPr>
            <m:t>1        (3.2</m:t>
          </m:r>
          <m:r>
            <m:rPr>
              <m:sty m:val="p"/>
            </m:rPr>
            <w:rPr>
              <w:rFonts w:ascii="MS Mincho" w:eastAsia="MS Mincho" w:hAnsi="MS Mincho" w:cs="MS Mincho" w:hint="eastAsia"/>
              <w:szCs w:val="21"/>
            </w:rPr>
            <m:t>-</m:t>
          </m:r>
          <m:r>
            <m:rPr>
              <m:sty m:val="p"/>
            </m:rPr>
            <w:rPr>
              <w:rFonts w:ascii="Cambria Math" w:hAnsi="宋体"/>
              <w:szCs w:val="21"/>
            </w:rPr>
            <m:t>1)</m:t>
          </m:r>
        </m:oMath>
      </m:oMathPara>
    </w:p>
    <w:p w:rsidR="00A44A82" w:rsidRPr="00A44A82" w:rsidRDefault="00246AB6" w:rsidP="00A44A82">
      <w:pPr>
        <w:tabs>
          <w:tab w:val="right" w:leader="dot" w:pos="8400"/>
        </w:tabs>
        <w:ind w:leftChars="300" w:left="630" w:firstLine="420"/>
        <w:rPr>
          <w:rFonts w:ascii="宋体" w:hAnsi="宋体"/>
          <w:szCs w:val="21"/>
        </w:rPr>
      </w:pPr>
      <m:oMathPara>
        <m:oMathParaPr>
          <m:jc m:val="left"/>
        </m:oMathParaPr>
        <m:oMath>
          <m:sSub>
            <m:sSubPr>
              <m:ctrlPr>
                <w:rPr>
                  <w:rFonts w:ascii="Cambria Math" w:hAnsi="Cambria Math"/>
                  <w:szCs w:val="21"/>
                </w:rPr>
              </m:ctrlPr>
            </m:sSubPr>
            <m:e>
              <m:r>
                <w:rPr>
                  <w:rFonts w:ascii="Cambria Math" w:hAnsi="Cambria Math"/>
                  <w:szCs w:val="21"/>
                </w:rPr>
                <m:t>τ</m:t>
              </m:r>
            </m:e>
            <m:sub>
              <m:r>
                <w:rPr>
                  <w:rFonts w:ascii="Cambria Math" w:hAnsi="Cambria Math"/>
                  <w:szCs w:val="21"/>
                </w:rPr>
                <m:t>avg</m:t>
              </m:r>
            </m:sub>
          </m:sSub>
          <m:r>
            <w:rPr>
              <w:rFonts w:ascii="Cambria Math" w:hAnsi="Cambria Math"/>
              <w:szCs w:val="21"/>
            </w:rPr>
            <m:t xml:space="preserve">= </m:t>
          </m:r>
          <m:f>
            <m:fPr>
              <m:ctrlPr>
                <w:rPr>
                  <w:rFonts w:ascii="Cambria Math" w:hAnsi="Cambria Math"/>
                  <w:i/>
                  <w:szCs w:val="21"/>
                </w:rPr>
              </m:ctrlPr>
            </m:fPr>
            <m:num>
              <m:nary>
                <m:naryPr>
                  <m:chr m:val="∑"/>
                  <m:limLoc m:val="undOvr"/>
                  <m:subHide m:val="1"/>
                  <m:supHide m:val="1"/>
                  <m:ctrlPr>
                    <w:rPr>
                      <w:rFonts w:ascii="Cambria Math" w:hAnsi="Cambria Math"/>
                      <w:i/>
                      <w:szCs w:val="21"/>
                    </w:rPr>
                  </m:ctrlPr>
                </m:naryPr>
                <m:sub/>
                <m:sup/>
                <m:e>
                  <m:sSub>
                    <m:sSubPr>
                      <m:ctrlPr>
                        <w:rPr>
                          <w:rFonts w:ascii="Cambria Math" w:hAnsi="Cambria Math"/>
                          <w:i/>
                          <w:szCs w:val="21"/>
                        </w:rPr>
                      </m:ctrlPr>
                    </m:sSubPr>
                    <m:e>
                      <m:r>
                        <w:rPr>
                          <w:rFonts w:ascii="Cambria Math" w:hAnsi="Cambria Math"/>
                          <w:szCs w:val="21"/>
                        </w:rPr>
                        <m:t>τ</m:t>
                      </m:r>
                    </m:e>
                    <m:sub>
                      <m:r>
                        <w:rPr>
                          <w:rFonts w:ascii="Cambria Math" w:hAnsi="Cambria Math"/>
                          <w:szCs w:val="21"/>
                        </w:rPr>
                        <m:t>i</m:t>
                      </m:r>
                    </m:sub>
                  </m:sSub>
                </m:e>
              </m:nary>
            </m:num>
            <m:den>
              <m:r>
                <w:rPr>
                  <w:rFonts w:ascii="Cambria Math" w:hAnsi="Cambria Math"/>
                  <w:szCs w:val="21"/>
                </w:rPr>
                <m:t>n-1</m:t>
              </m:r>
            </m:den>
          </m:f>
          <m:r>
            <w:rPr>
              <w:rFonts w:ascii="Cambria Math" w:hAnsi="Cambria Math"/>
              <w:szCs w:val="21"/>
            </w:rPr>
            <m:t xml:space="preserve">                                 i=1,2,3,…,n-1        (3.2-2)</m:t>
          </m:r>
        </m:oMath>
      </m:oMathPara>
    </w:p>
    <w:p w:rsidR="00A44A82" w:rsidRPr="00A44A82" w:rsidRDefault="00160008" w:rsidP="00A44A82">
      <w:pPr>
        <w:tabs>
          <w:tab w:val="right" w:leader="dot" w:pos="8400"/>
        </w:tabs>
        <w:ind w:leftChars="300" w:left="630" w:firstLine="420"/>
        <w:rPr>
          <w:rFonts w:ascii="宋体" w:hAnsi="宋体"/>
          <w:szCs w:val="21"/>
        </w:rPr>
      </w:pPr>
      <m:oMathPara>
        <m:oMathParaPr>
          <m:jc m:val="left"/>
        </m:oMathParaPr>
        <m:oMath>
          <m:r>
            <m:rPr>
              <m:sty m:val="p"/>
            </m:rPr>
            <w:rPr>
              <w:rFonts w:ascii="Cambria Math" w:hAnsi="Cambria Math"/>
              <w:szCs w:val="21"/>
            </w:rPr>
            <m:t>σ</m:t>
          </m:r>
          <m:d>
            <m:dPr>
              <m:ctrlPr>
                <w:rPr>
                  <w:rFonts w:ascii="Cambria Math" w:hAnsi="Cambria Math"/>
                  <w:szCs w:val="21"/>
                </w:rPr>
              </m:ctrlPr>
            </m:dPr>
            <m:e>
              <m:r>
                <m:rPr>
                  <m:sty m:val="p"/>
                </m:rPr>
                <w:rPr>
                  <w:rFonts w:ascii="Cambria Math" w:hAnsi="Cambria Math"/>
                  <w:szCs w:val="21"/>
                </w:rPr>
                <m:t>τ</m:t>
              </m:r>
            </m:e>
          </m:d>
          <m:r>
            <w:rPr>
              <w:rFonts w:ascii="Cambria Math" w:hAnsi="Cambria Math"/>
              <w:szCs w:val="21"/>
            </w:rPr>
            <m:t xml:space="preserve">= </m:t>
          </m:r>
          <m:rad>
            <m:radPr>
              <m:degHide m:val="1"/>
              <m:ctrlPr>
                <w:rPr>
                  <w:rFonts w:ascii="Cambria Math" w:hAnsi="Cambria Math"/>
                  <w:i/>
                  <w:szCs w:val="21"/>
                </w:rPr>
              </m:ctrlPr>
            </m:radPr>
            <m:deg/>
            <m:e>
              <m:f>
                <m:fPr>
                  <m:ctrlPr>
                    <w:rPr>
                      <w:rFonts w:ascii="Cambria Math" w:hAnsi="Cambria Math"/>
                      <w:i/>
                      <w:szCs w:val="21"/>
                    </w:rPr>
                  </m:ctrlPr>
                </m:fPr>
                <m:num>
                  <m:nary>
                    <m:naryPr>
                      <m:chr m:val="∑"/>
                      <m:limLoc m:val="undOvr"/>
                      <m:subHide m:val="1"/>
                      <m:supHide m:val="1"/>
                      <m:ctrlPr>
                        <w:rPr>
                          <w:rFonts w:ascii="Cambria Math" w:hAnsi="Cambria Math"/>
                          <w:i/>
                          <w:szCs w:val="21"/>
                        </w:rPr>
                      </m:ctrlPr>
                    </m:naryPr>
                    <m:sub/>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avg</m:t>
                              </m:r>
                            </m:sub>
                          </m:sSub>
                          <m:r>
                            <w:rPr>
                              <w:rFonts w:ascii="Cambria Math" w:hAnsi="Cambria Math"/>
                              <w:szCs w:val="21"/>
                            </w:rPr>
                            <m:t>)</m:t>
                          </m:r>
                        </m:e>
                        <m:sup>
                          <m:r>
                            <w:rPr>
                              <w:rFonts w:ascii="Cambria Math" w:hAnsi="Cambria Math"/>
                              <w:szCs w:val="21"/>
                            </w:rPr>
                            <m:t>2</m:t>
                          </m:r>
                        </m:sup>
                      </m:sSup>
                    </m:e>
                  </m:nary>
                </m:num>
                <m:den>
                  <m:r>
                    <w:rPr>
                      <w:rFonts w:ascii="Cambria Math" w:hAnsi="Cambria Math"/>
                      <w:szCs w:val="21"/>
                    </w:rPr>
                    <m:t>n-1</m:t>
                  </m:r>
                </m:den>
              </m:f>
            </m:e>
          </m:rad>
          <m:r>
            <w:rPr>
              <w:rFonts w:ascii="Cambria Math" w:hAnsi="Cambria Math"/>
              <w:szCs w:val="21"/>
            </w:rPr>
            <m:t xml:space="preserve">             i=1,2,3,…,n-1        (3.2-3)</m:t>
          </m:r>
        </m:oMath>
      </m:oMathPara>
    </w:p>
    <w:p w:rsidR="00A44A82" w:rsidRPr="00A44A82" w:rsidRDefault="00246AB6" w:rsidP="00A44A82">
      <w:pPr>
        <w:tabs>
          <w:tab w:val="right" w:leader="dot" w:pos="8400"/>
        </w:tabs>
        <w:ind w:leftChars="300" w:left="630" w:firstLineChars="200" w:firstLine="420"/>
        <w:rPr>
          <w:rFonts w:ascii="宋体" w:hAnsi="宋体"/>
          <w:szCs w:val="21"/>
        </w:rPr>
      </w:pPr>
      <m:oMath>
        <m:sSup>
          <m:sSupPr>
            <m:ctrlPr>
              <w:rPr>
                <w:rFonts w:ascii="Cambria Math" w:hAnsi="Cambria Math"/>
                <w:szCs w:val="21"/>
              </w:rPr>
            </m:ctrlPr>
          </m:sSupPr>
          <m:e>
            <m:r>
              <w:rPr>
                <w:rFonts w:ascii="Cambria Math" w:hAnsi="Cambria Math"/>
                <w:szCs w:val="21"/>
              </w:rPr>
              <m:t>σ</m:t>
            </m:r>
          </m:e>
          <m:sup>
            <m:r>
              <w:rPr>
                <w:rFonts w:ascii="Cambria Math" w:hAnsi="Cambria Math"/>
                <w:szCs w:val="21"/>
              </w:rPr>
              <m:t>*</m:t>
            </m:r>
          </m:sup>
        </m:sSup>
        <m:d>
          <m:dPr>
            <m:ctrlPr>
              <w:rPr>
                <w:rFonts w:ascii="Cambria Math" w:hAnsi="Cambria Math"/>
                <w:i/>
                <w:szCs w:val="21"/>
              </w:rPr>
            </m:ctrlPr>
          </m:dPr>
          <m:e>
            <m:r>
              <w:rPr>
                <w:rFonts w:ascii="Cambria Math" w:hAnsi="Cambria Math"/>
                <w:szCs w:val="21"/>
              </w:rPr>
              <m:t>τ</m:t>
            </m:r>
          </m:e>
        </m:d>
        <m:r>
          <w:rPr>
            <w:rFonts w:ascii="Cambria Math" w:hAnsi="Cambria Math"/>
            <w:szCs w:val="21"/>
          </w:rPr>
          <m:t xml:space="preserve">= </m:t>
        </m:r>
        <m:f>
          <m:fPr>
            <m:ctrlPr>
              <w:rPr>
                <w:rFonts w:ascii="Cambria Math" w:hAnsi="Cambria Math"/>
                <w:i/>
                <w:szCs w:val="21"/>
              </w:rPr>
            </m:ctrlPr>
          </m:fPr>
          <m:num>
            <m:r>
              <w:rPr>
                <w:rFonts w:ascii="Cambria Math" w:hAnsi="Cambria Math"/>
                <w:szCs w:val="21"/>
              </w:rPr>
              <m:t>σ(τ)</m:t>
            </m:r>
          </m:num>
          <m:den>
            <m:sSub>
              <m:sSubPr>
                <m:ctrlPr>
                  <w:rPr>
                    <w:rFonts w:ascii="Cambria Math" w:hAnsi="Cambria Math"/>
                    <w:i/>
                    <w:szCs w:val="21"/>
                  </w:rPr>
                </m:ctrlPr>
              </m:sSubPr>
              <m:e>
                <m:r>
                  <w:rPr>
                    <w:rFonts w:ascii="Cambria Math" w:hAnsi="Cambria Math"/>
                    <w:szCs w:val="21"/>
                  </w:rPr>
                  <m:t>τ</m:t>
                </m:r>
              </m:e>
              <m:sub>
                <m:r>
                  <w:rPr>
                    <w:rFonts w:ascii="Cambria Math" w:hAnsi="Cambria Math"/>
                    <w:szCs w:val="21"/>
                  </w:rPr>
                  <m:t>avg</m:t>
                </m:r>
              </m:sub>
            </m:sSub>
          </m:den>
        </m:f>
        <m:r>
          <w:rPr>
            <w:rFonts w:ascii="Cambria Math" w:hAnsi="Cambria Math"/>
            <w:szCs w:val="21"/>
          </w:rPr>
          <m:t xml:space="preserve">                                  i=1,2,3,…,n-1        (3.2-4)</m:t>
        </m:r>
      </m:oMath>
      <w:r w:rsidR="00A44A82" w:rsidRPr="00A44A82">
        <w:rPr>
          <w:rFonts w:ascii="宋体" w:hAnsi="宋体" w:hint="eastAsia"/>
          <w:szCs w:val="21"/>
        </w:rPr>
        <w:t xml:space="preserve">    </w:t>
      </w:r>
    </w:p>
    <w:p w:rsidR="00A44A82" w:rsidRPr="00A44A82" w:rsidRDefault="00160008" w:rsidP="00A44A82">
      <w:pPr>
        <w:tabs>
          <w:tab w:val="right" w:leader="dot" w:pos="8400"/>
        </w:tabs>
        <w:ind w:leftChars="300" w:left="630" w:firstLine="420"/>
        <w:rPr>
          <w:rFonts w:ascii="宋体" w:hAnsi="宋体"/>
          <w:szCs w:val="21"/>
        </w:rPr>
      </w:pPr>
      <m:oMathPara>
        <m:oMathParaPr>
          <m:jc m:val="left"/>
        </m:oMathParaPr>
        <m:oMath>
          <m:r>
            <m:rPr>
              <m:sty m:val="p"/>
            </m:rPr>
            <w:rPr>
              <w:rFonts w:ascii="Cambria Math" w:hAnsi="Cambria Math"/>
              <w:szCs w:val="21"/>
            </w:rPr>
            <m:t xml:space="preserve">TW= </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 xml:space="preserve">avg </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τ</m:t>
              </m:r>
            </m:e>
            <m:sub>
              <m:r>
                <w:rPr>
                  <w:rFonts w:ascii="Cambria Math" w:hAnsi="Cambria Math"/>
                  <w:szCs w:val="21"/>
                </w:rPr>
                <m:t>avg</m:t>
              </m:r>
            </m:sub>
          </m:sSub>
          <m:r>
            <w:rPr>
              <w:rFonts w:ascii="Cambria Math" w:hAnsi="Cambria Math"/>
              <w:szCs w:val="21"/>
            </w:rPr>
            <m:t xml:space="preserve"> × </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m:t>
              </m:r>
            </m:sup>
          </m:sSup>
          <m:d>
            <m:dPr>
              <m:ctrlPr>
                <w:rPr>
                  <w:rFonts w:ascii="Cambria Math" w:hAnsi="Cambria Math"/>
                  <w:i/>
                  <w:szCs w:val="21"/>
                </w:rPr>
              </m:ctrlPr>
            </m:dPr>
            <m:e>
              <m:r>
                <w:rPr>
                  <w:rFonts w:ascii="Cambria Math" w:hAnsi="Cambria Math"/>
                  <w:szCs w:val="21"/>
                </w:rPr>
                <m:t>τ</m:t>
              </m:r>
            </m:e>
          </m:d>
          <m:r>
            <w:rPr>
              <w:rFonts w:ascii="Cambria Math" w:hAnsi="Cambria Math"/>
              <w:szCs w:val="21"/>
            </w:rPr>
            <m:t xml:space="preserve">    i=1,2,3,…,n-1       (3.2-5)</m:t>
          </m:r>
        </m:oMath>
      </m:oMathPara>
    </w:p>
    <w:p w:rsidR="00A44A82" w:rsidRPr="00A44A82" w:rsidRDefault="00A44A82" w:rsidP="00A44A82">
      <w:pPr>
        <w:pStyle w:val="a3"/>
        <w:spacing w:before="100" w:after="50" w:line="440" w:lineRule="exact"/>
        <w:rPr>
          <w:rFonts w:ascii="宋体" w:hAnsi="宋体"/>
        </w:rPr>
      </w:pPr>
      <w:r w:rsidRPr="00A44A82">
        <w:rPr>
          <w:rFonts w:ascii="宋体" w:hAnsi="宋体" w:hint="eastAsia"/>
        </w:rPr>
        <w:t>定义3.3、序列的划分是指根据动态时间窗口将原始告警序列分割成若干个在一定时间间隔内的小序列s，一个小序列s可以用&lt;s1,s2,s3,…,sn&gt;来表示，这里的s可以作为告警集合Es的一个项集。</w:t>
      </w:r>
    </w:p>
    <w:p w:rsidR="00A44A82" w:rsidRPr="00A44A82" w:rsidRDefault="00A44A82" w:rsidP="00A44A82">
      <w:pPr>
        <w:pStyle w:val="a3"/>
        <w:spacing w:before="100" w:after="50" w:line="440" w:lineRule="exact"/>
        <w:rPr>
          <w:rFonts w:ascii="宋体" w:hAnsi="宋体"/>
        </w:rPr>
      </w:pPr>
      <w:r w:rsidRPr="00A44A82">
        <w:rPr>
          <w:rFonts w:ascii="宋体" w:hAnsi="宋体" w:hint="eastAsia"/>
        </w:rPr>
        <w:t>定义3.4、</w:t>
      </w:r>
      <w:proofErr w:type="gramStart"/>
      <w:r w:rsidRPr="00A44A82">
        <w:rPr>
          <w:rFonts w:ascii="宋体" w:hAnsi="宋体" w:hint="eastAsia"/>
        </w:rPr>
        <w:t>一个项集的</w:t>
      </w:r>
      <w:proofErr w:type="gramEnd"/>
      <w:r w:rsidRPr="00A44A82">
        <w:rPr>
          <w:rFonts w:ascii="宋体" w:hAnsi="宋体" w:hint="eastAsia"/>
        </w:rPr>
        <w:t>支持度（support）被定义为数据</w:t>
      </w:r>
      <w:r>
        <w:rPr>
          <w:rFonts w:ascii="宋体" w:hAnsi="宋体" w:hint="eastAsia"/>
        </w:rPr>
        <w:t>集中包含该项集的记录所占的比例。比如某个环境下的告警日志，如表3-1</w:t>
      </w:r>
      <w:r w:rsidRPr="00A44A82">
        <w:rPr>
          <w:rFonts w:ascii="宋体" w:hAnsi="宋体" w:hint="eastAsia"/>
        </w:rPr>
        <w:t>所示：</w:t>
      </w:r>
    </w:p>
    <w:p w:rsidR="00A44A82" w:rsidRPr="00A44A82" w:rsidRDefault="00A44A82" w:rsidP="00A44A82">
      <w:pPr>
        <w:pStyle w:val="a3"/>
        <w:spacing w:before="100" w:after="50" w:line="440" w:lineRule="exact"/>
        <w:jc w:val="center"/>
        <w:rPr>
          <w:rFonts w:ascii="宋体" w:hAnsi="宋体"/>
          <w:sz w:val="21"/>
          <w:szCs w:val="21"/>
        </w:rPr>
      </w:pPr>
      <w:r w:rsidRPr="00A44A82">
        <w:rPr>
          <w:rFonts w:ascii="宋体" w:hAnsi="宋体" w:hint="eastAsia"/>
          <w:sz w:val="21"/>
          <w:szCs w:val="21"/>
        </w:rPr>
        <w:t>表3-1 某个环境下的告警日志</w:t>
      </w:r>
    </w:p>
    <w:tbl>
      <w:tblPr>
        <w:tblStyle w:val="1"/>
        <w:tblW w:w="0" w:type="auto"/>
        <w:tblInd w:w="564" w:type="dxa"/>
        <w:tblLook w:val="04A0" w:firstRow="1" w:lastRow="0" w:firstColumn="1" w:lastColumn="0" w:noHBand="0" w:noVBand="1"/>
      </w:tblPr>
      <w:tblGrid>
        <w:gridCol w:w="4261"/>
        <w:gridCol w:w="4261"/>
      </w:tblGrid>
      <w:tr w:rsidR="00A44A82" w:rsidRPr="00A44A82" w:rsidTr="00A44A82">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时间段序号</w:t>
            </w:r>
          </w:p>
        </w:tc>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攻击序列</w:t>
            </w:r>
          </w:p>
        </w:tc>
      </w:tr>
      <w:tr w:rsidR="00A44A82" w:rsidRPr="00A44A82" w:rsidTr="00A44A82">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0</w:t>
            </w:r>
          </w:p>
        </w:tc>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FW-NAT、dos攻击</w:t>
            </w:r>
          </w:p>
        </w:tc>
      </w:tr>
      <w:tr w:rsidR="00A44A82" w:rsidRPr="00A44A82" w:rsidTr="00A44A82">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1</w:t>
            </w:r>
          </w:p>
        </w:tc>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sz w:val="24"/>
              </w:rPr>
              <w:t>d</w:t>
            </w:r>
            <w:r w:rsidRPr="00A44A82">
              <w:rPr>
                <w:rFonts w:ascii="宋体" w:hAnsi="宋体" w:hint="eastAsia"/>
                <w:sz w:val="24"/>
              </w:rPr>
              <w:t>os攻击、SNMP_缺省口令[public]、SNMP_登录尝试、FW-NAT</w:t>
            </w:r>
          </w:p>
        </w:tc>
      </w:tr>
      <w:tr w:rsidR="00A44A82" w:rsidRPr="00A44A82" w:rsidTr="00A44A82">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2</w:t>
            </w:r>
          </w:p>
        </w:tc>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FW-NAT、dos攻击、FW-NAT</w:t>
            </w:r>
          </w:p>
        </w:tc>
      </w:tr>
      <w:tr w:rsidR="00A44A82" w:rsidRPr="00A44A82" w:rsidTr="00A44A82">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3</w:t>
            </w:r>
          </w:p>
        </w:tc>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FW-NAT、dos攻击、ARP_IP地址欺骗</w:t>
            </w:r>
          </w:p>
        </w:tc>
      </w:tr>
      <w:tr w:rsidR="00A44A82" w:rsidRPr="00A44A82" w:rsidTr="00A44A82">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4</w:t>
            </w:r>
          </w:p>
        </w:tc>
        <w:tc>
          <w:tcPr>
            <w:tcW w:w="4261" w:type="dxa"/>
          </w:tcPr>
          <w:p w:rsidR="00A44A82" w:rsidRPr="00A44A82" w:rsidRDefault="00A44A82" w:rsidP="00A44A82">
            <w:pPr>
              <w:tabs>
                <w:tab w:val="right" w:leader="dot" w:pos="8400"/>
              </w:tabs>
              <w:jc w:val="center"/>
              <w:rPr>
                <w:rFonts w:ascii="宋体" w:hAnsi="宋体"/>
                <w:sz w:val="24"/>
              </w:rPr>
            </w:pPr>
            <w:r w:rsidRPr="00A44A82">
              <w:rPr>
                <w:rFonts w:ascii="宋体" w:hAnsi="宋体" w:hint="eastAsia"/>
                <w:sz w:val="24"/>
              </w:rPr>
              <w:t>FW-NAT、流量信息、FW-NAT、dos攻击</w:t>
            </w:r>
          </w:p>
        </w:tc>
      </w:tr>
    </w:tbl>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hint="eastAsia"/>
        </w:rPr>
        <w:t>从表一中可以得到，｛dos攻击｝的支持度为1。而在这5条交易记录中有4条的序列为｛FW-NAT,dos攻击｝，因此｛FW-NAT,dos攻击｝的支持度为4/5。支持度是</w:t>
      </w:r>
      <w:proofErr w:type="gramStart"/>
      <w:r w:rsidRPr="00A44A82">
        <w:rPr>
          <w:rFonts w:ascii="宋体" w:hAnsi="宋体" w:hint="eastAsia"/>
        </w:rPr>
        <w:t>针对项集来说</w:t>
      </w:r>
      <w:proofErr w:type="gramEnd"/>
      <w:r w:rsidRPr="00A44A82">
        <w:rPr>
          <w:rFonts w:ascii="宋体" w:hAnsi="宋体" w:hint="eastAsia"/>
        </w:rPr>
        <w:t>的，因此可以定义一个最小支持度，而只保留满足最小支持度的项集。</w:t>
      </w:r>
    </w:p>
    <w:p w:rsidR="00A44A82" w:rsidRPr="00A44A82" w:rsidRDefault="00A44A82" w:rsidP="00A44A82">
      <w:pPr>
        <w:pStyle w:val="a3"/>
        <w:spacing w:before="100" w:after="50" w:line="440" w:lineRule="exact"/>
        <w:rPr>
          <w:rFonts w:ascii="宋体" w:hAnsi="宋体"/>
        </w:rPr>
      </w:pPr>
      <w:r w:rsidRPr="00A44A82">
        <w:rPr>
          <w:rFonts w:ascii="宋体" w:hAnsi="宋体" w:hint="eastAsia"/>
        </w:rPr>
        <w:t>定义3.5、序列的长度指的是该序列包含的项集的个数。例如一个有k长度的序列，我们就把该序列称为k-序列。</w:t>
      </w:r>
    </w:p>
    <w:p w:rsidR="00A44A82" w:rsidRPr="00A44A82" w:rsidRDefault="00A44A82" w:rsidP="00A44A82">
      <w:pPr>
        <w:pStyle w:val="a3"/>
        <w:spacing w:before="100" w:after="50" w:line="440" w:lineRule="exact"/>
        <w:rPr>
          <w:rFonts w:ascii="宋体" w:hAnsi="宋体"/>
        </w:rPr>
      </w:pPr>
      <w:r w:rsidRPr="00A44A82">
        <w:rPr>
          <w:rFonts w:ascii="宋体" w:hAnsi="宋体" w:hint="eastAsia"/>
        </w:rPr>
        <w:lastRenderedPageBreak/>
        <w:t>定义3.6、频繁项集指的是项集s的相对支持</w:t>
      </w:r>
      <w:proofErr w:type="gramStart"/>
      <w:r w:rsidRPr="00A44A82">
        <w:rPr>
          <w:rFonts w:ascii="宋体" w:hAnsi="宋体" w:hint="eastAsia"/>
        </w:rPr>
        <w:t>度满足</w:t>
      </w:r>
      <w:proofErr w:type="gramEnd"/>
      <w:r w:rsidRPr="00A44A82">
        <w:rPr>
          <w:rFonts w:ascii="宋体" w:hAnsi="宋体" w:hint="eastAsia"/>
        </w:rPr>
        <w:t>预定义的最小支持度阈值，那么我们就把s成为频繁项集。如果某个项集是频繁的，那么它的所有子集也是频繁的。比如说｛0，1｝是频繁的，那么｛0｝、｛1｝也一定是频繁的。反之，如果一个项集是非频繁的，那么它的所有超集也是非频繁的。</w:t>
      </w:r>
    </w:p>
    <w:p w:rsidR="00A44A82" w:rsidRPr="00A44A82" w:rsidRDefault="00A44A82" w:rsidP="00A44A82">
      <w:pPr>
        <w:pStyle w:val="a3"/>
        <w:spacing w:before="100" w:after="50" w:line="440" w:lineRule="exact"/>
        <w:ind w:leftChars="0" w:left="0"/>
        <w:rPr>
          <w:rFonts w:ascii="宋体" w:hAnsi="宋体"/>
        </w:rPr>
      </w:pPr>
      <w:r>
        <w:rPr>
          <w:rFonts w:ascii="宋体" w:hAnsi="宋体" w:hint="eastAsia"/>
        </w:rPr>
        <w:t>3.4</w:t>
      </w:r>
      <w:r w:rsidRPr="005A6B26">
        <w:rPr>
          <w:rFonts w:ascii="宋体" w:hAnsi="宋体" w:hint="eastAsia"/>
        </w:rPr>
        <w:t xml:space="preserve">.1  </w:t>
      </w:r>
      <w:r>
        <w:rPr>
          <w:rFonts w:ascii="黑体" w:eastAsia="黑体" w:hAnsi="宋体" w:hint="eastAsia"/>
        </w:rPr>
        <w:t>算法设计</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本文是针对频繁告警序列的序列模式挖掘问题所设计的算法AprioriAI，算法的主要步骤如下：</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通过动态的时间窗口，生成若干个在某段动态时间内的攻击序列的集合。</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输入：原始告警序列Es</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输出：若干个在某段时间内的攻击序列s1，s2,s3,…,sn</w:t>
      </w:r>
    </w:p>
    <w:p w:rsidR="00A44A82" w:rsidRPr="00A44A82" w:rsidRDefault="00A44A82" w:rsidP="00A44A82">
      <w:pPr>
        <w:pStyle w:val="a3"/>
        <w:spacing w:before="100" w:after="50" w:line="440" w:lineRule="exact"/>
        <w:ind w:leftChars="0" w:left="0" w:firstLineChars="200" w:firstLine="480"/>
        <w:rPr>
          <w:rFonts w:ascii="宋体" w:hAnsi="宋体"/>
        </w:rPr>
      </w:pPr>
      <w:proofErr w:type="gramStart"/>
      <w:r w:rsidRPr="00A44A82">
        <w:rPr>
          <w:rFonts w:ascii="宋体" w:hAnsi="宋体"/>
        </w:rPr>
        <w:t>for</w:t>
      </w:r>
      <w:proofErr w:type="gramEnd"/>
      <w:r w:rsidRPr="00A44A82">
        <w:rPr>
          <w:rFonts w:ascii="宋体" w:hAnsi="宋体"/>
        </w:rPr>
        <w:t xml:space="preserve"> i in range(len(data))</w:t>
      </w:r>
    </w:p>
    <w:p w:rsidR="00A44A82" w:rsidRPr="00A44A82" w:rsidRDefault="00A44A82" w:rsidP="00A44A82">
      <w:pPr>
        <w:pStyle w:val="a3"/>
        <w:spacing w:before="100" w:after="50" w:line="440" w:lineRule="exact"/>
        <w:rPr>
          <w:rFonts w:ascii="宋体" w:hAnsi="宋体"/>
        </w:rPr>
      </w:pPr>
      <w:r w:rsidRPr="00A44A82">
        <w:rPr>
          <w:rFonts w:ascii="宋体" w:hAnsi="宋体"/>
        </w:rPr>
        <w:t xml:space="preserve">    </w:t>
      </w:r>
      <w:r w:rsidRPr="00A44A82">
        <w:rPr>
          <w:rFonts w:ascii="MS Mincho" w:eastAsia="MS Mincho" w:hAnsi="MS Mincho" w:cs="MS Mincho" w:hint="eastAsia"/>
        </w:rPr>
        <w:t>∆</w:t>
      </w:r>
      <w:r w:rsidRPr="00A44A82">
        <w:rPr>
          <w:rFonts w:ascii="宋体" w:hAnsi="宋体"/>
        </w:rPr>
        <w:t>t=t_(i+1 )- t_i     i=0,1,2,3,</w:t>
      </w:r>
      <w:r w:rsidRPr="00A44A82">
        <w:rPr>
          <w:rFonts w:ascii="宋体" w:hAnsi="宋体" w:cs="宋体" w:hint="eastAsia"/>
        </w:rPr>
        <w:t>…</w:t>
      </w:r>
      <w:r w:rsidRPr="00A44A82">
        <w:rPr>
          <w:rFonts w:ascii="宋体" w:hAnsi="宋体"/>
        </w:rPr>
        <w:t>,length(data)-1  //</w:t>
      </w:r>
      <w:r w:rsidRPr="00A44A82">
        <w:rPr>
          <w:rFonts w:ascii="宋体" w:hAnsi="宋体" w:hint="eastAsia"/>
        </w:rPr>
        <w:t>计算相邻告警日志之间时间戳之差</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rPr>
        <w:t xml:space="preserve">if t &gt;=  </w:t>
      </w:r>
      <w:r w:rsidRPr="00A44A82">
        <w:rPr>
          <w:rFonts w:ascii="MS Mincho" w:eastAsia="MS Mincho" w:hAnsi="MS Mincho" w:cs="MS Mincho" w:hint="eastAsia"/>
        </w:rPr>
        <w:t>∆</w:t>
      </w:r>
      <w:r w:rsidRPr="00A44A82">
        <w:rPr>
          <w:rFonts w:ascii="宋体" w:hAnsi="宋体"/>
        </w:rPr>
        <w:t xml:space="preserve">t </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events.append(data[i+1][1])//将攻击类型添加至列表当中</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rPr>
        <w:t>timeArray.append(</w:t>
      </w:r>
      <w:r w:rsidRPr="00A44A82">
        <w:rPr>
          <w:rFonts w:ascii="MS Mincho" w:eastAsia="MS Mincho" w:hAnsi="MS Mincho" w:cs="MS Mincho" w:hint="eastAsia"/>
        </w:rPr>
        <w:t>∆</w:t>
      </w:r>
      <w:r w:rsidRPr="00A44A82">
        <w:rPr>
          <w:rFonts w:ascii="宋体" w:hAnsi="宋体"/>
        </w:rPr>
        <w:t>t)//</w:t>
      </w:r>
      <w:r w:rsidRPr="00A44A82">
        <w:rPr>
          <w:rFonts w:ascii="宋体" w:hAnsi="宋体" w:hint="eastAsia"/>
        </w:rPr>
        <w:t>将两者时间戳之</w:t>
      </w:r>
      <w:proofErr w:type="gramStart"/>
      <w:r w:rsidRPr="00A44A82">
        <w:rPr>
          <w:rFonts w:ascii="宋体" w:hAnsi="宋体" w:hint="eastAsia"/>
        </w:rPr>
        <w:t>差加入</w:t>
      </w:r>
      <w:proofErr w:type="gramEnd"/>
      <w:r w:rsidRPr="00A44A82">
        <w:rPr>
          <w:rFonts w:ascii="宋体" w:hAnsi="宋体" w:hint="eastAsia"/>
        </w:rPr>
        <w:t>时间戳列表</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t = timeSet(sumTime,n,timeArray)//调用动态生成时间阈值函数，动态生成时间阈值方法如定义3.2所示，并</w:t>
      </w:r>
      <w:proofErr w:type="gramStart"/>
      <w:r w:rsidRPr="00A44A82">
        <w:rPr>
          <w:rFonts w:ascii="宋体" w:hAnsi="宋体" w:hint="eastAsia"/>
        </w:rPr>
        <w:t>将值附给</w:t>
      </w:r>
      <w:proofErr w:type="gramEnd"/>
      <w:r w:rsidRPr="00A44A82">
        <w:rPr>
          <w:rFonts w:ascii="宋体" w:hAnsi="宋体" w:hint="eastAsia"/>
        </w:rPr>
        <w:t>t</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else：</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result.append(events)//将所得的攻击序列列表si存入到一个大的整体列表Es当中，同时所需变量进行初始化。</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上述算法的关键是序列数据集S的产生，下面将进行频繁项集挖掘阶段，这里相当于用了一次apriori算法，找出大于给定支持度的频繁项集</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输入：序列数据集S</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输出：大于给定支持度的频繁项集</w:t>
      </w:r>
    </w:p>
    <w:p w:rsidR="00A44A82" w:rsidRPr="00A44A82" w:rsidRDefault="00A44A82" w:rsidP="00A44A82">
      <w:pPr>
        <w:pStyle w:val="a3"/>
        <w:spacing w:before="100" w:after="50" w:line="440" w:lineRule="exact"/>
        <w:ind w:leftChars="0" w:left="0" w:firstLineChars="200" w:firstLine="480"/>
        <w:rPr>
          <w:rFonts w:ascii="宋体" w:hAnsi="宋体"/>
        </w:rPr>
      </w:pPr>
      <w:proofErr w:type="gramStart"/>
      <w:r w:rsidRPr="00A44A82">
        <w:rPr>
          <w:rFonts w:ascii="宋体" w:hAnsi="宋体"/>
        </w:rPr>
        <w:t>for</w:t>
      </w:r>
      <w:proofErr w:type="gramEnd"/>
      <w:r w:rsidRPr="00A44A82">
        <w:rPr>
          <w:rFonts w:ascii="宋体" w:hAnsi="宋体"/>
        </w:rPr>
        <w:t xml:space="preserve"> tid in D:</w:t>
      </w:r>
    </w:p>
    <w:p w:rsidR="00A44A82" w:rsidRPr="00A44A82" w:rsidRDefault="00A44A82" w:rsidP="00A44A82">
      <w:pPr>
        <w:pStyle w:val="a3"/>
        <w:spacing w:before="100" w:after="50" w:line="440" w:lineRule="exact"/>
        <w:ind w:leftChars="0" w:left="0" w:firstLineChars="300" w:firstLine="720"/>
        <w:rPr>
          <w:rFonts w:ascii="宋体" w:hAnsi="宋体"/>
        </w:rPr>
      </w:pPr>
      <w:proofErr w:type="gramStart"/>
      <w:r w:rsidRPr="00A44A82">
        <w:rPr>
          <w:rFonts w:ascii="宋体" w:hAnsi="宋体"/>
        </w:rPr>
        <w:lastRenderedPageBreak/>
        <w:t>for</w:t>
      </w:r>
      <w:proofErr w:type="gramEnd"/>
      <w:r w:rsidRPr="00A44A82">
        <w:rPr>
          <w:rFonts w:ascii="宋体" w:hAnsi="宋体"/>
        </w:rPr>
        <w:t xml:space="preserve"> can in Ck:</w:t>
      </w:r>
    </w:p>
    <w:p w:rsidR="00A44A82" w:rsidRPr="00A44A82" w:rsidRDefault="00A44A82" w:rsidP="00A44A82">
      <w:pPr>
        <w:pStyle w:val="a3"/>
        <w:spacing w:before="100" w:after="50" w:line="440" w:lineRule="exact"/>
        <w:ind w:leftChars="0" w:left="0" w:firstLineChars="400" w:firstLine="960"/>
        <w:rPr>
          <w:rFonts w:ascii="宋体" w:hAnsi="宋体"/>
        </w:rPr>
      </w:pPr>
      <w:r w:rsidRPr="00A44A82">
        <w:rPr>
          <w:rFonts w:ascii="宋体" w:hAnsi="宋体" w:hint="eastAsia"/>
        </w:rPr>
        <w:t>iscan,can = isSubset(can,tid)//对数据集中每一个候选者进行序列比较</w:t>
      </w:r>
    </w:p>
    <w:p w:rsidR="00A44A82" w:rsidRPr="00A44A82" w:rsidRDefault="00A44A82" w:rsidP="00A44A82">
      <w:pPr>
        <w:pStyle w:val="a3"/>
        <w:spacing w:before="100" w:after="50" w:line="440" w:lineRule="exact"/>
        <w:ind w:leftChars="0" w:left="0" w:firstLineChars="400" w:firstLine="960"/>
        <w:rPr>
          <w:rFonts w:ascii="宋体" w:hAnsi="宋体"/>
        </w:rPr>
      </w:pPr>
      <w:r w:rsidRPr="00A44A82">
        <w:rPr>
          <w:rFonts w:ascii="宋体" w:hAnsi="宋体" w:hint="eastAsia"/>
        </w:rPr>
        <w:t>if iscan == True://如果成功匹配，则进行计数</w:t>
      </w:r>
    </w:p>
    <w:p w:rsidR="00A44A82" w:rsidRDefault="00A44A82" w:rsidP="00A44A82">
      <w:pPr>
        <w:pStyle w:val="a3"/>
        <w:spacing w:before="100" w:after="50" w:line="440" w:lineRule="exact"/>
        <w:ind w:leftChars="0" w:left="0" w:firstLineChars="500" w:firstLine="1200"/>
        <w:rPr>
          <w:rFonts w:ascii="宋体" w:hAnsi="宋体"/>
        </w:rPr>
      </w:pPr>
      <w:proofErr w:type="gramStart"/>
      <w:r w:rsidRPr="00A44A82">
        <w:rPr>
          <w:rFonts w:ascii="宋体" w:hAnsi="宋体"/>
        </w:rPr>
        <w:t>if</w:t>
      </w:r>
      <w:proofErr w:type="gramEnd"/>
      <w:r w:rsidRPr="00A44A82">
        <w:rPr>
          <w:rFonts w:ascii="宋体" w:hAnsi="宋体"/>
        </w:rPr>
        <w:t xml:space="preserve"> not ssCnt.has_key(can):</w:t>
      </w:r>
    </w:p>
    <w:p w:rsidR="00A44A82" w:rsidRDefault="00A44A82" w:rsidP="00A44A82">
      <w:pPr>
        <w:pStyle w:val="a3"/>
        <w:spacing w:before="100" w:after="50" w:line="440" w:lineRule="exact"/>
        <w:ind w:leftChars="0" w:left="0" w:firstLineChars="600" w:firstLine="1440"/>
        <w:rPr>
          <w:rFonts w:ascii="宋体" w:hAnsi="宋体"/>
        </w:rPr>
      </w:pPr>
      <w:proofErr w:type="gramStart"/>
      <w:r w:rsidRPr="00A44A82">
        <w:rPr>
          <w:rFonts w:ascii="宋体" w:hAnsi="宋体"/>
        </w:rPr>
        <w:t>ssCnt[</w:t>
      </w:r>
      <w:proofErr w:type="gramEnd"/>
      <w:r w:rsidRPr="00A44A82">
        <w:rPr>
          <w:rFonts w:ascii="宋体" w:hAnsi="宋体"/>
        </w:rPr>
        <w:t>can] = 1</w:t>
      </w:r>
    </w:p>
    <w:p w:rsidR="00A44A82" w:rsidRDefault="00A44A82" w:rsidP="00A44A82">
      <w:pPr>
        <w:pStyle w:val="a3"/>
        <w:spacing w:before="100" w:after="50" w:line="440" w:lineRule="exact"/>
        <w:ind w:leftChars="0" w:firstLineChars="300" w:firstLine="720"/>
        <w:rPr>
          <w:rFonts w:ascii="宋体" w:hAnsi="宋体"/>
        </w:rPr>
      </w:pPr>
      <w:proofErr w:type="gramStart"/>
      <w:r w:rsidRPr="00A44A82">
        <w:rPr>
          <w:rFonts w:ascii="宋体" w:hAnsi="宋体"/>
        </w:rPr>
        <w:t>else</w:t>
      </w:r>
      <w:proofErr w:type="gramEnd"/>
      <w:r w:rsidRPr="00A44A82">
        <w:rPr>
          <w:rFonts w:ascii="宋体" w:hAnsi="宋体"/>
        </w:rPr>
        <w:t>:</w:t>
      </w:r>
    </w:p>
    <w:p w:rsidR="00A44A82" w:rsidRDefault="00A44A82" w:rsidP="00A44A82">
      <w:pPr>
        <w:pStyle w:val="a3"/>
        <w:spacing w:before="100" w:after="50" w:line="440" w:lineRule="exact"/>
        <w:ind w:leftChars="0" w:firstLineChars="400" w:firstLine="960"/>
        <w:rPr>
          <w:rFonts w:ascii="宋体" w:hAnsi="宋体"/>
        </w:rPr>
      </w:pPr>
      <w:r w:rsidRPr="00A44A82">
        <w:rPr>
          <w:rFonts w:ascii="宋体" w:hAnsi="宋体" w:hint="eastAsia"/>
        </w:rPr>
        <w:t>ssCnt[can] += 1 //统计序列数据集中每一个序列告警s的个数</w:t>
      </w:r>
    </w:p>
    <w:p w:rsidR="00A44A82" w:rsidRDefault="00A44A82" w:rsidP="00A44A82">
      <w:pPr>
        <w:pStyle w:val="a3"/>
        <w:spacing w:before="100" w:after="50" w:line="440" w:lineRule="exact"/>
        <w:ind w:leftChars="0" w:firstLineChars="100" w:firstLine="240"/>
        <w:rPr>
          <w:rFonts w:ascii="宋体" w:hAnsi="宋体"/>
        </w:rPr>
      </w:pPr>
      <w:proofErr w:type="gramStart"/>
      <w:r w:rsidRPr="00A44A82">
        <w:rPr>
          <w:rFonts w:ascii="宋体" w:hAnsi="宋体"/>
        </w:rPr>
        <w:t>for</w:t>
      </w:r>
      <w:proofErr w:type="gramEnd"/>
      <w:r w:rsidRPr="00A44A82">
        <w:rPr>
          <w:rFonts w:ascii="宋体" w:hAnsi="宋体"/>
        </w:rPr>
        <w:t xml:space="preserve"> key in ssCnt:</w:t>
      </w:r>
    </w:p>
    <w:p w:rsidR="00A44A82" w:rsidRPr="00A44A82" w:rsidRDefault="00A44A82" w:rsidP="00A44A82">
      <w:pPr>
        <w:pStyle w:val="a3"/>
        <w:spacing w:before="100" w:after="50" w:line="440" w:lineRule="exact"/>
        <w:ind w:leftChars="0" w:firstLineChars="100" w:firstLine="240"/>
        <w:rPr>
          <w:rFonts w:ascii="宋体" w:hAnsi="宋体"/>
        </w:rPr>
      </w:pPr>
      <w:r w:rsidRPr="00A44A82">
        <w:rPr>
          <w:rFonts w:ascii="宋体" w:hAnsi="宋体" w:hint="eastAsia"/>
        </w:rPr>
        <w:t>support = ssCnt[key]/numItems //计算每一个候选者的支持度</w:t>
      </w:r>
    </w:p>
    <w:p w:rsidR="00A44A82" w:rsidRPr="00A44A82" w:rsidRDefault="00A44A82" w:rsidP="00A44A82">
      <w:pPr>
        <w:pStyle w:val="a3"/>
        <w:spacing w:before="100" w:after="50" w:line="440" w:lineRule="exact"/>
        <w:ind w:firstLineChars="100" w:firstLine="240"/>
        <w:rPr>
          <w:rFonts w:ascii="宋体" w:hAnsi="宋体"/>
        </w:rPr>
      </w:pPr>
      <w:r w:rsidRPr="00A44A82">
        <w:rPr>
          <w:rFonts w:ascii="宋体" w:hAnsi="宋体" w:hint="eastAsia"/>
        </w:rPr>
        <w:t>if support &gt;= minSupport: //如果有满足最小支持度的候选者，则添加到列表当中，进行保存</w:t>
      </w:r>
    </w:p>
    <w:p w:rsidR="00A44A82" w:rsidRPr="00A44A82" w:rsidRDefault="00A44A82" w:rsidP="00A44A82">
      <w:pPr>
        <w:pStyle w:val="a3"/>
        <w:spacing w:before="100" w:after="50" w:line="440" w:lineRule="exact"/>
        <w:ind w:firstLineChars="200" w:firstLine="480"/>
        <w:rPr>
          <w:rFonts w:ascii="宋体" w:hAnsi="宋体"/>
        </w:rPr>
      </w:pPr>
      <w:proofErr w:type="gramStart"/>
      <w:r w:rsidRPr="00A44A82">
        <w:rPr>
          <w:rFonts w:ascii="宋体" w:hAnsi="宋体"/>
        </w:rPr>
        <w:t>retList.insert(</w:t>
      </w:r>
      <w:proofErr w:type="gramEnd"/>
      <w:r w:rsidRPr="00A44A82">
        <w:rPr>
          <w:rFonts w:ascii="宋体" w:hAnsi="宋体"/>
        </w:rPr>
        <w:t>0,json.loads(key))</w:t>
      </w:r>
    </w:p>
    <w:p w:rsidR="00A44A82" w:rsidRPr="00A44A82" w:rsidRDefault="00A44A82" w:rsidP="00A44A82">
      <w:pPr>
        <w:pStyle w:val="a3"/>
        <w:spacing w:before="100" w:after="50" w:line="440" w:lineRule="exact"/>
        <w:ind w:firstLineChars="100" w:firstLine="240"/>
        <w:rPr>
          <w:rFonts w:ascii="宋体" w:hAnsi="宋体"/>
        </w:rPr>
      </w:pPr>
      <w:r w:rsidRPr="00A44A82">
        <w:rPr>
          <w:rFonts w:ascii="宋体" w:hAnsi="宋体" w:hint="eastAsia"/>
        </w:rPr>
        <w:t>supportData[key] = support//记录每一个候选者的支持度，便于统计</w:t>
      </w:r>
    </w:p>
    <w:p w:rsidR="00A44A82" w:rsidRPr="00A44A82" w:rsidRDefault="00A44A82" w:rsidP="00A44A82">
      <w:pPr>
        <w:pStyle w:val="a3"/>
        <w:spacing w:before="100" w:after="50" w:line="440" w:lineRule="exact"/>
        <w:rPr>
          <w:rFonts w:ascii="宋体" w:hAnsi="宋体"/>
        </w:rPr>
      </w:pPr>
      <w:r w:rsidRPr="00A44A82">
        <w:rPr>
          <w:rFonts w:ascii="宋体" w:hAnsi="宋体" w:hint="eastAsia"/>
        </w:rPr>
        <w:t>//retList为大于给定支持度的频繁项集</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上述算法的关键是产生了大于给定支持度的频繁项集，下面要对这些频繁项集进行最大序列化阶段</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 xml:space="preserve">输入：上述得到的retList </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输出：具有最大序列化的频繁项集</w:t>
      </w:r>
    </w:p>
    <w:p w:rsidR="00A44A82" w:rsidRPr="00A44A82" w:rsidRDefault="00A44A82" w:rsidP="00A44A82">
      <w:pPr>
        <w:pStyle w:val="a3"/>
        <w:spacing w:before="100" w:after="50" w:line="440" w:lineRule="exact"/>
        <w:ind w:leftChars="0" w:left="0" w:firstLineChars="200" w:firstLine="480"/>
        <w:rPr>
          <w:rFonts w:ascii="宋体" w:hAnsi="宋体"/>
        </w:rPr>
      </w:pPr>
      <w:proofErr w:type="gramStart"/>
      <w:r w:rsidRPr="00A44A82">
        <w:rPr>
          <w:rFonts w:ascii="宋体" w:hAnsi="宋体"/>
        </w:rPr>
        <w:t>while</w:t>
      </w:r>
      <w:proofErr w:type="gramEnd"/>
      <w:r w:rsidRPr="00A44A82">
        <w:rPr>
          <w:rFonts w:ascii="宋体" w:hAnsi="宋体"/>
        </w:rPr>
        <w:t xml:space="preserve"> (len(L[k-2]) &gt; 0):</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hint="eastAsia"/>
        </w:rPr>
        <w:t>Ck = aprioriGen(L[k-2],k) //产生候选集Ck，对两个相同的序列</w:t>
      </w:r>
      <w:proofErr w:type="gramStart"/>
      <w:r w:rsidRPr="00A44A82">
        <w:rPr>
          <w:rFonts w:ascii="宋体" w:hAnsi="宋体" w:hint="eastAsia"/>
        </w:rPr>
        <w:t>串进行</w:t>
      </w:r>
      <w:proofErr w:type="gramEnd"/>
      <w:r w:rsidRPr="00A44A82">
        <w:rPr>
          <w:rFonts w:ascii="宋体" w:hAnsi="宋体" w:hint="eastAsia"/>
        </w:rPr>
        <w:t>合并，不同的序列</w:t>
      </w:r>
      <w:proofErr w:type="gramStart"/>
      <w:r w:rsidRPr="00A44A82">
        <w:rPr>
          <w:rFonts w:ascii="宋体" w:hAnsi="宋体" w:hint="eastAsia"/>
        </w:rPr>
        <w:t>串进行</w:t>
      </w:r>
      <w:proofErr w:type="gramEnd"/>
      <w:r w:rsidRPr="00A44A82">
        <w:rPr>
          <w:rFonts w:ascii="宋体" w:hAnsi="宋体" w:hint="eastAsia"/>
        </w:rPr>
        <w:t>添加</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rPr>
        <w:t xml:space="preserve">Ck = </w:t>
      </w:r>
      <w:proofErr w:type="gramStart"/>
      <w:r w:rsidRPr="00A44A82">
        <w:rPr>
          <w:rFonts w:ascii="宋体" w:hAnsi="宋体"/>
        </w:rPr>
        <w:t>json.dumps(</w:t>
      </w:r>
      <w:proofErr w:type="gramEnd"/>
      <w:r w:rsidRPr="00A44A82">
        <w:rPr>
          <w:rFonts w:ascii="宋体" w:hAnsi="宋体"/>
        </w:rPr>
        <w:t>Ck)</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hint="eastAsia"/>
        </w:rPr>
        <w:t>Lk,supK = scanD(D,Ck,minSupport)//采取同样的方式计数，大于最小支持度的保留下来</w:t>
      </w:r>
    </w:p>
    <w:p w:rsidR="00A44A82" w:rsidRPr="00A44A82" w:rsidRDefault="00A44A82" w:rsidP="00A44A82">
      <w:pPr>
        <w:pStyle w:val="a3"/>
        <w:spacing w:before="100" w:after="50" w:line="440" w:lineRule="exact"/>
        <w:ind w:firstLineChars="200" w:firstLine="480"/>
        <w:rPr>
          <w:rFonts w:ascii="宋体" w:hAnsi="宋体"/>
        </w:rPr>
      </w:pPr>
      <w:proofErr w:type="gramStart"/>
      <w:r w:rsidRPr="00A44A82">
        <w:rPr>
          <w:rFonts w:ascii="宋体" w:hAnsi="宋体"/>
        </w:rPr>
        <w:t>supportData.update(</w:t>
      </w:r>
      <w:proofErr w:type="gramEnd"/>
      <w:r w:rsidRPr="00A44A82">
        <w:rPr>
          <w:rFonts w:ascii="宋体" w:hAnsi="宋体"/>
        </w:rPr>
        <w:t>supK)</w:t>
      </w:r>
    </w:p>
    <w:p w:rsidR="00A44A82" w:rsidRPr="00A44A82" w:rsidRDefault="00A44A82" w:rsidP="00A44A82">
      <w:pPr>
        <w:pStyle w:val="a3"/>
        <w:spacing w:before="100" w:after="50" w:line="440" w:lineRule="exact"/>
        <w:ind w:firstLineChars="200" w:firstLine="480"/>
        <w:rPr>
          <w:rFonts w:ascii="宋体" w:hAnsi="宋体"/>
        </w:rPr>
      </w:pPr>
      <w:proofErr w:type="gramStart"/>
      <w:r w:rsidRPr="00A44A82">
        <w:rPr>
          <w:rFonts w:ascii="宋体" w:hAnsi="宋体"/>
        </w:rPr>
        <w:lastRenderedPageBreak/>
        <w:t>L.append(</w:t>
      </w:r>
      <w:proofErr w:type="gramEnd"/>
      <w:r w:rsidRPr="00A44A82">
        <w:rPr>
          <w:rFonts w:ascii="宋体" w:hAnsi="宋体"/>
        </w:rPr>
        <w:t>Lk)</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hint="eastAsia"/>
        </w:rPr>
        <w:t>k += 1  //k值依次递增</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上述算法的关键是得到了最大序列的频繁项集，也就是在一定时间内最长的攻击序列，下面进行分析上述的aprioriGen()函数，即对两个序列</w:t>
      </w:r>
      <w:proofErr w:type="gramStart"/>
      <w:r w:rsidRPr="00A44A82">
        <w:rPr>
          <w:rFonts w:ascii="宋体" w:hAnsi="宋体" w:hint="eastAsia"/>
        </w:rPr>
        <w:t>串进行</w:t>
      </w:r>
      <w:proofErr w:type="gramEnd"/>
      <w:r w:rsidRPr="00A44A82">
        <w:rPr>
          <w:rFonts w:ascii="宋体" w:hAnsi="宋体" w:hint="eastAsia"/>
        </w:rPr>
        <w:t>处理的方法</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输入：各个阶段的频繁项集以及阶段数</w:t>
      </w:r>
    </w:p>
    <w:p w:rsidR="00A44A82" w:rsidRPr="00A44A82" w:rsidRDefault="00A44A82" w:rsidP="00A44A82">
      <w:pPr>
        <w:pStyle w:val="a3"/>
        <w:spacing w:before="100" w:after="50" w:line="440" w:lineRule="exact"/>
        <w:ind w:leftChars="0" w:left="0" w:firstLineChars="200" w:firstLine="480"/>
        <w:rPr>
          <w:rFonts w:ascii="宋体" w:hAnsi="宋体"/>
        </w:rPr>
      </w:pPr>
      <w:r w:rsidRPr="00A44A82">
        <w:rPr>
          <w:rFonts w:ascii="宋体" w:hAnsi="宋体" w:hint="eastAsia"/>
        </w:rPr>
        <w:t>输出：合并后的序列</w:t>
      </w:r>
    </w:p>
    <w:p w:rsidR="00A44A82" w:rsidRDefault="00A44A82" w:rsidP="00A44A82">
      <w:pPr>
        <w:pStyle w:val="a3"/>
        <w:spacing w:before="100" w:after="50" w:line="440" w:lineRule="exact"/>
        <w:ind w:leftChars="0" w:left="0" w:firstLineChars="200" w:firstLine="480"/>
        <w:rPr>
          <w:rFonts w:ascii="宋体" w:hAnsi="宋体"/>
        </w:rPr>
      </w:pPr>
      <w:proofErr w:type="gramStart"/>
      <w:r w:rsidRPr="00A44A82">
        <w:rPr>
          <w:rFonts w:ascii="宋体" w:hAnsi="宋体"/>
        </w:rPr>
        <w:t>for</w:t>
      </w:r>
      <w:proofErr w:type="gramEnd"/>
      <w:r w:rsidRPr="00A44A82">
        <w:rPr>
          <w:rFonts w:ascii="宋体" w:hAnsi="宋体"/>
        </w:rPr>
        <w:t xml:space="preserve"> i in range(lenLk):</w:t>
      </w:r>
    </w:p>
    <w:p w:rsidR="00A44A82" w:rsidRPr="00A44A82" w:rsidRDefault="00A44A82" w:rsidP="00A44A82">
      <w:pPr>
        <w:pStyle w:val="a3"/>
        <w:spacing w:before="100" w:after="50" w:line="440" w:lineRule="exact"/>
        <w:ind w:leftChars="0" w:left="0" w:firstLineChars="300" w:firstLine="720"/>
        <w:rPr>
          <w:rFonts w:ascii="宋体" w:hAnsi="宋体"/>
        </w:rPr>
      </w:pPr>
      <w:proofErr w:type="gramStart"/>
      <w:r w:rsidRPr="00A44A82">
        <w:rPr>
          <w:rFonts w:ascii="宋体" w:hAnsi="宋体"/>
        </w:rPr>
        <w:t>for</w:t>
      </w:r>
      <w:proofErr w:type="gramEnd"/>
      <w:r w:rsidRPr="00A44A82">
        <w:rPr>
          <w:rFonts w:ascii="宋体" w:hAnsi="宋体"/>
        </w:rPr>
        <w:t xml:space="preserve"> j in range(0,lenLk):</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rPr>
        <w:t xml:space="preserve">L1 = </w:t>
      </w:r>
      <w:proofErr w:type="gramStart"/>
      <w:r w:rsidRPr="00A44A82">
        <w:rPr>
          <w:rFonts w:ascii="宋体" w:hAnsi="宋体"/>
        </w:rPr>
        <w:t>list(</w:t>
      </w:r>
      <w:proofErr w:type="gramEnd"/>
      <w:r w:rsidRPr="00A44A82">
        <w:rPr>
          <w:rFonts w:ascii="宋体" w:hAnsi="宋体"/>
        </w:rPr>
        <w:t>Lk[i])[:k-2]</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rPr>
        <w:t xml:space="preserve">L2 = </w:t>
      </w:r>
      <w:proofErr w:type="gramStart"/>
      <w:r w:rsidRPr="00A44A82">
        <w:rPr>
          <w:rFonts w:ascii="宋体" w:hAnsi="宋体"/>
        </w:rPr>
        <w:t>list(</w:t>
      </w:r>
      <w:proofErr w:type="gramEnd"/>
      <w:r w:rsidRPr="00A44A82">
        <w:rPr>
          <w:rFonts w:ascii="宋体" w:hAnsi="宋体"/>
        </w:rPr>
        <w:t>Lk[j])[:k-2]</w:t>
      </w:r>
    </w:p>
    <w:p w:rsidR="00A44A82" w:rsidRPr="00A44A82" w:rsidRDefault="00A44A82" w:rsidP="00A44A82">
      <w:pPr>
        <w:pStyle w:val="a3"/>
        <w:spacing w:before="100" w:after="50" w:line="440" w:lineRule="exact"/>
        <w:ind w:firstLineChars="200" w:firstLine="480"/>
        <w:rPr>
          <w:rFonts w:ascii="宋体" w:hAnsi="宋体"/>
        </w:rPr>
      </w:pPr>
      <w:proofErr w:type="gramStart"/>
      <w:r w:rsidRPr="00A44A82">
        <w:rPr>
          <w:rFonts w:ascii="宋体" w:hAnsi="宋体"/>
        </w:rPr>
        <w:t>L1.sort()</w:t>
      </w:r>
      <w:proofErr w:type="gramEnd"/>
    </w:p>
    <w:p w:rsidR="00A44A82" w:rsidRPr="00A44A82" w:rsidRDefault="00A44A82" w:rsidP="00A44A82">
      <w:pPr>
        <w:pStyle w:val="a3"/>
        <w:spacing w:before="100" w:after="50" w:line="440" w:lineRule="exact"/>
        <w:ind w:firstLineChars="200" w:firstLine="480"/>
        <w:rPr>
          <w:rFonts w:ascii="宋体" w:hAnsi="宋体"/>
        </w:rPr>
      </w:pPr>
      <w:proofErr w:type="gramStart"/>
      <w:r w:rsidRPr="00A44A82">
        <w:rPr>
          <w:rFonts w:ascii="宋体" w:hAnsi="宋体"/>
        </w:rPr>
        <w:t>L2.sort()</w:t>
      </w:r>
      <w:proofErr w:type="gramEnd"/>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rPr>
        <w:t xml:space="preserve">list1 = </w:t>
      </w:r>
      <w:proofErr w:type="gramStart"/>
      <w:r w:rsidRPr="00A44A82">
        <w:rPr>
          <w:rFonts w:ascii="宋体" w:hAnsi="宋体"/>
        </w:rPr>
        <w:t>list(</w:t>
      </w:r>
      <w:proofErr w:type="gramEnd"/>
      <w:r w:rsidRPr="00A44A82">
        <w:rPr>
          <w:rFonts w:ascii="宋体" w:hAnsi="宋体"/>
        </w:rPr>
        <w:t>Lk[i])</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hint="eastAsia"/>
        </w:rPr>
        <w:t>list2 = list(Lk[j])//对两个序列进行格式统一处理</w:t>
      </w:r>
    </w:p>
    <w:p w:rsidR="00A44A82" w:rsidRPr="00A44A82" w:rsidRDefault="00A44A82" w:rsidP="00A44A82">
      <w:pPr>
        <w:pStyle w:val="a3"/>
        <w:spacing w:before="100" w:after="50" w:line="440" w:lineRule="exact"/>
        <w:ind w:firstLineChars="200" w:firstLine="480"/>
        <w:rPr>
          <w:rFonts w:ascii="宋体" w:hAnsi="宋体"/>
        </w:rPr>
      </w:pPr>
      <w:r w:rsidRPr="00A44A82">
        <w:rPr>
          <w:rFonts w:ascii="宋体" w:hAnsi="宋体" w:hint="eastAsia"/>
        </w:rPr>
        <w:t>if L1 == L2://如果相同的话，则删除一个序列</w:t>
      </w:r>
    </w:p>
    <w:p w:rsidR="00A44A82" w:rsidRPr="00A44A82" w:rsidRDefault="00A44A82" w:rsidP="00A44A82">
      <w:pPr>
        <w:pStyle w:val="a3"/>
        <w:spacing w:before="100" w:after="50" w:line="440" w:lineRule="exact"/>
        <w:ind w:firstLineChars="300" w:firstLine="720"/>
        <w:rPr>
          <w:rFonts w:ascii="宋体" w:hAnsi="宋体"/>
        </w:rPr>
      </w:pPr>
      <w:proofErr w:type="gramStart"/>
      <w:r w:rsidRPr="00A44A82">
        <w:rPr>
          <w:rFonts w:ascii="宋体" w:hAnsi="宋体"/>
        </w:rPr>
        <w:t>if</w:t>
      </w:r>
      <w:proofErr w:type="gramEnd"/>
      <w:r w:rsidRPr="00A44A82">
        <w:rPr>
          <w:rFonts w:ascii="宋体" w:hAnsi="宋体"/>
        </w:rPr>
        <w:t xml:space="preserve"> list1 == list2:</w:t>
      </w:r>
    </w:p>
    <w:p w:rsidR="00A44A82" w:rsidRPr="00A44A82" w:rsidRDefault="00A44A82" w:rsidP="00A44A82">
      <w:pPr>
        <w:pStyle w:val="a3"/>
        <w:spacing w:before="100" w:after="50" w:line="440" w:lineRule="exact"/>
        <w:ind w:firstLineChars="300" w:firstLine="720"/>
        <w:rPr>
          <w:rFonts w:ascii="宋体" w:hAnsi="宋体"/>
        </w:rPr>
      </w:pPr>
      <w:proofErr w:type="gramStart"/>
      <w:r w:rsidRPr="00A44A82">
        <w:rPr>
          <w:rFonts w:ascii="宋体" w:hAnsi="宋体"/>
        </w:rPr>
        <w:t>del</w:t>
      </w:r>
      <w:proofErr w:type="gramEnd"/>
      <w:r w:rsidRPr="00A44A82">
        <w:rPr>
          <w:rFonts w:ascii="宋体" w:hAnsi="宋体"/>
        </w:rPr>
        <w:t xml:space="preserve"> list1</w:t>
      </w:r>
    </w:p>
    <w:p w:rsidR="00A44A82" w:rsidRPr="00A44A82" w:rsidRDefault="00A44A82" w:rsidP="00A44A82">
      <w:pPr>
        <w:pStyle w:val="a3"/>
        <w:spacing w:before="100" w:after="50" w:line="440" w:lineRule="exact"/>
        <w:ind w:firstLineChars="200" w:firstLine="480"/>
        <w:rPr>
          <w:rFonts w:ascii="宋体" w:hAnsi="宋体"/>
        </w:rPr>
      </w:pPr>
      <w:proofErr w:type="gramStart"/>
      <w:r w:rsidRPr="00A44A82">
        <w:rPr>
          <w:rFonts w:ascii="宋体" w:hAnsi="宋体"/>
        </w:rPr>
        <w:t>else</w:t>
      </w:r>
      <w:proofErr w:type="gramEnd"/>
      <w:r w:rsidRPr="00A44A82">
        <w:rPr>
          <w:rFonts w:ascii="宋体" w:hAnsi="宋体"/>
        </w:rPr>
        <w:t>:</w:t>
      </w:r>
    </w:p>
    <w:p w:rsidR="00A44A82" w:rsidRPr="00A44A82" w:rsidRDefault="00A44A82" w:rsidP="00A44A82">
      <w:pPr>
        <w:pStyle w:val="a3"/>
        <w:spacing w:before="100" w:after="50" w:line="440" w:lineRule="exact"/>
        <w:ind w:firstLineChars="300" w:firstLine="720"/>
        <w:rPr>
          <w:rFonts w:ascii="宋体" w:hAnsi="宋体"/>
        </w:rPr>
      </w:pPr>
      <w:r w:rsidRPr="00A44A82">
        <w:rPr>
          <w:rFonts w:ascii="宋体" w:hAnsi="宋体" w:hint="eastAsia"/>
        </w:rPr>
        <w:t>list1.append(list2[-1])//如果不同的话，则序列1添加一个与序列2不同的元素</w:t>
      </w:r>
    </w:p>
    <w:p w:rsidR="00A44A82" w:rsidRDefault="00A44A82" w:rsidP="00A44A82">
      <w:pPr>
        <w:pStyle w:val="a3"/>
        <w:spacing w:before="100" w:after="50" w:line="440" w:lineRule="exact"/>
        <w:ind w:firstLineChars="300" w:firstLine="720"/>
        <w:rPr>
          <w:rFonts w:ascii="宋体" w:hAnsi="宋体"/>
        </w:rPr>
      </w:pPr>
      <w:r w:rsidRPr="00A44A82">
        <w:rPr>
          <w:rFonts w:ascii="宋体" w:hAnsi="宋体" w:hint="eastAsia"/>
        </w:rPr>
        <w:t>retList.append(list1)//将序列1添加到列表中</w:t>
      </w:r>
    </w:p>
    <w:p w:rsidR="00604730" w:rsidRDefault="00A44A82" w:rsidP="00A44A82">
      <w:pPr>
        <w:pStyle w:val="a3"/>
        <w:spacing w:before="100" w:after="50" w:line="440" w:lineRule="exact"/>
        <w:rPr>
          <w:rFonts w:ascii="宋体" w:hAnsi="宋体"/>
        </w:rPr>
      </w:pPr>
      <w:r w:rsidRPr="00A44A82">
        <w:rPr>
          <w:rFonts w:ascii="宋体" w:hAnsi="宋体" w:hint="eastAsia"/>
        </w:rPr>
        <w:t>上述算法就得出了合并后的序列</w:t>
      </w:r>
    </w:p>
    <w:p w:rsidR="00E75E62" w:rsidRDefault="00E75E62" w:rsidP="00E75E62">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3.5</w:t>
      </w:r>
      <w:r w:rsidRPr="00A53106">
        <w:rPr>
          <w:rFonts w:ascii="黑体" w:eastAsia="黑体" w:hAnsi="宋体" w:hint="eastAsia"/>
          <w:sz w:val="28"/>
          <w:szCs w:val="28"/>
        </w:rPr>
        <w:t xml:space="preserve">  </w:t>
      </w:r>
      <w:r w:rsidRPr="00A44A82">
        <w:rPr>
          <w:rFonts w:ascii="黑体" w:eastAsia="黑体" w:hAnsi="宋体" w:hint="eastAsia"/>
          <w:sz w:val="28"/>
          <w:szCs w:val="28"/>
        </w:rPr>
        <w:t>基于</w:t>
      </w:r>
      <w:r w:rsidR="00E05A34">
        <w:rPr>
          <w:rFonts w:ascii="黑体" w:eastAsia="黑体" w:hAnsi="宋体" w:hint="eastAsia"/>
          <w:sz w:val="28"/>
          <w:szCs w:val="28"/>
        </w:rPr>
        <w:t>攻击序列属性的量化分析评估算法实现</w:t>
      </w:r>
    </w:p>
    <w:p w:rsidR="00E05A34" w:rsidRDefault="00A92884" w:rsidP="00D5580E">
      <w:pPr>
        <w:pStyle w:val="a3"/>
        <w:spacing w:before="100" w:after="50" w:line="440" w:lineRule="exact"/>
        <w:ind w:leftChars="0" w:left="0" w:firstLine="570"/>
        <w:rPr>
          <w:rFonts w:asciiTheme="minorEastAsia" w:eastAsiaTheme="minorEastAsia" w:hAnsiTheme="minorEastAsia"/>
        </w:rPr>
      </w:pPr>
      <w:r w:rsidRPr="00A92884">
        <w:rPr>
          <w:rFonts w:asciiTheme="minorEastAsia" w:eastAsiaTheme="minorEastAsia" w:hAnsiTheme="minorEastAsia" w:hint="eastAsia"/>
        </w:rPr>
        <w:t>所谓</w:t>
      </w:r>
      <w:r>
        <w:rPr>
          <w:rFonts w:asciiTheme="minorEastAsia" w:eastAsiaTheme="minorEastAsia" w:hAnsiTheme="minorEastAsia" w:hint="eastAsia"/>
        </w:rPr>
        <w:t>量化分析就是将一些不具体的，模糊的因素用具体的数据来表示，从而达到分析比较的目的。</w:t>
      </w:r>
      <w:r w:rsidR="00D5580E">
        <w:rPr>
          <w:rFonts w:asciiTheme="minorEastAsia" w:eastAsiaTheme="minorEastAsia" w:hAnsiTheme="minorEastAsia" w:hint="eastAsia"/>
        </w:rPr>
        <w:t>每条攻击序列信息都包括以下属性：攻击时间、攻击源地址、攻击目</w:t>
      </w:r>
      <w:r w:rsidR="00D5580E">
        <w:rPr>
          <w:rFonts w:asciiTheme="minorEastAsia" w:eastAsiaTheme="minorEastAsia" w:hAnsiTheme="minorEastAsia" w:hint="eastAsia"/>
        </w:rPr>
        <w:lastRenderedPageBreak/>
        <w:t>的地址、攻击源端口、攻击目的端口。可以利用这些信息排除调不属于同一攻击场景的告警事件，从而过滤掉攻击序列，进而使得剩下的攻击序列更加的准确。</w:t>
      </w:r>
    </w:p>
    <w:p w:rsidR="00D5580E" w:rsidRDefault="00D5580E" w:rsidP="00D5580E">
      <w:pPr>
        <w:pStyle w:val="a3"/>
        <w:spacing w:before="100" w:after="50" w:line="440" w:lineRule="exact"/>
        <w:ind w:leftChars="0" w:left="0"/>
        <w:rPr>
          <w:rFonts w:ascii="黑体" w:eastAsia="黑体" w:hAnsi="宋体"/>
        </w:rPr>
      </w:pPr>
      <w:r>
        <w:rPr>
          <w:rFonts w:ascii="宋体" w:hAnsi="宋体" w:hint="eastAsia"/>
        </w:rPr>
        <w:t>3.5</w:t>
      </w:r>
      <w:r w:rsidRPr="005A6B26">
        <w:rPr>
          <w:rFonts w:ascii="宋体" w:hAnsi="宋体" w:hint="eastAsia"/>
        </w:rPr>
        <w:t xml:space="preserve">.1  </w:t>
      </w:r>
      <w:r>
        <w:rPr>
          <w:rFonts w:ascii="黑体" w:eastAsia="黑体" w:hAnsi="宋体" w:hint="eastAsia"/>
        </w:rPr>
        <w:t>攻击序列属性的量化分析定义</w:t>
      </w:r>
    </w:p>
    <w:p w:rsidR="00D5580E" w:rsidRDefault="00B83091" w:rsidP="00B83091">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根据两条攻击序列的属性信息可以判断出同一个攻击场景的攻击前后步骤的关联性是否可靠。</w:t>
      </w:r>
    </w:p>
    <w:p w:rsidR="00B83091" w:rsidRDefault="00900AA6" w:rsidP="00C955BB">
      <w:r w:rsidRPr="00C955BB">
        <w:rPr>
          <w:rFonts w:asciiTheme="minorEastAsia" w:eastAsiaTheme="minorEastAsia" w:hAnsiTheme="minorEastAsia" w:hint="eastAsia"/>
          <w:sz w:val="24"/>
        </w:rPr>
        <w:t>定义3.7、攻击序列属性的关联度Cor(</w:t>
      </w:r>
      <w:r w:rsidR="004A191B" w:rsidRPr="00C955BB">
        <w:rPr>
          <w:rFonts w:asciiTheme="minorEastAsia" w:eastAsiaTheme="minorEastAsia" w:hAnsiTheme="minorEastAsia" w:hint="eastAsia"/>
          <w:sz w:val="24"/>
        </w:rPr>
        <w:t>h</w:t>
      </w:r>
      <w:r w:rsidR="004A191B" w:rsidRPr="00C955BB">
        <w:rPr>
          <w:rFonts w:asciiTheme="minorEastAsia" w:eastAsiaTheme="minorEastAsia" w:hAnsiTheme="minorEastAsia" w:hint="eastAsia"/>
          <w:sz w:val="24"/>
          <w:vertAlign w:val="subscript"/>
        </w:rPr>
        <w:t>i</w:t>
      </w:r>
      <w:r w:rsidR="004A191B" w:rsidRPr="00C955BB">
        <w:rPr>
          <w:rFonts w:asciiTheme="minorEastAsia" w:eastAsiaTheme="minorEastAsia" w:hAnsiTheme="minorEastAsia" w:hint="eastAsia"/>
          <w:sz w:val="24"/>
        </w:rPr>
        <w:t>,h</w:t>
      </w:r>
      <w:r w:rsidR="004A191B" w:rsidRPr="00C955BB">
        <w:rPr>
          <w:rFonts w:asciiTheme="minorEastAsia" w:eastAsiaTheme="minorEastAsia" w:hAnsiTheme="minorEastAsia" w:hint="eastAsia"/>
          <w:sz w:val="24"/>
          <w:vertAlign w:val="subscript"/>
        </w:rPr>
        <w:t>j</w:t>
      </w:r>
      <w:r w:rsidRPr="00C955BB">
        <w:rPr>
          <w:rFonts w:asciiTheme="minorEastAsia" w:eastAsiaTheme="minorEastAsia" w:hAnsiTheme="minorEastAsia" w:hint="eastAsia"/>
          <w:sz w:val="24"/>
        </w:rPr>
        <w:t>)</w:t>
      </w:r>
      <w:r w:rsidR="004A191B" w:rsidRPr="00C955BB">
        <w:rPr>
          <w:rFonts w:asciiTheme="minorEastAsia" w:eastAsiaTheme="minorEastAsia" w:hAnsiTheme="minorEastAsia" w:hint="eastAsia"/>
          <w:sz w:val="24"/>
        </w:rPr>
        <w:t>。</w:t>
      </w:r>
      <w:r w:rsidR="004A191B" w:rsidRPr="00C955BB">
        <w:rPr>
          <w:rFonts w:hint="eastAsia"/>
          <w:sz w:val="24"/>
        </w:rPr>
        <w:t>Cor(h</w:t>
      </w:r>
      <w:r w:rsidR="004A191B" w:rsidRPr="00C955BB">
        <w:rPr>
          <w:rFonts w:hint="eastAsia"/>
          <w:sz w:val="24"/>
          <w:vertAlign w:val="subscript"/>
        </w:rPr>
        <w:t>i</w:t>
      </w:r>
      <w:r w:rsidR="004A191B" w:rsidRPr="00C955BB">
        <w:rPr>
          <w:rFonts w:hint="eastAsia"/>
          <w:sz w:val="24"/>
        </w:rPr>
        <w:t>,h</w:t>
      </w:r>
      <w:r w:rsidR="004A191B" w:rsidRPr="00C955BB">
        <w:rPr>
          <w:rFonts w:hint="eastAsia"/>
          <w:sz w:val="24"/>
          <w:vertAlign w:val="subscript"/>
        </w:rPr>
        <w:t>j</w:t>
      </w:r>
      <w:r w:rsidR="004A191B" w:rsidRPr="00C955BB">
        <w:rPr>
          <w:rFonts w:hint="eastAsia"/>
          <w:sz w:val="24"/>
        </w:rPr>
        <w:t>)</w:t>
      </w:r>
      <w:r w:rsidR="004A191B" w:rsidRPr="00C955BB">
        <w:rPr>
          <w:rFonts w:hint="eastAsia"/>
          <w:sz w:val="24"/>
        </w:rPr>
        <w:t>表示相邻的两条告警属性</w:t>
      </w:r>
      <w:r w:rsidR="004A191B" w:rsidRPr="00C955BB">
        <w:rPr>
          <w:rFonts w:hint="eastAsia"/>
          <w:sz w:val="24"/>
        </w:rPr>
        <w:t>h</w:t>
      </w:r>
      <w:r w:rsidR="004A191B" w:rsidRPr="00C955BB">
        <w:rPr>
          <w:rFonts w:hint="eastAsia"/>
          <w:sz w:val="24"/>
          <w:vertAlign w:val="subscript"/>
        </w:rPr>
        <w:t>i</w:t>
      </w:r>
      <w:r w:rsidR="004A191B" w:rsidRPr="00C955BB">
        <w:rPr>
          <w:rFonts w:hint="eastAsia"/>
          <w:sz w:val="24"/>
        </w:rPr>
        <w:t>,h</w:t>
      </w:r>
      <w:r w:rsidR="004A191B" w:rsidRPr="00C955BB">
        <w:rPr>
          <w:rFonts w:hint="eastAsia"/>
          <w:sz w:val="24"/>
          <w:vertAlign w:val="subscript"/>
        </w:rPr>
        <w:t>j</w:t>
      </w:r>
      <w:r w:rsidR="004A191B" w:rsidRPr="00C955BB">
        <w:rPr>
          <w:rFonts w:hint="eastAsia"/>
          <w:sz w:val="24"/>
        </w:rPr>
        <w:t>之间的关联程度。令</w:t>
      </w:r>
      <w:r w:rsidR="004A191B" w:rsidRPr="00C955BB">
        <w:rPr>
          <w:rFonts w:hint="eastAsia"/>
          <w:sz w:val="24"/>
        </w:rPr>
        <w:t>h</w:t>
      </w:r>
      <w:r w:rsidR="004A191B" w:rsidRPr="00C955BB">
        <w:rPr>
          <w:rFonts w:hint="eastAsia"/>
          <w:sz w:val="24"/>
          <w:vertAlign w:val="subscript"/>
        </w:rPr>
        <w:t>i</w:t>
      </w:r>
      <w:r w:rsidR="004A191B" w:rsidRPr="00C955BB">
        <w:rPr>
          <w:rFonts w:hint="eastAsia"/>
          <w:sz w:val="24"/>
        </w:rPr>
        <w:t>,h</w:t>
      </w:r>
      <w:r w:rsidR="004A191B" w:rsidRPr="00C955BB">
        <w:rPr>
          <w:rFonts w:hint="eastAsia"/>
          <w:sz w:val="24"/>
          <w:vertAlign w:val="subscript"/>
        </w:rPr>
        <w:t>j</w:t>
      </w:r>
      <w:r w:rsidR="004A191B" w:rsidRPr="00C955BB">
        <w:rPr>
          <w:rFonts w:hint="eastAsia"/>
          <w:sz w:val="24"/>
        </w:rPr>
        <w:t>分别为相邻的两条告警信息，分别由</w:t>
      </w:r>
      <w:r w:rsidR="004A191B" w:rsidRPr="00C955BB">
        <w:rPr>
          <w:rFonts w:hint="eastAsia"/>
          <w:sz w:val="24"/>
        </w:rPr>
        <w:t>n</w:t>
      </w:r>
      <w:proofErr w:type="gramStart"/>
      <w:r w:rsidR="004A191B" w:rsidRPr="00C955BB">
        <w:rPr>
          <w:rFonts w:hint="eastAsia"/>
          <w:sz w:val="24"/>
        </w:rPr>
        <w:t>个</w:t>
      </w:r>
      <w:proofErr w:type="gramEnd"/>
      <w:r w:rsidR="004A191B" w:rsidRPr="00C955BB">
        <w:rPr>
          <w:rFonts w:hint="eastAsia"/>
          <w:sz w:val="24"/>
        </w:rPr>
        <w:t>属性</w:t>
      </w:r>
      <w:r w:rsidR="004A191B" w:rsidRPr="00C955BB">
        <w:rPr>
          <w:rFonts w:hint="eastAsia"/>
          <w:sz w:val="24"/>
        </w:rPr>
        <w:t>x</w:t>
      </w:r>
      <w:r w:rsidR="004A191B" w:rsidRPr="00C955BB">
        <w:rPr>
          <w:rFonts w:hint="eastAsia"/>
          <w:sz w:val="24"/>
          <w:vertAlign w:val="subscript"/>
        </w:rPr>
        <w:t>1</w:t>
      </w:r>
      <w:r w:rsidR="004A191B" w:rsidRPr="00C955BB">
        <w:rPr>
          <w:rFonts w:hint="eastAsia"/>
          <w:sz w:val="24"/>
        </w:rPr>
        <w:t>,x</w:t>
      </w:r>
      <w:r w:rsidR="004A191B" w:rsidRPr="00C955BB">
        <w:rPr>
          <w:rFonts w:hint="eastAsia"/>
          <w:sz w:val="24"/>
          <w:vertAlign w:val="subscript"/>
        </w:rPr>
        <w:t>2</w:t>
      </w:r>
      <w:r w:rsidR="004A191B" w:rsidRPr="00C955BB">
        <w:rPr>
          <w:rFonts w:hint="eastAsia"/>
          <w:sz w:val="24"/>
        </w:rPr>
        <w:t>,x</w:t>
      </w:r>
      <w:r w:rsidR="004A191B" w:rsidRPr="00C955BB">
        <w:rPr>
          <w:rFonts w:hint="eastAsia"/>
          <w:sz w:val="24"/>
          <w:vertAlign w:val="subscript"/>
        </w:rPr>
        <w:t>3</w:t>
      </w:r>
      <w:r w:rsidR="004A191B" w:rsidRPr="00C955BB">
        <w:rPr>
          <w:rFonts w:hint="eastAsia"/>
          <w:sz w:val="24"/>
        </w:rPr>
        <w:t>,</w:t>
      </w:r>
      <w:r w:rsidR="004A191B" w:rsidRPr="00C955BB">
        <w:rPr>
          <w:sz w:val="24"/>
        </w:rPr>
        <w:t>……</w:t>
      </w:r>
      <w:r w:rsidR="004A191B" w:rsidRPr="00C955BB">
        <w:rPr>
          <w:rFonts w:hint="eastAsia"/>
          <w:sz w:val="24"/>
        </w:rPr>
        <w:t>x</w:t>
      </w:r>
      <w:r w:rsidR="004A191B" w:rsidRPr="00C955BB">
        <w:rPr>
          <w:rFonts w:hint="eastAsia"/>
          <w:sz w:val="24"/>
          <w:vertAlign w:val="subscript"/>
        </w:rPr>
        <w:t>n</w:t>
      </w:r>
      <w:r w:rsidR="004A191B" w:rsidRPr="00C955BB">
        <w:rPr>
          <w:rFonts w:hint="eastAsia"/>
          <w:sz w:val="24"/>
        </w:rPr>
        <w:t>和</w:t>
      </w:r>
      <w:r w:rsidR="004A191B" w:rsidRPr="00C955BB">
        <w:rPr>
          <w:rFonts w:hint="eastAsia"/>
          <w:sz w:val="24"/>
        </w:rPr>
        <w:t>y</w:t>
      </w:r>
      <w:r w:rsidR="004A191B" w:rsidRPr="00C955BB">
        <w:rPr>
          <w:rFonts w:hint="eastAsia"/>
          <w:sz w:val="24"/>
          <w:vertAlign w:val="subscript"/>
        </w:rPr>
        <w:t>1</w:t>
      </w:r>
      <w:r w:rsidR="004A191B" w:rsidRPr="00C955BB">
        <w:rPr>
          <w:rFonts w:hint="eastAsia"/>
          <w:sz w:val="24"/>
        </w:rPr>
        <w:t>,y</w:t>
      </w:r>
      <w:r w:rsidR="004A191B" w:rsidRPr="00C955BB">
        <w:rPr>
          <w:rFonts w:hint="eastAsia"/>
          <w:sz w:val="24"/>
          <w:vertAlign w:val="subscript"/>
        </w:rPr>
        <w:t>2</w:t>
      </w:r>
      <w:r w:rsidR="004A191B" w:rsidRPr="00C955BB">
        <w:rPr>
          <w:rFonts w:hint="eastAsia"/>
          <w:sz w:val="24"/>
        </w:rPr>
        <w:t>,y</w:t>
      </w:r>
      <w:r w:rsidR="004A191B" w:rsidRPr="00C955BB">
        <w:rPr>
          <w:rFonts w:hint="eastAsia"/>
          <w:sz w:val="24"/>
          <w:vertAlign w:val="subscript"/>
        </w:rPr>
        <w:t>3</w:t>
      </w:r>
      <w:r w:rsidR="004A191B" w:rsidRPr="00C955BB">
        <w:rPr>
          <w:rFonts w:hint="eastAsia"/>
          <w:sz w:val="24"/>
        </w:rPr>
        <w:t>,</w:t>
      </w:r>
      <w:r w:rsidR="004A191B" w:rsidRPr="00C955BB">
        <w:rPr>
          <w:sz w:val="24"/>
        </w:rPr>
        <w:t>……</w:t>
      </w:r>
      <w:r w:rsidR="004A191B" w:rsidRPr="00C955BB">
        <w:rPr>
          <w:rFonts w:hint="eastAsia"/>
          <w:sz w:val="24"/>
        </w:rPr>
        <w:t>y</w:t>
      </w:r>
      <w:r w:rsidR="004A191B" w:rsidRPr="00C955BB">
        <w:rPr>
          <w:rFonts w:hint="eastAsia"/>
          <w:sz w:val="24"/>
          <w:vertAlign w:val="subscript"/>
        </w:rPr>
        <w:t>n</w:t>
      </w:r>
      <w:r w:rsidR="004A191B" w:rsidRPr="00C955BB">
        <w:rPr>
          <w:rFonts w:hint="eastAsia"/>
          <w:sz w:val="24"/>
        </w:rPr>
        <w:t>来表示，那么它们的关联程度</w:t>
      </w:r>
      <w:r w:rsidR="004A191B" w:rsidRPr="00C955BB">
        <w:rPr>
          <w:rFonts w:hint="eastAsia"/>
          <w:sz w:val="24"/>
        </w:rPr>
        <w:t>Cor(h</w:t>
      </w:r>
      <w:r w:rsidR="004A191B" w:rsidRPr="00C955BB">
        <w:rPr>
          <w:rFonts w:hint="eastAsia"/>
          <w:sz w:val="24"/>
          <w:vertAlign w:val="subscript"/>
        </w:rPr>
        <w:t>i</w:t>
      </w:r>
      <w:r w:rsidR="004A191B" w:rsidRPr="00C955BB">
        <w:rPr>
          <w:rFonts w:hint="eastAsia"/>
          <w:sz w:val="24"/>
        </w:rPr>
        <w:t>,h</w:t>
      </w:r>
      <w:r w:rsidR="004A191B" w:rsidRPr="00C955BB">
        <w:rPr>
          <w:rFonts w:hint="eastAsia"/>
          <w:sz w:val="24"/>
          <w:vertAlign w:val="subscript"/>
        </w:rPr>
        <w:t>j</w:t>
      </w:r>
      <w:r w:rsidR="004A191B" w:rsidRPr="00C955BB">
        <w:rPr>
          <w:rFonts w:hint="eastAsia"/>
          <w:sz w:val="24"/>
        </w:rPr>
        <w:t>)</w:t>
      </w:r>
      <w:r w:rsidR="004A191B" w:rsidRPr="00C955BB">
        <w:rPr>
          <w:rFonts w:hint="eastAsia"/>
          <w:sz w:val="24"/>
        </w:rPr>
        <w:t>可以定义为它们属性关联度的函数：</w:t>
      </w:r>
      <m:oMath>
        <m:r>
          <m:rPr>
            <m:sty m:val="p"/>
          </m:rPr>
          <w:rPr>
            <w:rFonts w:ascii="Cambria Math" w:eastAsiaTheme="minorEastAsia" w:hAnsi="Cambria Math"/>
            <w:sz w:val="24"/>
          </w:rPr>
          <w:br/>
          <m:t>Cor</m:t>
        </m:r>
        <m:d>
          <m:dPr>
            <m:ctrlPr>
              <w:rPr>
                <w:rFonts w:ascii="Cambria Math" w:eastAsiaTheme="minorEastAsia" w:hAnsi="Cambria Math"/>
                <w:sz w:val="24"/>
              </w:rPr>
            </m:ctrlPr>
          </m:dPr>
          <m:e>
            <m:sSub>
              <m:sSubPr>
                <m:ctrlPr>
                  <w:rPr>
                    <w:rFonts w:ascii="Cambria Math" w:eastAsiaTheme="minorEastAsia" w:hAnsi="Cambria Math"/>
                    <w:kern w:val="0"/>
                    <w:sz w:val="24"/>
                  </w:rPr>
                </m:ctrlPr>
              </m:sSubPr>
              <m:e>
                <m:r>
                  <w:rPr>
                    <w:rFonts w:ascii="Cambria Math" w:eastAsiaTheme="minorEastAsia" w:hAnsi="Cambria Math"/>
                    <w:sz w:val="24"/>
                  </w:rPr>
                  <m:t>h</m:t>
                </m:r>
              </m:e>
              <m:sub>
                <m:r>
                  <w:rPr>
                    <w:rFonts w:ascii="Cambria Math" w:eastAsiaTheme="minorEastAsia" w:hAnsi="Cambria Math"/>
                    <w:sz w:val="24"/>
                  </w:rPr>
                  <m:t>i</m:t>
                </m:r>
              </m:sub>
            </m:sSub>
            <m:r>
              <m:rPr>
                <m:sty m:val="p"/>
              </m:rPr>
              <w:rPr>
                <w:rFonts w:ascii="Cambria Math" w:eastAsiaTheme="minorEastAsia" w:hAnsi="Cambria Math"/>
                <w:sz w:val="24"/>
              </w:rPr>
              <m:t>,</m:t>
            </m:r>
            <m:sSub>
              <m:sSubPr>
                <m:ctrlPr>
                  <w:rPr>
                    <w:rFonts w:ascii="Cambria Math" w:eastAsiaTheme="minorEastAsia" w:hAnsi="Cambria Math"/>
                    <w:kern w:val="0"/>
                    <w:sz w:val="24"/>
                  </w:rPr>
                </m:ctrlPr>
              </m:sSubPr>
              <m:e>
                <m:r>
                  <w:rPr>
                    <w:rFonts w:ascii="Cambria Math" w:eastAsiaTheme="minorEastAsia" w:hAnsi="Cambria Math"/>
                    <w:sz w:val="24"/>
                  </w:rPr>
                  <m:t>h</m:t>
                </m:r>
              </m:e>
              <m:sub>
                <m:r>
                  <w:rPr>
                    <w:rFonts w:ascii="Cambria Math" w:eastAsiaTheme="minorEastAsia" w:hAnsi="Cambria Math"/>
                    <w:sz w:val="24"/>
                  </w:rPr>
                  <m:t>j</m:t>
                </m:r>
              </m:sub>
            </m:sSub>
          </m:e>
        </m:d>
        <m:r>
          <w:rPr>
            <w:rFonts w:ascii="Cambria Math" w:eastAsiaTheme="minorEastAsia" w:hAnsi="Cambria Math"/>
            <w:sz w:val="24"/>
          </w:rPr>
          <m:t>=</m:t>
        </m:r>
        <m:f>
          <m:fPr>
            <m:ctrlPr>
              <w:rPr>
                <w:rFonts w:ascii="Cambria Math" w:eastAsiaTheme="minorEastAsia" w:hAnsi="Cambria Math"/>
                <w:i/>
                <w:sz w:val="24"/>
              </w:rPr>
            </m:ctrlPr>
          </m:fPr>
          <m:num>
            <m:nary>
              <m:naryPr>
                <m:chr m:val="∑"/>
                <m:limLoc m:val="undOvr"/>
                <m:ctrlPr>
                  <w:rPr>
                    <w:rFonts w:ascii="Cambria Math" w:eastAsiaTheme="minorEastAsia" w:hAnsi="Cambria Math"/>
                    <w:i/>
                    <w:kern w:val="0"/>
                    <w:sz w:val="24"/>
                  </w:rPr>
                </m:ctrlPr>
              </m:naryPr>
              <m:sub>
                <m:r>
                  <w:rPr>
                    <w:rFonts w:ascii="Cambria Math" w:eastAsiaTheme="minorEastAsia" w:hAnsi="Cambria Math"/>
                    <w:sz w:val="24"/>
                  </w:rPr>
                  <m:t>i,j=1</m:t>
                </m:r>
              </m:sub>
              <m:sup>
                <m:r>
                  <w:rPr>
                    <w:rFonts w:ascii="Cambria Math" w:eastAsiaTheme="minorEastAsia" w:hAnsi="Cambria Math"/>
                    <w:sz w:val="24"/>
                  </w:rPr>
                  <m:t>n</m:t>
                </m:r>
              </m:sup>
              <m:e>
                <m:sSub>
                  <m:sSubPr>
                    <m:ctrlPr>
                      <w:rPr>
                        <w:rFonts w:ascii="Cambria Math" w:eastAsiaTheme="minorEastAsia" w:hAnsi="Cambria Math"/>
                        <w:i/>
                        <w:kern w:val="0"/>
                        <w:sz w:val="24"/>
                      </w:rPr>
                    </m:ctrlPr>
                  </m:sSubPr>
                  <m:e>
                    <m:r>
                      <w:rPr>
                        <w:rFonts w:ascii="Cambria Math" w:eastAsiaTheme="minorEastAsia" w:hAnsi="Cambria Math"/>
                        <w:sz w:val="24"/>
                      </w:rPr>
                      <m:t>w</m:t>
                    </m:r>
                  </m:e>
                  <m:sub>
                    <m:r>
                      <w:rPr>
                        <w:rFonts w:ascii="Cambria Math" w:eastAsiaTheme="minorEastAsia" w:hAnsi="Cambria Math"/>
                        <w:sz w:val="24"/>
                      </w:rPr>
                      <m:t>ij</m:t>
                    </m:r>
                  </m:sub>
                </m:sSub>
              </m:e>
            </m:nary>
            <m:r>
              <w:rPr>
                <w:rFonts w:ascii="Cambria Math" w:eastAsiaTheme="minorEastAsia" w:hAnsi="Cambria Math"/>
                <w:sz w:val="24"/>
              </w:rPr>
              <m:t>Cor</m:t>
            </m:r>
            <m:d>
              <m:dPr>
                <m:ctrlPr>
                  <w:rPr>
                    <w:rFonts w:ascii="Cambria Math" w:eastAsiaTheme="minorEastAsia" w:hAnsi="Cambria Math"/>
                    <w:i/>
                    <w:sz w:val="24"/>
                  </w:rPr>
                </m:ctrlPr>
              </m:dPr>
              <m:e>
                <m:sSub>
                  <m:sSubPr>
                    <m:ctrlPr>
                      <w:rPr>
                        <w:rFonts w:ascii="Cambria Math" w:eastAsiaTheme="minorEastAsia" w:hAnsi="Cambria Math"/>
                        <w:i/>
                        <w:kern w:val="0"/>
                        <w:sz w:val="24"/>
                      </w:rPr>
                    </m:ctrlPr>
                  </m:sSubPr>
                  <m:e>
                    <m:r>
                      <w:rPr>
                        <w:rFonts w:ascii="Cambria Math" w:eastAsiaTheme="minorEastAsia" w:hAnsi="Cambria Math"/>
                        <w:sz w:val="24"/>
                      </w:rPr>
                      <m:t>x</m:t>
                    </m:r>
                  </m:e>
                  <m:sub>
                    <m:r>
                      <w:rPr>
                        <w:rFonts w:ascii="Cambria Math" w:eastAsiaTheme="minorEastAsia" w:hAnsi="Cambria Math"/>
                        <w:sz w:val="24"/>
                      </w:rPr>
                      <m:t>i</m:t>
                    </m:r>
                  </m:sub>
                </m:sSub>
                <m:r>
                  <w:rPr>
                    <w:rFonts w:ascii="Cambria Math" w:eastAsiaTheme="minorEastAsia" w:hAnsi="Cambria Math"/>
                    <w:sz w:val="24"/>
                  </w:rPr>
                  <m:t>,</m:t>
                </m:r>
                <m:sSub>
                  <m:sSubPr>
                    <m:ctrlPr>
                      <w:rPr>
                        <w:rFonts w:ascii="Cambria Math" w:eastAsiaTheme="minorEastAsia" w:hAnsi="Cambria Math"/>
                        <w:i/>
                        <w:kern w:val="0"/>
                        <w:sz w:val="24"/>
                      </w:rPr>
                    </m:ctrlPr>
                  </m:sSubPr>
                  <m:e>
                    <m:r>
                      <w:rPr>
                        <w:rFonts w:ascii="Cambria Math" w:eastAsiaTheme="minorEastAsia" w:hAnsi="Cambria Math"/>
                        <w:sz w:val="24"/>
                      </w:rPr>
                      <m:t>y</m:t>
                    </m:r>
                  </m:e>
                  <m:sub>
                    <m:r>
                      <w:rPr>
                        <w:rFonts w:ascii="Cambria Math" w:eastAsiaTheme="minorEastAsia" w:hAnsi="Cambria Math"/>
                        <w:sz w:val="24"/>
                      </w:rPr>
                      <m:t>j</m:t>
                    </m:r>
                  </m:sub>
                </m:sSub>
              </m:e>
            </m:d>
          </m:num>
          <m:den>
            <m:nary>
              <m:naryPr>
                <m:chr m:val="∑"/>
                <m:limLoc m:val="undOvr"/>
                <m:ctrlPr>
                  <w:rPr>
                    <w:rFonts w:ascii="Cambria Math" w:eastAsiaTheme="minorEastAsia" w:hAnsi="Cambria Math"/>
                    <w:i/>
                    <w:kern w:val="0"/>
                    <w:sz w:val="24"/>
                  </w:rPr>
                </m:ctrlPr>
              </m:naryPr>
              <m:sub>
                <m:r>
                  <w:rPr>
                    <w:rFonts w:ascii="Cambria Math" w:eastAsiaTheme="minorEastAsia" w:hAnsi="Cambria Math"/>
                    <w:kern w:val="0"/>
                    <w:sz w:val="24"/>
                  </w:rPr>
                  <m:t>i,j=1</m:t>
                </m:r>
              </m:sub>
              <m:sup>
                <m:r>
                  <w:rPr>
                    <w:rFonts w:ascii="Cambria Math" w:eastAsiaTheme="minorEastAsia" w:hAnsi="Cambria Math"/>
                    <w:sz w:val="24"/>
                  </w:rPr>
                  <m:t>n</m:t>
                </m:r>
              </m:sup>
              <m:e>
                <m:sSub>
                  <m:sSubPr>
                    <m:ctrlPr>
                      <w:rPr>
                        <w:rFonts w:ascii="Cambria Math" w:eastAsiaTheme="minorEastAsia" w:hAnsi="Cambria Math"/>
                        <w:i/>
                        <w:kern w:val="0"/>
                        <w:sz w:val="24"/>
                      </w:rPr>
                    </m:ctrlPr>
                  </m:sSubPr>
                  <m:e>
                    <m:r>
                      <w:rPr>
                        <w:rFonts w:ascii="Cambria Math" w:eastAsiaTheme="minorEastAsia" w:hAnsi="Cambria Math"/>
                        <w:sz w:val="24"/>
                      </w:rPr>
                      <m:t>w</m:t>
                    </m:r>
                  </m:e>
                  <m:sub>
                    <m:r>
                      <w:rPr>
                        <w:rFonts w:ascii="Cambria Math" w:eastAsiaTheme="minorEastAsia" w:hAnsi="Cambria Math"/>
                        <w:sz w:val="24"/>
                      </w:rPr>
                      <m:t>ij</m:t>
                    </m:r>
                  </m:sub>
                </m:sSub>
              </m:e>
            </m:nary>
          </m:den>
        </m:f>
      </m:oMath>
      <w:r w:rsidR="00C955BB" w:rsidRPr="00C955BB">
        <w:rPr>
          <w:rFonts w:asciiTheme="minorEastAsia" w:eastAsiaTheme="minorEastAsia" w:hAnsiTheme="minorEastAsia" w:hint="eastAsia"/>
          <w:sz w:val="24"/>
        </w:rPr>
        <w:t xml:space="preserve"> </w:t>
      </w:r>
      <w:r w:rsidR="00C955BB">
        <w:rPr>
          <w:rFonts w:asciiTheme="minorEastAsia" w:eastAsiaTheme="minorEastAsia" w:hAnsiTheme="minorEastAsia" w:hint="eastAsia"/>
          <w:sz w:val="24"/>
        </w:rPr>
        <w:t xml:space="preserve">          </w:t>
      </w:r>
      <w:r w:rsidR="000E1992">
        <w:rPr>
          <w:rFonts w:asciiTheme="minorEastAsia" w:eastAsiaTheme="minorEastAsia" w:hAnsiTheme="minorEastAsia" w:hint="eastAsia"/>
          <w:sz w:val="24"/>
        </w:rPr>
        <w:t xml:space="preserve">                       </w:t>
      </w:r>
      <w:r w:rsidR="00C955BB">
        <w:rPr>
          <w:rFonts w:asciiTheme="minorEastAsia" w:eastAsiaTheme="minorEastAsia" w:hAnsiTheme="minorEastAsia" w:hint="eastAsia"/>
          <w:sz w:val="24"/>
        </w:rPr>
        <w:t>(3.5-1)</w:t>
      </w:r>
    </w:p>
    <w:p w:rsidR="000E1992" w:rsidRDefault="00B056CE" w:rsidP="000E1992">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其中w</w:t>
      </w:r>
      <w:r>
        <w:rPr>
          <w:rFonts w:asciiTheme="minorEastAsia" w:eastAsiaTheme="minorEastAsia" w:hAnsiTheme="minorEastAsia" w:hint="eastAsia"/>
          <w:vertAlign w:val="subscript"/>
        </w:rPr>
        <w:t>ij</w:t>
      </w:r>
      <w:r>
        <w:rPr>
          <w:rFonts w:asciiTheme="minorEastAsia" w:eastAsiaTheme="minorEastAsia" w:hAnsiTheme="minorEastAsia" w:hint="eastAsia"/>
        </w:rPr>
        <w:t>为权值，是由个人的经验来决定的，要根据实际情况进行调整。</w:t>
      </w:r>
      <w:r w:rsidR="000E1992">
        <w:rPr>
          <w:rFonts w:asciiTheme="minorEastAsia" w:eastAsiaTheme="minorEastAsia" w:hAnsiTheme="minorEastAsia" w:hint="eastAsia"/>
        </w:rPr>
        <w:t>参与属性关联</w:t>
      </w:r>
      <w:proofErr w:type="gramStart"/>
      <w:r w:rsidR="000E1992">
        <w:rPr>
          <w:rFonts w:asciiTheme="minorEastAsia" w:eastAsiaTheme="minorEastAsia" w:hAnsiTheme="minorEastAsia" w:hint="eastAsia"/>
        </w:rPr>
        <w:t>度分析</w:t>
      </w:r>
      <w:proofErr w:type="gramEnd"/>
      <w:r w:rsidR="000E1992">
        <w:rPr>
          <w:rFonts w:asciiTheme="minorEastAsia" w:eastAsiaTheme="minorEastAsia" w:hAnsiTheme="minorEastAsia" w:hint="eastAsia"/>
        </w:rPr>
        <w:t>的目前包括：攻击时间、源攻击地址、目的攻击地址、源攻击端口、目的攻击端口 共五个属性。因此，需要5*5的权值矩阵。如表3-2所示：</w:t>
      </w:r>
    </w:p>
    <w:p w:rsidR="000E1992" w:rsidRPr="000E1992" w:rsidRDefault="000E1992" w:rsidP="000E1992">
      <w:pPr>
        <w:pStyle w:val="a3"/>
        <w:spacing w:before="100" w:after="50" w:line="440" w:lineRule="exact"/>
        <w:ind w:leftChars="0" w:left="0"/>
        <w:jc w:val="center"/>
        <w:rPr>
          <w:rFonts w:asciiTheme="minorEastAsia" w:eastAsiaTheme="minorEastAsia" w:hAnsiTheme="minorEastAsia"/>
          <w:b/>
          <w:sz w:val="21"/>
          <w:szCs w:val="21"/>
        </w:rPr>
      </w:pPr>
      <w:r w:rsidRPr="000E1992">
        <w:rPr>
          <w:rFonts w:asciiTheme="minorEastAsia" w:eastAsiaTheme="minorEastAsia" w:hAnsiTheme="minorEastAsia" w:hint="eastAsia"/>
          <w:b/>
          <w:sz w:val="21"/>
          <w:szCs w:val="21"/>
        </w:rPr>
        <w:t>表3-2 攻击序列</w:t>
      </w:r>
      <w:proofErr w:type="gramStart"/>
      <w:r w:rsidRPr="000E1992">
        <w:rPr>
          <w:rFonts w:asciiTheme="minorEastAsia" w:eastAsiaTheme="minorEastAsia" w:hAnsiTheme="minorEastAsia" w:hint="eastAsia"/>
          <w:b/>
          <w:sz w:val="21"/>
          <w:szCs w:val="21"/>
        </w:rPr>
        <w:t>属性权</w:t>
      </w:r>
      <w:proofErr w:type="gramEnd"/>
      <w:r w:rsidRPr="000E1992">
        <w:rPr>
          <w:rFonts w:asciiTheme="minorEastAsia" w:eastAsiaTheme="minorEastAsia" w:hAnsiTheme="minorEastAsia" w:hint="eastAsia"/>
          <w:b/>
          <w:sz w:val="21"/>
          <w:szCs w:val="21"/>
        </w:rPr>
        <w:t>值矩阵</w:t>
      </w:r>
    </w:p>
    <w:tbl>
      <w:tblPr>
        <w:tblStyle w:val="a8"/>
        <w:tblW w:w="0" w:type="auto"/>
        <w:jc w:val="center"/>
        <w:tblLook w:val="04A0" w:firstRow="1" w:lastRow="0" w:firstColumn="1" w:lastColumn="0" w:noHBand="0" w:noVBand="1"/>
      </w:tblPr>
      <w:tblGrid>
        <w:gridCol w:w="2660"/>
        <w:gridCol w:w="1276"/>
        <w:gridCol w:w="1275"/>
        <w:gridCol w:w="1276"/>
        <w:gridCol w:w="1418"/>
        <w:gridCol w:w="1381"/>
      </w:tblGrid>
      <w:tr w:rsidR="000E1992" w:rsidTr="000E1992">
        <w:trPr>
          <w:jc w:val="center"/>
        </w:trPr>
        <w:tc>
          <w:tcPr>
            <w:tcW w:w="2660"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i(前一步)\j(后一步)</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SrcIP</w:t>
            </w:r>
          </w:p>
        </w:tc>
        <w:tc>
          <w:tcPr>
            <w:tcW w:w="1275"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DstIP</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SrcPort</w:t>
            </w:r>
          </w:p>
        </w:tc>
        <w:tc>
          <w:tcPr>
            <w:tcW w:w="1418"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DstPort</w:t>
            </w:r>
          </w:p>
        </w:tc>
        <w:tc>
          <w:tcPr>
            <w:tcW w:w="1381"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OccurTime</w:t>
            </w:r>
          </w:p>
        </w:tc>
      </w:tr>
      <w:tr w:rsidR="000E1992" w:rsidTr="000E1992">
        <w:trPr>
          <w:jc w:val="center"/>
        </w:trPr>
        <w:tc>
          <w:tcPr>
            <w:tcW w:w="2660"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SrcIP</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0.2</w:t>
            </w:r>
          </w:p>
        </w:tc>
        <w:tc>
          <w:tcPr>
            <w:tcW w:w="1275"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418"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381"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r>
      <w:tr w:rsidR="000E1992" w:rsidTr="000E1992">
        <w:trPr>
          <w:jc w:val="center"/>
        </w:trPr>
        <w:tc>
          <w:tcPr>
            <w:tcW w:w="2660"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DstIP</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0.2</w:t>
            </w:r>
          </w:p>
        </w:tc>
        <w:tc>
          <w:tcPr>
            <w:tcW w:w="1275"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0.2</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418"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0.1</w:t>
            </w:r>
          </w:p>
        </w:tc>
        <w:tc>
          <w:tcPr>
            <w:tcW w:w="1381"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r>
      <w:tr w:rsidR="000E1992" w:rsidTr="000E1992">
        <w:trPr>
          <w:jc w:val="center"/>
        </w:trPr>
        <w:tc>
          <w:tcPr>
            <w:tcW w:w="2660"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SrcPort</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5"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0.05</w:t>
            </w:r>
          </w:p>
        </w:tc>
        <w:tc>
          <w:tcPr>
            <w:tcW w:w="1418"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381"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r>
      <w:tr w:rsidR="000E1992" w:rsidTr="000E1992">
        <w:trPr>
          <w:jc w:val="center"/>
        </w:trPr>
        <w:tc>
          <w:tcPr>
            <w:tcW w:w="2660"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DstPort</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5"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418"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0.05</w:t>
            </w:r>
          </w:p>
        </w:tc>
        <w:tc>
          <w:tcPr>
            <w:tcW w:w="1381"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r>
      <w:tr w:rsidR="000E1992" w:rsidTr="000E1992">
        <w:trPr>
          <w:jc w:val="center"/>
        </w:trPr>
        <w:tc>
          <w:tcPr>
            <w:tcW w:w="2660"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OccurTime</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5"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276"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418"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w:t>
            </w:r>
          </w:p>
        </w:tc>
        <w:tc>
          <w:tcPr>
            <w:tcW w:w="1381" w:type="dxa"/>
          </w:tcPr>
          <w:p w:rsidR="000E1992" w:rsidRDefault="000E1992" w:rsidP="000E1992">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hint="eastAsia"/>
              </w:rPr>
              <w:t>0.2</w:t>
            </w:r>
          </w:p>
        </w:tc>
      </w:tr>
    </w:tbl>
    <w:p w:rsidR="004A191B" w:rsidRDefault="000E1992" w:rsidP="00B83091">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表3-2给出了5*5矩阵的各个属性的权值，以下对各个属性的权值进行说明：</w:t>
      </w:r>
    </w:p>
    <w:p w:rsidR="000E1992" w:rsidRDefault="00604A4C" w:rsidP="00604A4C">
      <w:pPr>
        <w:pStyle w:val="a3"/>
        <w:spacing w:before="100" w:after="50" w:line="440" w:lineRule="exact"/>
        <w:ind w:leftChars="0" w:left="0" w:firstLine="480"/>
        <w:rPr>
          <w:rFonts w:asciiTheme="minorEastAsia" w:eastAsiaTheme="minorEastAsia" w:hAnsiTheme="minorEastAsia"/>
        </w:rPr>
      </w:pPr>
      <w:r w:rsidRPr="00604A4C">
        <w:rPr>
          <w:rFonts w:asciiTheme="minorEastAsia" w:eastAsiaTheme="minorEastAsia" w:hAnsiTheme="minorEastAsia" w:hint="eastAsia"/>
        </w:rPr>
        <w:t>1、</w:t>
      </w:r>
      <w:r>
        <w:rPr>
          <w:rFonts w:asciiTheme="minorEastAsia" w:eastAsiaTheme="minorEastAsia" w:hAnsiTheme="minorEastAsia" w:hint="eastAsia"/>
        </w:rPr>
        <w:t>前一步的SrcIP跟后一步的SrcIP可能存在着关联，可以判断攻击序列是从一台主机中发出还是一个网段中发出或者没有关联。</w:t>
      </w:r>
    </w:p>
    <w:p w:rsidR="00604A4C" w:rsidRDefault="00604A4C" w:rsidP="00604A4C">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lastRenderedPageBreak/>
        <w:t>2、前一步的DstIP跟后一步的SrcIP可能存在着关联，前一步的DstIP跟后一步的DstPort可能存在着关联，这些关联可能表现出攻击序列中某两条攻击是否存在着因果关系。</w:t>
      </w:r>
    </w:p>
    <w:p w:rsidR="00604A4C" w:rsidRDefault="00604A4C" w:rsidP="00604A4C">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3、前一步的SrcPort跟后一步的SrcPort，前一步的DstPort跟后一步的DstPort，之间存在的关系较弱，所以它们之间的关联度的权值较低。</w:t>
      </w:r>
    </w:p>
    <w:p w:rsidR="00604A4C" w:rsidRDefault="00604A4C" w:rsidP="00604A4C">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4、一个攻击的发生时间可以反映出攻击序列中某两条告警存在的关系，可以根据时间来判断某两条攻击是否存在这关联。</w:t>
      </w:r>
    </w:p>
    <w:p w:rsidR="00604A4C" w:rsidRDefault="00604A4C" w:rsidP="00604A4C">
      <w:pPr>
        <w:pStyle w:val="a3"/>
        <w:spacing w:before="100" w:after="50" w:line="440" w:lineRule="exact"/>
        <w:ind w:leftChars="0" w:left="0"/>
        <w:rPr>
          <w:rFonts w:ascii="黑体" w:eastAsia="黑体" w:hAnsi="宋体"/>
        </w:rPr>
      </w:pPr>
      <w:r>
        <w:rPr>
          <w:rFonts w:ascii="宋体" w:hAnsi="宋体" w:hint="eastAsia"/>
        </w:rPr>
        <w:t>3.5.2</w:t>
      </w:r>
      <w:r w:rsidRPr="005A6B26">
        <w:rPr>
          <w:rFonts w:ascii="宋体" w:hAnsi="宋体" w:hint="eastAsia"/>
        </w:rPr>
        <w:t xml:space="preserve">  </w:t>
      </w:r>
      <w:r>
        <w:rPr>
          <w:rFonts w:ascii="黑体" w:eastAsia="黑体" w:hAnsi="宋体" w:hint="eastAsia"/>
        </w:rPr>
        <w:t>攻击序列属性的量化分析</w:t>
      </w:r>
      <w:r w:rsidR="008F3C4E">
        <w:rPr>
          <w:rFonts w:ascii="黑体" w:eastAsia="黑体" w:hAnsi="宋体" w:hint="eastAsia"/>
        </w:rPr>
        <w:t>算法</w:t>
      </w:r>
      <w:r w:rsidR="005A115E">
        <w:rPr>
          <w:rFonts w:ascii="黑体" w:eastAsia="黑体" w:hAnsi="宋体" w:hint="eastAsia"/>
        </w:rPr>
        <w:t>设计</w:t>
      </w:r>
    </w:p>
    <w:p w:rsidR="00604A4C" w:rsidRDefault="008F3C4E" w:rsidP="008F3C4E">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hint="eastAsia"/>
        </w:rPr>
        <w:t>表3-3对攻击序列属性间的关联函数进行说明</w:t>
      </w:r>
    </w:p>
    <w:p w:rsidR="008F3C4E" w:rsidRDefault="008F3C4E" w:rsidP="008F3C4E">
      <w:pPr>
        <w:pStyle w:val="a3"/>
        <w:spacing w:before="100" w:after="50" w:line="440" w:lineRule="exact"/>
        <w:ind w:leftChars="0" w:left="0" w:firstLine="480"/>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表3-3 攻击序列属性关联说明</w:t>
      </w:r>
    </w:p>
    <w:tbl>
      <w:tblPr>
        <w:tblStyle w:val="a8"/>
        <w:tblW w:w="8820" w:type="dxa"/>
        <w:tblInd w:w="442" w:type="dxa"/>
        <w:tblLook w:val="04A0" w:firstRow="1" w:lastRow="0" w:firstColumn="1" w:lastColumn="0" w:noHBand="0" w:noVBand="1"/>
      </w:tblPr>
      <w:tblGrid>
        <w:gridCol w:w="2426"/>
        <w:gridCol w:w="6394"/>
      </w:tblGrid>
      <w:tr w:rsidR="00011E6A" w:rsidTr="00011E6A">
        <w:trPr>
          <w:trHeight w:val="597"/>
        </w:trPr>
        <w:tc>
          <w:tcPr>
            <w:tcW w:w="2218" w:type="dxa"/>
          </w:tcPr>
          <w:p w:rsidR="00011E6A" w:rsidRPr="00011E6A" w:rsidRDefault="00011E6A" w:rsidP="008F3C4E">
            <w:pPr>
              <w:pStyle w:val="a3"/>
              <w:spacing w:before="100" w:after="50" w:line="440" w:lineRule="exact"/>
              <w:ind w:leftChars="0" w:left="0"/>
              <w:jc w:val="center"/>
              <w:rPr>
                <w:rFonts w:asciiTheme="minorEastAsia" w:eastAsiaTheme="minorEastAsia" w:hAnsiTheme="minorEastAsia"/>
              </w:rPr>
            </w:pPr>
            <w:r>
              <w:rPr>
                <w:rFonts w:asciiTheme="minorEastAsia" w:eastAsiaTheme="minorEastAsia" w:hAnsiTheme="minorEastAsia"/>
              </w:rPr>
              <w:t>关联函数</w:t>
            </w:r>
          </w:p>
        </w:tc>
        <w:tc>
          <w:tcPr>
            <w:tcW w:w="6602"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sz w:val="21"/>
                <w:szCs w:val="21"/>
              </w:rPr>
              <w:t>函数说明</w:t>
            </w:r>
          </w:p>
        </w:tc>
      </w:tr>
      <w:tr w:rsidR="00011E6A" w:rsidTr="00011E6A">
        <w:trPr>
          <w:trHeight w:val="597"/>
        </w:trPr>
        <w:tc>
          <w:tcPr>
            <w:tcW w:w="2218" w:type="dxa"/>
          </w:tcPr>
          <w:p w:rsidR="00011E6A" w:rsidRPr="00011E6A" w:rsidRDefault="00011E6A"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Cor(SrcIP</w:t>
            </w:r>
            <w:r w:rsidRPr="00011E6A">
              <w:rPr>
                <w:rFonts w:asciiTheme="minorEastAsia" w:eastAsiaTheme="minorEastAsia" w:hAnsiTheme="minorEastAsia" w:hint="eastAsia"/>
                <w:sz w:val="21"/>
                <w:szCs w:val="21"/>
                <w:vertAlign w:val="subscript"/>
              </w:rPr>
              <w:t>i</w:t>
            </w:r>
            <w:r>
              <w:rPr>
                <w:rFonts w:asciiTheme="minorEastAsia" w:eastAsiaTheme="minorEastAsia" w:hAnsiTheme="minorEastAsia" w:hint="eastAsia"/>
                <w:sz w:val="21"/>
                <w:szCs w:val="21"/>
              </w:rPr>
              <w:t>,SrcIP</w:t>
            </w:r>
            <w:r w:rsidRPr="00011E6A">
              <w:rPr>
                <w:rFonts w:asciiTheme="minorEastAsia" w:eastAsiaTheme="minorEastAsia" w:hAnsiTheme="minorEastAsia" w:hint="eastAsia"/>
                <w:sz w:val="21"/>
                <w:szCs w:val="21"/>
                <w:vertAlign w:val="subscript"/>
              </w:rPr>
              <w:t>j</w:t>
            </w:r>
            <w:r>
              <w:rPr>
                <w:rFonts w:asciiTheme="minorEastAsia" w:eastAsiaTheme="minorEastAsia" w:hAnsiTheme="minorEastAsia" w:hint="eastAsia"/>
                <w:sz w:val="21"/>
                <w:szCs w:val="21"/>
              </w:rPr>
              <w:t>)</w:t>
            </w:r>
          </w:p>
        </w:tc>
        <w:tc>
          <w:tcPr>
            <w:tcW w:w="6602"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sz w:val="21"/>
                <w:szCs w:val="21"/>
              </w:rPr>
              <w:t>前一个</w:t>
            </w:r>
            <w:r>
              <w:rPr>
                <w:rFonts w:asciiTheme="minorEastAsia" w:eastAsiaTheme="minorEastAsia" w:hAnsiTheme="minorEastAsia" w:hint="eastAsia"/>
                <w:sz w:val="21"/>
                <w:szCs w:val="21"/>
              </w:rPr>
              <w:t>SrcIP跟后一个SrcIP之间的关系</w:t>
            </w:r>
          </w:p>
        </w:tc>
      </w:tr>
      <w:tr w:rsidR="00011E6A" w:rsidTr="00011E6A">
        <w:trPr>
          <w:trHeight w:val="597"/>
        </w:trPr>
        <w:tc>
          <w:tcPr>
            <w:tcW w:w="2218"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Cor(DstIP</w:t>
            </w:r>
            <w:r w:rsidRPr="005A115E">
              <w:rPr>
                <w:rFonts w:asciiTheme="minorEastAsia" w:eastAsiaTheme="minorEastAsia" w:hAnsiTheme="minorEastAsia" w:hint="eastAsia"/>
                <w:sz w:val="21"/>
                <w:szCs w:val="21"/>
                <w:vertAlign w:val="subscript"/>
              </w:rPr>
              <w:t>i</w:t>
            </w:r>
            <w:r>
              <w:rPr>
                <w:rFonts w:asciiTheme="minorEastAsia" w:eastAsiaTheme="minorEastAsia" w:hAnsiTheme="minorEastAsia" w:hint="eastAsia"/>
                <w:sz w:val="21"/>
                <w:szCs w:val="21"/>
              </w:rPr>
              <w:t>,DstIP</w:t>
            </w:r>
            <w:r w:rsidRPr="005A115E">
              <w:rPr>
                <w:rFonts w:asciiTheme="minorEastAsia" w:eastAsiaTheme="minorEastAsia" w:hAnsiTheme="minorEastAsia" w:hint="eastAsia"/>
                <w:sz w:val="21"/>
                <w:szCs w:val="21"/>
                <w:vertAlign w:val="subscript"/>
              </w:rPr>
              <w:t>j</w:t>
            </w:r>
            <w:r>
              <w:rPr>
                <w:rFonts w:asciiTheme="minorEastAsia" w:eastAsiaTheme="minorEastAsia" w:hAnsiTheme="minorEastAsia" w:hint="eastAsia"/>
                <w:sz w:val="21"/>
                <w:szCs w:val="21"/>
              </w:rPr>
              <w:t>)</w:t>
            </w:r>
          </w:p>
        </w:tc>
        <w:tc>
          <w:tcPr>
            <w:tcW w:w="6602"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sz w:val="21"/>
                <w:szCs w:val="21"/>
              </w:rPr>
              <w:t>前一个</w:t>
            </w:r>
            <w:r>
              <w:rPr>
                <w:rFonts w:asciiTheme="minorEastAsia" w:eastAsiaTheme="minorEastAsia" w:hAnsiTheme="minorEastAsia" w:hint="eastAsia"/>
                <w:sz w:val="21"/>
                <w:szCs w:val="21"/>
              </w:rPr>
              <w:t>DstIP跟后一个DstIP之间的关系</w:t>
            </w:r>
          </w:p>
        </w:tc>
      </w:tr>
      <w:tr w:rsidR="00011E6A" w:rsidTr="00011E6A">
        <w:trPr>
          <w:trHeight w:val="597"/>
        </w:trPr>
        <w:tc>
          <w:tcPr>
            <w:tcW w:w="2218"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Cor(SrcPort</w:t>
            </w:r>
            <w:r w:rsidRPr="005A115E">
              <w:rPr>
                <w:rFonts w:asciiTheme="minorEastAsia" w:eastAsiaTheme="minorEastAsia" w:hAnsiTheme="minorEastAsia" w:hint="eastAsia"/>
                <w:sz w:val="21"/>
                <w:szCs w:val="21"/>
                <w:vertAlign w:val="subscript"/>
              </w:rPr>
              <w:t>i</w:t>
            </w:r>
            <w:r>
              <w:rPr>
                <w:rFonts w:asciiTheme="minorEastAsia" w:eastAsiaTheme="minorEastAsia" w:hAnsiTheme="minorEastAsia" w:hint="eastAsia"/>
                <w:sz w:val="21"/>
                <w:szCs w:val="21"/>
              </w:rPr>
              <w:t>,SrcPort</w:t>
            </w:r>
            <w:r w:rsidRPr="005A115E">
              <w:rPr>
                <w:rFonts w:asciiTheme="minorEastAsia" w:eastAsiaTheme="minorEastAsia" w:hAnsiTheme="minorEastAsia" w:hint="eastAsia"/>
                <w:sz w:val="21"/>
                <w:szCs w:val="21"/>
                <w:vertAlign w:val="subscript"/>
              </w:rPr>
              <w:t>j</w:t>
            </w:r>
            <w:r>
              <w:rPr>
                <w:rFonts w:asciiTheme="minorEastAsia" w:eastAsiaTheme="minorEastAsia" w:hAnsiTheme="minorEastAsia" w:hint="eastAsia"/>
                <w:sz w:val="21"/>
                <w:szCs w:val="21"/>
              </w:rPr>
              <w:t>)</w:t>
            </w:r>
          </w:p>
        </w:tc>
        <w:tc>
          <w:tcPr>
            <w:tcW w:w="6602"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sz w:val="21"/>
                <w:szCs w:val="21"/>
              </w:rPr>
              <w:t>前一个</w:t>
            </w:r>
            <w:r>
              <w:rPr>
                <w:rFonts w:asciiTheme="minorEastAsia" w:eastAsiaTheme="minorEastAsia" w:hAnsiTheme="minorEastAsia" w:hint="eastAsia"/>
                <w:sz w:val="21"/>
                <w:szCs w:val="21"/>
              </w:rPr>
              <w:t>SrcPort跟后一个SrcPort之间的关系</w:t>
            </w:r>
          </w:p>
        </w:tc>
      </w:tr>
      <w:tr w:rsidR="00011E6A" w:rsidTr="00011E6A">
        <w:trPr>
          <w:trHeight w:val="597"/>
        </w:trPr>
        <w:tc>
          <w:tcPr>
            <w:tcW w:w="2218" w:type="dxa"/>
          </w:tcPr>
          <w:p w:rsidR="00011E6A" w:rsidRDefault="005A115E" w:rsidP="008F3C4E">
            <w:pPr>
              <w:pStyle w:val="a3"/>
              <w:spacing w:before="100" w:after="50" w:line="440" w:lineRule="exact"/>
              <w:ind w:leftChars="0" w:left="0"/>
              <w:jc w:val="center"/>
              <w:rPr>
                <w:rFonts w:asciiTheme="minorEastAsia" w:eastAsiaTheme="minorEastAsia" w:hAnsiTheme="minorEastAsia"/>
                <w:b/>
                <w:sz w:val="21"/>
                <w:szCs w:val="21"/>
              </w:rPr>
            </w:pPr>
            <w:r>
              <w:rPr>
                <w:rFonts w:asciiTheme="minorEastAsia" w:eastAsiaTheme="minorEastAsia" w:hAnsiTheme="minorEastAsia" w:hint="eastAsia"/>
                <w:sz w:val="21"/>
                <w:szCs w:val="21"/>
              </w:rPr>
              <w:t>Cor(DstPort</w:t>
            </w:r>
            <w:r w:rsidRPr="005A115E">
              <w:rPr>
                <w:rFonts w:asciiTheme="minorEastAsia" w:eastAsiaTheme="minorEastAsia" w:hAnsiTheme="minorEastAsia" w:hint="eastAsia"/>
                <w:sz w:val="21"/>
                <w:szCs w:val="21"/>
                <w:vertAlign w:val="subscript"/>
              </w:rPr>
              <w:t>i</w:t>
            </w:r>
            <w:r>
              <w:rPr>
                <w:rFonts w:asciiTheme="minorEastAsia" w:eastAsiaTheme="minorEastAsia" w:hAnsiTheme="minorEastAsia" w:hint="eastAsia"/>
                <w:sz w:val="21"/>
                <w:szCs w:val="21"/>
              </w:rPr>
              <w:t>,DstPort</w:t>
            </w:r>
            <w:r w:rsidRPr="005A115E">
              <w:rPr>
                <w:rFonts w:asciiTheme="minorEastAsia" w:eastAsiaTheme="minorEastAsia" w:hAnsiTheme="minorEastAsia" w:hint="eastAsia"/>
                <w:sz w:val="21"/>
                <w:szCs w:val="21"/>
                <w:vertAlign w:val="subscript"/>
              </w:rPr>
              <w:t>j</w:t>
            </w:r>
            <w:r>
              <w:rPr>
                <w:rFonts w:asciiTheme="minorEastAsia" w:eastAsiaTheme="minorEastAsia" w:hAnsiTheme="minorEastAsia" w:hint="eastAsia"/>
                <w:sz w:val="21"/>
                <w:szCs w:val="21"/>
              </w:rPr>
              <w:t>)</w:t>
            </w:r>
          </w:p>
        </w:tc>
        <w:tc>
          <w:tcPr>
            <w:tcW w:w="6602"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sz w:val="21"/>
                <w:szCs w:val="21"/>
              </w:rPr>
              <w:t>前一个</w:t>
            </w:r>
            <w:r>
              <w:rPr>
                <w:rFonts w:asciiTheme="minorEastAsia" w:eastAsiaTheme="minorEastAsia" w:hAnsiTheme="minorEastAsia" w:hint="eastAsia"/>
                <w:sz w:val="21"/>
                <w:szCs w:val="21"/>
              </w:rPr>
              <w:t>DstPort跟后一个DstPort之间的关系</w:t>
            </w:r>
          </w:p>
        </w:tc>
      </w:tr>
      <w:tr w:rsidR="00011E6A" w:rsidTr="00011E6A">
        <w:trPr>
          <w:trHeight w:val="597"/>
        </w:trPr>
        <w:tc>
          <w:tcPr>
            <w:tcW w:w="2218"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sidRPr="005A115E">
              <w:rPr>
                <w:rFonts w:asciiTheme="minorEastAsia" w:eastAsiaTheme="minorEastAsia" w:hAnsiTheme="minorEastAsia" w:hint="eastAsia"/>
                <w:sz w:val="21"/>
                <w:szCs w:val="21"/>
              </w:rPr>
              <w:t>Cor</w:t>
            </w:r>
            <w:r>
              <w:rPr>
                <w:rFonts w:asciiTheme="minorEastAsia" w:eastAsiaTheme="minorEastAsia" w:hAnsiTheme="minorEastAsia" w:hint="eastAsia"/>
                <w:sz w:val="21"/>
                <w:szCs w:val="21"/>
              </w:rPr>
              <w:t>(Time</w:t>
            </w:r>
            <w:r w:rsidRPr="005A115E">
              <w:rPr>
                <w:rFonts w:asciiTheme="minorEastAsia" w:eastAsiaTheme="minorEastAsia" w:hAnsiTheme="minorEastAsia" w:hint="eastAsia"/>
                <w:sz w:val="21"/>
                <w:szCs w:val="21"/>
                <w:vertAlign w:val="subscript"/>
              </w:rPr>
              <w:t>i</w:t>
            </w:r>
            <w:r>
              <w:rPr>
                <w:rFonts w:asciiTheme="minorEastAsia" w:eastAsiaTheme="minorEastAsia" w:hAnsiTheme="minorEastAsia" w:hint="eastAsia"/>
                <w:sz w:val="21"/>
                <w:szCs w:val="21"/>
              </w:rPr>
              <w:t>,Time</w:t>
            </w:r>
            <w:r w:rsidRPr="005A115E">
              <w:rPr>
                <w:rFonts w:asciiTheme="minorEastAsia" w:eastAsiaTheme="minorEastAsia" w:hAnsiTheme="minorEastAsia" w:hint="eastAsia"/>
                <w:sz w:val="21"/>
                <w:szCs w:val="21"/>
                <w:vertAlign w:val="subscript"/>
              </w:rPr>
              <w:t>j</w:t>
            </w:r>
            <w:r>
              <w:rPr>
                <w:rFonts w:asciiTheme="minorEastAsia" w:eastAsiaTheme="minorEastAsia" w:hAnsiTheme="minorEastAsia" w:hint="eastAsia"/>
                <w:sz w:val="21"/>
                <w:szCs w:val="21"/>
              </w:rPr>
              <w:t>)</w:t>
            </w:r>
          </w:p>
        </w:tc>
        <w:tc>
          <w:tcPr>
            <w:tcW w:w="6602" w:type="dxa"/>
          </w:tcPr>
          <w:p w:rsidR="00011E6A" w:rsidRPr="005A115E" w:rsidRDefault="005A115E" w:rsidP="008F3C4E">
            <w:pPr>
              <w:pStyle w:val="a3"/>
              <w:spacing w:before="100" w:after="50" w:line="440" w:lineRule="exact"/>
              <w:ind w:leftChars="0" w:left="0"/>
              <w:jc w:val="center"/>
              <w:rPr>
                <w:rFonts w:asciiTheme="minorEastAsia" w:eastAsiaTheme="minorEastAsia" w:hAnsiTheme="minorEastAsia"/>
                <w:sz w:val="21"/>
                <w:szCs w:val="21"/>
              </w:rPr>
            </w:pPr>
            <w:r>
              <w:rPr>
                <w:rFonts w:asciiTheme="minorEastAsia" w:eastAsiaTheme="minorEastAsia" w:hAnsiTheme="minorEastAsia"/>
                <w:sz w:val="21"/>
                <w:szCs w:val="21"/>
              </w:rPr>
              <w:t>前一个</w:t>
            </w:r>
            <w:r>
              <w:rPr>
                <w:rFonts w:asciiTheme="minorEastAsia" w:eastAsiaTheme="minorEastAsia" w:hAnsiTheme="minorEastAsia" w:hint="eastAsia"/>
                <w:sz w:val="21"/>
                <w:szCs w:val="21"/>
              </w:rPr>
              <w:t>攻击时间跟后一个攻击时间之间的关系</w:t>
            </w:r>
          </w:p>
        </w:tc>
      </w:tr>
    </w:tbl>
    <w:p w:rsidR="008F3C4E" w:rsidRPr="008B3510" w:rsidRDefault="00BD4F3D" w:rsidP="005A115E">
      <w:pPr>
        <w:pStyle w:val="a3"/>
        <w:spacing w:before="100" w:after="50" w:line="440" w:lineRule="exact"/>
        <w:ind w:leftChars="0" w:left="0" w:firstLine="480"/>
        <w:rPr>
          <w:rFonts w:asciiTheme="minorEastAsia" w:eastAsiaTheme="minorEastAsia" w:hAnsiTheme="minorEastAsia"/>
        </w:rPr>
      </w:pPr>
      <w:r w:rsidRPr="008B3510">
        <w:rPr>
          <w:rFonts w:asciiTheme="minorEastAsia" w:eastAsiaTheme="minorEastAsia" w:hAnsiTheme="minorEastAsia" w:hint="eastAsia"/>
        </w:rPr>
        <w:t>以下对量化分析的算法设计进行说明</w:t>
      </w:r>
      <w:r w:rsidR="008B3510" w:rsidRPr="008B3510">
        <w:rPr>
          <w:rFonts w:asciiTheme="minorEastAsia" w:eastAsiaTheme="minorEastAsia" w:hAnsiTheme="minorEastAsia" w:hint="eastAsia"/>
        </w:rPr>
        <w:t>：</w:t>
      </w:r>
    </w:p>
    <w:p w:rsidR="008B3510" w:rsidRDefault="008B3510" w:rsidP="008B3510">
      <w:pPr>
        <w:pStyle w:val="a3"/>
        <w:spacing w:before="100" w:after="50" w:line="440" w:lineRule="exact"/>
        <w:ind w:leftChars="0" w:left="0" w:firstLine="480"/>
        <w:rPr>
          <w:rFonts w:asciiTheme="minorEastAsia" w:eastAsiaTheme="minorEastAsia" w:hAnsiTheme="minorEastAsia"/>
        </w:rPr>
      </w:pPr>
      <w:r w:rsidRPr="008B3510">
        <w:rPr>
          <w:rFonts w:asciiTheme="minorEastAsia" w:eastAsiaTheme="minorEastAsia" w:hAnsiTheme="minorEastAsia" w:hint="eastAsia"/>
        </w:rPr>
        <w:t>1、IP地址间的关联</w:t>
      </w:r>
    </w:p>
    <w:p w:rsidR="00FC6E69" w:rsidRPr="00FC6E69" w:rsidRDefault="007F2C02" w:rsidP="00FC6E69">
      <w:pPr>
        <w:pStyle w:val="a3"/>
        <w:spacing w:before="100" w:after="50" w:line="440" w:lineRule="exact"/>
        <w:ind w:leftChars="0" w:left="0" w:firstLine="480"/>
        <w:rPr>
          <w:rFonts w:asciiTheme="minorEastAsia" w:eastAsiaTheme="minorEastAsia" w:hAnsiTheme="minorEastAsia"/>
        </w:rPr>
      </w:pPr>
      <w:r>
        <w:rPr>
          <w:rFonts w:asciiTheme="minorEastAsia" w:eastAsiaTheme="minorEastAsia" w:hAnsiTheme="minorEastAsia"/>
        </w:rPr>
        <w:t>可以对</w:t>
      </w:r>
      <w:r>
        <w:rPr>
          <w:rFonts w:asciiTheme="minorEastAsia" w:eastAsiaTheme="minorEastAsia" w:hAnsiTheme="minorEastAsia" w:hint="eastAsia"/>
        </w:rPr>
        <w:t>IP地址进行分类，从而来计算IP地址之间的关联关系。如图5-1所示对IP地址进行分类。</w:t>
      </w:r>
    </w:p>
    <w:p w:rsidR="00BB5A24" w:rsidRDefault="00FC6E69" w:rsidP="00FC6E69">
      <w:pPr>
        <w:jc w:val="center"/>
        <w:rPr>
          <w:rFonts w:ascii="宋体" w:hAnsi="宋体"/>
        </w:rPr>
      </w:pPr>
      <w:r>
        <w:rPr>
          <w:noProof/>
        </w:rPr>
        <w:lastRenderedPageBreak/>
        <w:drawing>
          <wp:inline distT="0" distB="0" distL="0" distR="0" wp14:anchorId="42CC2B60" wp14:editId="2DA8CBAE">
            <wp:extent cx="5759450" cy="3230092"/>
            <wp:effectExtent l="0" t="0" r="0" b="0"/>
            <wp:docPr id="1" name="图片 1" descr="G:\毕设\毕业论文或设计说明书撰写规范及模板\理工类模板\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毕设\毕业论文或设计说明书撰写规范及模板\理工类模板\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30092"/>
                    </a:xfrm>
                    <a:prstGeom prst="rect">
                      <a:avLst/>
                    </a:prstGeom>
                    <a:noFill/>
                    <a:ln>
                      <a:noFill/>
                    </a:ln>
                  </pic:spPr>
                </pic:pic>
              </a:graphicData>
            </a:graphic>
          </wp:inline>
        </w:drawing>
      </w:r>
    </w:p>
    <w:p w:rsidR="00FC6E69" w:rsidRDefault="00FC6E69" w:rsidP="00FC6E69">
      <w:pPr>
        <w:jc w:val="center"/>
        <w:rPr>
          <w:rFonts w:ascii="宋体" w:hAnsi="宋体"/>
          <w:b/>
        </w:rPr>
      </w:pPr>
      <w:r>
        <w:rPr>
          <w:rFonts w:ascii="宋体" w:hAnsi="宋体"/>
          <w:b/>
        </w:rPr>
        <w:t>图</w:t>
      </w:r>
      <w:r>
        <w:rPr>
          <w:rFonts w:ascii="宋体" w:hAnsi="宋体" w:hint="eastAsia"/>
          <w:b/>
        </w:rPr>
        <w:t>3-1 IP地址关系分类</w:t>
      </w:r>
    </w:p>
    <w:p w:rsidR="00A335A7" w:rsidRDefault="00A335A7" w:rsidP="005D497B">
      <w:pPr>
        <w:ind w:firstLine="480"/>
        <w:jc w:val="left"/>
        <w:rPr>
          <w:rFonts w:ascii="宋体" w:hAnsi="宋体"/>
          <w:sz w:val="24"/>
        </w:rPr>
      </w:pPr>
      <w:r>
        <w:rPr>
          <w:rFonts w:ascii="宋体" w:hAnsi="宋体" w:hint="eastAsia"/>
          <w:sz w:val="24"/>
        </w:rPr>
        <w:t>如果IP地址S1与IP地址S2同属于A类，那么计算Cor(</w:t>
      </w:r>
      <w:r w:rsidR="005D497B">
        <w:rPr>
          <w:rFonts w:ascii="宋体" w:hAnsi="宋体" w:hint="eastAsia"/>
          <w:sz w:val="24"/>
        </w:rPr>
        <w:t>S1,S2</w:t>
      </w:r>
      <w:r>
        <w:rPr>
          <w:rFonts w:ascii="宋体" w:hAnsi="宋体" w:hint="eastAsia"/>
          <w:sz w:val="24"/>
        </w:rPr>
        <w:t>)</w:t>
      </w:r>
      <w:r w:rsidR="005D497B">
        <w:rPr>
          <w:rFonts w:ascii="宋体" w:hAnsi="宋体" w:hint="eastAsia"/>
          <w:sz w:val="24"/>
        </w:rPr>
        <w:t>,根据上图所示，关联度值为0.2。</w:t>
      </w:r>
    </w:p>
    <w:p w:rsidR="005D497B" w:rsidRDefault="005D497B" w:rsidP="005D497B">
      <w:pPr>
        <w:ind w:firstLine="480"/>
        <w:jc w:val="left"/>
        <w:rPr>
          <w:rFonts w:ascii="宋体" w:hAnsi="宋体"/>
          <w:sz w:val="24"/>
        </w:rPr>
      </w:pPr>
      <w:r>
        <w:rPr>
          <w:rFonts w:ascii="宋体" w:hAnsi="宋体" w:hint="eastAsia"/>
          <w:sz w:val="24"/>
        </w:rPr>
        <w:t>2、端口间的关联</w:t>
      </w:r>
    </w:p>
    <w:p w:rsidR="005D497B" w:rsidRDefault="005D497B" w:rsidP="005D497B">
      <w:pPr>
        <w:ind w:firstLine="480"/>
        <w:jc w:val="left"/>
        <w:rPr>
          <w:rFonts w:ascii="宋体" w:hAnsi="宋体"/>
          <w:sz w:val="24"/>
        </w:rPr>
      </w:pPr>
      <w:r>
        <w:rPr>
          <w:rFonts w:ascii="宋体" w:hAnsi="宋体" w:hint="eastAsia"/>
          <w:sz w:val="24"/>
        </w:rPr>
        <w:t>如果前一步的源端口SrcPort1与后一步的源端口SrcPort2相同，</w:t>
      </w:r>
      <w:proofErr w:type="gramStart"/>
      <w:r>
        <w:rPr>
          <w:rFonts w:ascii="宋体" w:hAnsi="宋体" w:hint="eastAsia"/>
          <w:sz w:val="24"/>
        </w:rPr>
        <w:t>则源端口</w:t>
      </w:r>
      <w:proofErr w:type="gramEnd"/>
      <w:r>
        <w:rPr>
          <w:rFonts w:ascii="宋体" w:hAnsi="宋体" w:hint="eastAsia"/>
          <w:sz w:val="24"/>
        </w:rPr>
        <w:t>之间的关联度为0.05，即Cor(SrcPort1,SrcPort2)为0.05，不同即为0。如果前一步的目的端口DstPort1与后一步的目的端口DstPort2相同，那么目的端口之间的关联度为0.05，即Cor(DstPort1,DstPort2)为0.05，不同即为0。</w:t>
      </w:r>
    </w:p>
    <w:p w:rsidR="005D497B" w:rsidRDefault="005D497B" w:rsidP="005D497B">
      <w:pPr>
        <w:ind w:firstLine="480"/>
        <w:jc w:val="left"/>
        <w:rPr>
          <w:rFonts w:ascii="宋体" w:hAnsi="宋体"/>
          <w:sz w:val="24"/>
        </w:rPr>
      </w:pPr>
      <w:r>
        <w:rPr>
          <w:rFonts w:ascii="宋体" w:hAnsi="宋体" w:hint="eastAsia"/>
          <w:sz w:val="24"/>
        </w:rPr>
        <w:t>3、时间的关联</w:t>
      </w:r>
    </w:p>
    <w:p w:rsidR="005D497B" w:rsidRDefault="005D497B" w:rsidP="005D497B">
      <w:pPr>
        <w:ind w:firstLine="480"/>
        <w:jc w:val="left"/>
        <w:rPr>
          <w:rFonts w:ascii="宋体" w:hAnsi="宋体"/>
          <w:sz w:val="24"/>
        </w:rPr>
      </w:pPr>
      <w:r w:rsidRPr="005D497B">
        <w:rPr>
          <w:rFonts w:ascii="宋体" w:hAnsi="宋体"/>
          <w:sz w:val="24"/>
        </w:rPr>
        <w:t>Cor(Time</w:t>
      </w:r>
      <w:r w:rsidRPr="005D497B">
        <w:rPr>
          <w:rFonts w:ascii="宋体" w:hAnsi="宋体"/>
          <w:sz w:val="24"/>
          <w:vertAlign w:val="subscript"/>
        </w:rPr>
        <w:t>i</w:t>
      </w:r>
      <w:r w:rsidRPr="005D497B">
        <w:rPr>
          <w:rFonts w:ascii="宋体" w:hAnsi="宋体"/>
          <w:sz w:val="24"/>
        </w:rPr>
        <w:t>,Time</w:t>
      </w:r>
      <w:r w:rsidRPr="005D497B">
        <w:rPr>
          <w:rFonts w:ascii="宋体" w:hAnsi="宋体"/>
          <w:sz w:val="24"/>
          <w:vertAlign w:val="subscript"/>
        </w:rPr>
        <w:t>j</w:t>
      </w:r>
      <w:r w:rsidRPr="005D497B">
        <w:rPr>
          <w:rFonts w:ascii="宋体" w:hAnsi="宋体"/>
          <w:sz w:val="24"/>
        </w:rPr>
        <w:t>)</w:t>
      </w:r>
      <w:r>
        <w:rPr>
          <w:rFonts w:ascii="宋体" w:hAnsi="宋体" w:hint="eastAsia"/>
          <w:sz w:val="24"/>
        </w:rPr>
        <w:t>为前一步攻击发生的时间和后一步攻击发生的时间的关系的关联程度。时间属性关联度计算的定义如下：</w:t>
      </w:r>
    </w:p>
    <w:p w:rsidR="00B0465A" w:rsidRDefault="00B0465A" w:rsidP="00B0465A">
      <w:pPr>
        <w:ind w:firstLine="480"/>
        <w:jc w:val="left"/>
        <w:rPr>
          <w:rFonts w:ascii="宋体" w:hAnsi="宋体"/>
          <w:sz w:val="24"/>
        </w:rPr>
      </w:pPr>
      <m:oMath>
        <m:r>
          <m:rPr>
            <m:sty m:val="p"/>
          </m:rPr>
          <w:rPr>
            <w:rFonts w:ascii="Cambria Math" w:hAnsi="Cambria Math"/>
            <w:sz w:val="24"/>
          </w:rPr>
          <m:t>Cor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Time</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Ti</m:t>
                </m:r>
                <m:r>
                  <w:rPr>
                    <w:rFonts w:ascii="Cambria Math" w:hAnsi="Cambria Math"/>
                    <w:sz w:val="24"/>
                  </w:rPr>
                  <m:t>me</m:t>
                </m:r>
              </m:e>
              <m:sub>
                <m:r>
                  <w:rPr>
                    <w:rFonts w:ascii="Cambria Math" w:hAnsi="Cambria Math"/>
                    <w:sz w:val="24"/>
                  </w:rPr>
                  <m:t>j</m:t>
                </m:r>
              </m:sub>
            </m:sSub>
          </m:e>
        </m:d>
        <m:r>
          <w:rPr>
            <w:rFonts w:ascii="Cambria Math" w:hAnsi="Cambria Math"/>
            <w:sz w:val="24"/>
          </w:rPr>
          <m:t>=</m:t>
        </m:r>
        <m:f>
          <m:fPr>
            <m:ctrlPr>
              <w:rPr>
                <w:rFonts w:ascii="Cambria Math" w:hAnsi="Cambria Math"/>
                <w:i/>
                <w:sz w:val="24"/>
              </w:rPr>
            </m:ctrlPr>
          </m:fPr>
          <m:num>
            <m:r>
              <w:rPr>
                <w:rFonts w:ascii="Cambria Math" w:hAnsi="Cambria Math"/>
                <w:sz w:val="24"/>
              </w:rPr>
              <m:t>f(</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Time</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Time</m:t>
                    </m:r>
                  </m:e>
                  <m:sub>
                    <m:r>
                      <w:rPr>
                        <w:rFonts w:ascii="Cambria Math" w:hAnsi="Cambria Math"/>
                        <w:sz w:val="24"/>
                      </w:rPr>
                      <m:t>j</m:t>
                    </m:r>
                  </m:sub>
                </m:sSub>
              </m:e>
            </m:d>
            <m:r>
              <w:rPr>
                <w:rFonts w:ascii="Cambria Math" w:hAnsi="Cambria Math"/>
                <w:sz w:val="24"/>
              </w:rPr>
              <m:t>)</m:t>
            </m:r>
          </m:num>
          <m:den>
            <m:r>
              <w:rPr>
                <w:rFonts w:ascii="Cambria Math" w:hAnsi="Cambria Math"/>
                <w:sz w:val="24"/>
              </w:rPr>
              <m:t>σ</m:t>
            </m:r>
          </m:den>
        </m:f>
      </m:oMath>
      <w:r w:rsidR="005D497B">
        <w:rPr>
          <w:rFonts w:ascii="宋体" w:hAnsi="宋体" w:hint="eastAsia"/>
          <w:sz w:val="24"/>
        </w:rPr>
        <w:t xml:space="preserve">                  (3.5-2)</w:t>
      </w:r>
    </w:p>
    <w:p w:rsidR="00B0465A" w:rsidRDefault="00B0465A" w:rsidP="00B0465A">
      <w:pPr>
        <w:ind w:firstLineChars="50" w:firstLine="120"/>
        <w:jc w:val="left"/>
        <w:rPr>
          <w:rFonts w:ascii="宋体" w:hAnsi="宋体"/>
          <w:sz w:val="24"/>
        </w:rPr>
      </w:pPr>
      <m:oMath>
        <m:r>
          <m:rPr>
            <m:sty m:val="p"/>
          </m:rPr>
          <w:rPr>
            <w:rFonts w:ascii="Cambria Math" w:hAnsi="Cambria Math"/>
            <w:sz w:val="24"/>
          </w:rPr>
          <m:t xml:space="preserve">        σ </m:t>
        </m:r>
      </m:oMath>
      <w:r>
        <w:rPr>
          <w:rFonts w:ascii="宋体" w:hAnsi="宋体"/>
          <w:sz w:val="24"/>
        </w:rPr>
        <w:t>表示两条相邻告警之间的时间之差的误差范围，单位为秒。这样得到的</w:t>
      </w:r>
      <w:r>
        <w:rPr>
          <w:rFonts w:ascii="宋体" w:hAnsi="宋体" w:hint="eastAsia"/>
          <w:sz w:val="24"/>
        </w:rPr>
        <w:t>Cor(Time</w:t>
      </w:r>
      <w:r w:rsidRPr="00B0465A">
        <w:rPr>
          <w:rFonts w:ascii="宋体" w:hAnsi="宋体" w:hint="eastAsia"/>
          <w:sz w:val="24"/>
          <w:vertAlign w:val="subscript"/>
        </w:rPr>
        <w:t>i</w:t>
      </w:r>
      <w:r>
        <w:rPr>
          <w:rFonts w:ascii="宋体" w:hAnsi="宋体" w:hint="eastAsia"/>
          <w:sz w:val="24"/>
        </w:rPr>
        <w:t>,Time</w:t>
      </w:r>
      <w:r w:rsidRPr="00B0465A">
        <w:rPr>
          <w:rFonts w:ascii="宋体" w:hAnsi="宋体" w:hint="eastAsia"/>
          <w:sz w:val="24"/>
          <w:vertAlign w:val="subscript"/>
        </w:rPr>
        <w:t>j</w:t>
      </w:r>
      <w:r>
        <w:rPr>
          <w:rFonts w:ascii="宋体" w:hAnsi="宋体" w:hint="eastAsia"/>
          <w:sz w:val="24"/>
        </w:rPr>
        <w:t>)</w:t>
      </w:r>
      <w:r w:rsidR="00D004AC">
        <w:rPr>
          <w:rFonts w:ascii="宋体" w:hAnsi="宋体" w:hint="eastAsia"/>
          <w:sz w:val="24"/>
        </w:rPr>
        <w:t>的取值范围也在0-1之间。</w:t>
      </w:r>
    </w:p>
    <w:p w:rsidR="00D004AC" w:rsidRDefault="00D004AC" w:rsidP="00D004AC">
      <w:pPr>
        <w:ind w:firstLine="480"/>
        <w:jc w:val="left"/>
        <w:rPr>
          <w:rFonts w:ascii="宋体" w:hAnsi="宋体"/>
          <w:sz w:val="24"/>
        </w:rPr>
      </w:pPr>
      <w:r>
        <w:rPr>
          <w:rFonts w:ascii="宋体" w:hAnsi="宋体" w:hint="eastAsia"/>
          <w:sz w:val="24"/>
        </w:rPr>
        <w:t>4、量化分析</w:t>
      </w:r>
    </w:p>
    <w:p w:rsidR="00D004AC" w:rsidRDefault="00453684" w:rsidP="00D004AC">
      <w:pPr>
        <w:ind w:firstLine="480"/>
        <w:jc w:val="left"/>
        <w:rPr>
          <w:rFonts w:ascii="宋体" w:hAnsi="宋体"/>
          <w:sz w:val="24"/>
        </w:rPr>
      </w:pPr>
      <w:r>
        <w:rPr>
          <w:rFonts w:ascii="宋体" w:hAnsi="宋体" w:hint="eastAsia"/>
          <w:sz w:val="24"/>
        </w:rPr>
        <w:t>通过先验知识设定一个两条告警之间的最小关联度为p，将小于最小关联度的攻击序列过滤掉。</w:t>
      </w:r>
      <w:r w:rsidR="0095709F">
        <w:rPr>
          <w:rFonts w:ascii="宋体" w:hAnsi="宋体" w:hint="eastAsia"/>
          <w:sz w:val="24"/>
        </w:rPr>
        <w:t>设定量化分析结果为f</w:t>
      </w:r>
      <w:r w:rsidR="007018A9">
        <w:rPr>
          <w:rFonts w:ascii="宋体" w:hAnsi="宋体" w:hint="eastAsia"/>
          <w:sz w:val="24"/>
        </w:rPr>
        <w:t>，w</w:t>
      </w:r>
      <w:r w:rsidR="007018A9">
        <w:rPr>
          <w:rFonts w:ascii="宋体" w:hAnsi="宋体" w:hint="eastAsia"/>
          <w:sz w:val="24"/>
          <w:vertAlign w:val="subscript"/>
        </w:rPr>
        <w:t>ij</w:t>
      </w:r>
      <w:r w:rsidR="007018A9">
        <w:rPr>
          <w:rFonts w:ascii="宋体" w:hAnsi="宋体" w:hint="eastAsia"/>
          <w:sz w:val="24"/>
        </w:rPr>
        <w:t>为攻击前一步和后一步的权值，</w:t>
      </w:r>
      <w:r w:rsidR="007018A9" w:rsidRPr="007018A9">
        <w:rPr>
          <w:rFonts w:ascii="宋体" w:hAnsi="宋体" w:hint="eastAsia"/>
          <w:sz w:val="24"/>
        </w:rPr>
        <w:t>相关计算定义</w:t>
      </w:r>
      <w:r w:rsidR="007018A9" w:rsidRPr="007018A9">
        <w:rPr>
          <w:rFonts w:ascii="宋体" w:hAnsi="宋体" w:hint="eastAsia"/>
          <w:sz w:val="24"/>
        </w:rPr>
        <w:lastRenderedPageBreak/>
        <w:t>如</w:t>
      </w:r>
      <w:r w:rsidR="007018A9">
        <w:rPr>
          <w:rFonts w:ascii="宋体" w:hAnsi="宋体" w:hint="eastAsia"/>
          <w:sz w:val="24"/>
        </w:rPr>
        <w:t>下</w:t>
      </w:r>
      <w:r w:rsidR="0095709F">
        <w:rPr>
          <w:rFonts w:ascii="宋体" w:hAnsi="宋体" w:hint="eastAsia"/>
          <w:sz w:val="24"/>
        </w:rPr>
        <w:t>：</w:t>
      </w:r>
    </w:p>
    <w:p w:rsidR="0095709F" w:rsidRPr="00D062EF" w:rsidRDefault="00D062EF" w:rsidP="00D004AC">
      <w:pPr>
        <w:ind w:firstLine="480"/>
        <w:jc w:val="left"/>
        <w:rPr>
          <w:rFonts w:ascii="宋体" w:hAnsi="宋体"/>
          <w:sz w:val="24"/>
        </w:rPr>
      </w:pPr>
      <m:oMathPara>
        <m:oMathParaPr>
          <m:jc m:val="left"/>
        </m:oMathParaPr>
        <m:oMath>
          <m:r>
            <m:rPr>
              <m:sty m:val="p"/>
            </m:rPr>
            <w:rPr>
              <w:rFonts w:ascii="Cambria Math" w:hAnsi="Cambria Math" w:hint="eastAsia"/>
              <w:sz w:val="24"/>
            </w:rPr>
            <m:t>f</m:t>
          </m:r>
          <m:r>
            <m:rPr>
              <m:sty m:val="p"/>
            </m:rPr>
            <w:rPr>
              <w:rFonts w:ascii="Cambria Math" w:hAnsi="Cambria Math"/>
              <w:sz w:val="24"/>
            </w:rPr>
            <m:t>=Cor</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SrcIP</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SrcIP</m:t>
                  </m:r>
                </m:e>
                <m:sub>
                  <m:r>
                    <w:rPr>
                      <w:rFonts w:ascii="Cambria Math" w:hAnsi="Cambria Math"/>
                      <w:sz w:val="24"/>
                    </w:rPr>
                    <m:t>j</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 xml:space="preserve">ij1 </m:t>
              </m:r>
            </m:sub>
          </m:sSub>
          <m:r>
            <m:rPr>
              <m:sty m:val="p"/>
            </m:rPr>
            <w:rPr>
              <w:rFonts w:ascii="Cambria Math" w:hAnsi="Cambria Math"/>
              <w:sz w:val="24"/>
            </w:rPr>
            <m:t>+ Cor</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DstIP</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DstIP</m:t>
                  </m:r>
                </m:e>
                <m:sub>
                  <m:r>
                    <w:rPr>
                      <w:rFonts w:ascii="Cambria Math" w:hAnsi="Cambria Math"/>
                      <w:sz w:val="24"/>
                    </w:rPr>
                    <m:t>j</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ij2</m:t>
              </m:r>
            </m:sub>
          </m:sSub>
          <m:r>
            <w:rPr>
              <w:rFonts w:ascii="Cambria Math" w:hAnsi="Cambria Math"/>
              <w:sz w:val="24"/>
            </w:rPr>
            <m:t>+Cor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SrcPort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SrcPort</m:t>
                  </m:r>
                </m:e>
                <m:sub>
                  <m:r>
                    <w:rPr>
                      <w:rFonts w:ascii="Cambria Math" w:hAnsi="Cambria Math"/>
                      <w:sz w:val="24"/>
                    </w:rPr>
                    <m:t>j</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ij3</m:t>
              </m:r>
            </m:sub>
          </m:sSub>
          <m:r>
            <m:rPr>
              <m:sty m:val="p"/>
            </m:rPr>
            <w:rPr>
              <w:rFonts w:ascii="Cambria Math" w:hAnsi="Cambria Math"/>
              <w:sz w:val="24"/>
            </w:rPr>
            <m:t>+Cor</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DstPort</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DstPort</m:t>
                  </m:r>
                </m:e>
                <m:sub>
                  <m:r>
                    <w:rPr>
                      <w:rFonts w:ascii="Cambria Math" w:hAnsi="Cambria Math"/>
                      <w:sz w:val="24"/>
                    </w:rPr>
                    <m:t>j</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ij4</m:t>
              </m:r>
            </m:sub>
          </m:sSub>
          <m:r>
            <w:rPr>
              <w:rFonts w:ascii="Cambria Math" w:hAnsi="Cambria Math"/>
              <w:sz w:val="24"/>
            </w:rPr>
            <m:t>+Cor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Time</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Time</m:t>
                  </m:r>
                </m:e>
                <m:sub>
                  <m:r>
                    <w:rPr>
                      <w:rFonts w:ascii="Cambria Math" w:hAnsi="Cambria Math"/>
                      <w:sz w:val="24"/>
                    </w:rPr>
                    <m:t>j</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ij5</m:t>
              </m:r>
            </m:sub>
          </m:sSub>
        </m:oMath>
      </m:oMathPara>
    </w:p>
    <w:p w:rsidR="00D062EF" w:rsidRDefault="00D062EF" w:rsidP="00D062EF">
      <w:pPr>
        <w:ind w:firstLine="480"/>
        <w:jc w:val="left"/>
        <w:rPr>
          <w:rFonts w:ascii="宋体" w:hAnsi="宋体"/>
          <w:sz w:val="24"/>
        </w:rPr>
      </w:pPr>
      <w:r>
        <w:rPr>
          <w:rFonts w:ascii="宋体" w:hAnsi="宋体" w:hint="eastAsia"/>
          <w:sz w:val="24"/>
        </w:rPr>
        <w:t>f为分析出来的结果，将其与p进行比较，将符合要求的攻击序列记录下来，从而得到更加精准的攻击序列。</w:t>
      </w:r>
    </w:p>
    <w:p w:rsidR="00FC0147" w:rsidRDefault="00FC0147" w:rsidP="00FC0147">
      <w:pPr>
        <w:pStyle w:val="a3"/>
        <w:spacing w:before="100" w:after="50" w:line="440" w:lineRule="exact"/>
        <w:ind w:leftChars="0" w:left="0"/>
        <w:rPr>
          <w:rFonts w:ascii="黑体" w:eastAsia="黑体" w:hAnsi="宋体"/>
          <w:sz w:val="28"/>
          <w:szCs w:val="28"/>
        </w:rPr>
      </w:pPr>
      <w:r>
        <w:rPr>
          <w:rFonts w:ascii="黑体" w:eastAsia="黑体" w:hAnsi="宋体" w:hint="eastAsia"/>
          <w:sz w:val="28"/>
          <w:szCs w:val="28"/>
        </w:rPr>
        <w:t>3.6</w:t>
      </w:r>
      <w:r w:rsidRPr="00A53106">
        <w:rPr>
          <w:rFonts w:ascii="黑体" w:eastAsia="黑体" w:hAnsi="宋体" w:hint="eastAsia"/>
          <w:sz w:val="28"/>
          <w:szCs w:val="28"/>
        </w:rPr>
        <w:t xml:space="preserve">  </w:t>
      </w:r>
      <w:r>
        <w:rPr>
          <w:rFonts w:ascii="黑体" w:eastAsia="黑体" w:hAnsi="宋体" w:hint="eastAsia"/>
          <w:sz w:val="28"/>
          <w:szCs w:val="28"/>
        </w:rPr>
        <w:t>小结</w:t>
      </w:r>
    </w:p>
    <w:p w:rsidR="00D062EF" w:rsidRDefault="00D05F2B" w:rsidP="00D05F2B">
      <w:pPr>
        <w:ind w:firstLine="480"/>
        <w:jc w:val="left"/>
        <w:rPr>
          <w:rFonts w:ascii="宋体" w:hAnsi="宋体"/>
          <w:sz w:val="24"/>
        </w:rPr>
      </w:pPr>
      <w:r>
        <w:rPr>
          <w:rFonts w:ascii="宋体" w:hAnsi="宋体" w:hint="eastAsia"/>
          <w:sz w:val="24"/>
        </w:rPr>
        <w:t>本章介绍了Apriori系列的数据挖掘算法，并根据多步攻击的特征，提出了一种应用于挖掘攻击序列的序列模式挖掘算法，运用了动态生成时间间隔阈值的思想，对现有的Apriori系列算法进行改造，并对得出的安全序列中事件的相关属性进行量化分析，从而过滤掉不准确的安全序列，使最终得出的安全序列更加的精准。</w:t>
      </w:r>
    </w:p>
    <w:p w:rsidR="00D05F2B" w:rsidRDefault="0089061A" w:rsidP="00D05F2B">
      <w:pPr>
        <w:ind w:firstLine="480"/>
        <w:jc w:val="left"/>
        <w:rPr>
          <w:rFonts w:ascii="宋体" w:hAnsi="宋体"/>
          <w:sz w:val="24"/>
        </w:rPr>
      </w:pPr>
      <w:r>
        <w:rPr>
          <w:rFonts w:ascii="宋体" w:hAnsi="宋体" w:hint="eastAsia"/>
          <w:sz w:val="24"/>
        </w:rPr>
        <w:t>算法只针对攻击类型进行序列模式挖掘，主要研究多步攻击中的攻击序列，易于实现。实验表明，该方法能够有效的将海量告警日志中的多步攻击序列挖掘出来，再将挖掘出来的数据进行过滤提取，使得结果的准确性有较大的提升，并可应用于实时监测，具有一定的创新性。</w:t>
      </w: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Pr="008B5D38"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B939CB" w:rsidRDefault="00B939CB" w:rsidP="00B939CB">
      <w:pPr>
        <w:jc w:val="left"/>
        <w:rPr>
          <w:rFonts w:ascii="宋体" w:hAnsi="宋体"/>
          <w:sz w:val="24"/>
        </w:rPr>
      </w:pPr>
    </w:p>
    <w:p w:rsidR="008B5D38" w:rsidRDefault="008B5D38" w:rsidP="008B5D38">
      <w:pPr>
        <w:pStyle w:val="a3"/>
        <w:spacing w:beforeLines="150" w:before="660" w:afterLines="50" w:after="220" w:line="440" w:lineRule="exact"/>
        <w:ind w:leftChars="0" w:left="0"/>
        <w:jc w:val="center"/>
        <w:rPr>
          <w:rFonts w:ascii="黑体" w:eastAsia="黑体" w:hAnsi="宋体"/>
          <w:sz w:val="36"/>
          <w:szCs w:val="36"/>
        </w:rPr>
      </w:pPr>
      <w:r w:rsidRPr="00A53106">
        <w:rPr>
          <w:rFonts w:ascii="黑体" w:eastAsia="黑体" w:hAnsi="宋体" w:hint="eastAsia"/>
          <w:sz w:val="36"/>
          <w:szCs w:val="36"/>
        </w:rPr>
        <w:lastRenderedPageBreak/>
        <w:t>第</w:t>
      </w:r>
      <w:r>
        <w:rPr>
          <w:rFonts w:ascii="黑体" w:eastAsia="黑体" w:hAnsi="宋体" w:hint="eastAsia"/>
          <w:sz w:val="36"/>
          <w:szCs w:val="36"/>
        </w:rPr>
        <w:t>4</w:t>
      </w:r>
      <w:r w:rsidRPr="00A53106">
        <w:rPr>
          <w:rFonts w:ascii="黑体" w:eastAsia="黑体" w:hAnsi="宋体" w:hint="eastAsia"/>
          <w:sz w:val="36"/>
          <w:szCs w:val="36"/>
        </w:rPr>
        <w:t xml:space="preserve">章  </w:t>
      </w:r>
      <w:r w:rsidR="004A5634">
        <w:rPr>
          <w:rFonts w:ascii="黑体" w:eastAsia="黑体" w:hAnsi="宋体" w:hint="eastAsia"/>
          <w:sz w:val="36"/>
          <w:szCs w:val="36"/>
        </w:rPr>
        <w:t>多源告警信息的关联分析系统实现</w:t>
      </w:r>
    </w:p>
    <w:p w:rsidR="00B939CB" w:rsidRDefault="00272220" w:rsidP="00B939CB">
      <w:pPr>
        <w:jc w:val="left"/>
        <w:rPr>
          <w:rFonts w:ascii="黑体" w:eastAsia="黑体" w:hAnsi="宋体"/>
          <w:sz w:val="28"/>
          <w:szCs w:val="28"/>
        </w:rPr>
      </w:pPr>
      <w:r>
        <w:rPr>
          <w:rFonts w:ascii="黑体" w:eastAsia="黑体" w:hAnsi="宋体" w:hint="eastAsia"/>
          <w:sz w:val="28"/>
          <w:szCs w:val="28"/>
        </w:rPr>
        <w:t>4</w:t>
      </w:r>
      <w:r w:rsidRPr="00A53106">
        <w:rPr>
          <w:rFonts w:ascii="黑体" w:eastAsia="黑体" w:hAnsi="宋体" w:hint="eastAsia"/>
          <w:sz w:val="28"/>
          <w:szCs w:val="28"/>
        </w:rPr>
        <w:t xml:space="preserve">.1  </w:t>
      </w:r>
      <w:r>
        <w:rPr>
          <w:rFonts w:ascii="黑体" w:eastAsia="黑体" w:hAnsi="宋体" w:hint="eastAsia"/>
          <w:sz w:val="28"/>
          <w:szCs w:val="28"/>
        </w:rPr>
        <w:t>系统简介</w:t>
      </w:r>
    </w:p>
    <w:p w:rsidR="00272220" w:rsidRDefault="00B13433" w:rsidP="00B13433">
      <w:pPr>
        <w:ind w:firstLine="480"/>
        <w:jc w:val="left"/>
        <w:rPr>
          <w:rFonts w:asciiTheme="minorEastAsia" w:eastAsiaTheme="minorEastAsia" w:hAnsiTheme="minorEastAsia"/>
          <w:sz w:val="24"/>
        </w:rPr>
      </w:pPr>
      <w:r>
        <w:rPr>
          <w:rFonts w:asciiTheme="minorEastAsia" w:eastAsiaTheme="minorEastAsia" w:hAnsiTheme="minorEastAsia" w:hint="eastAsia"/>
          <w:sz w:val="24"/>
        </w:rPr>
        <w:t>多源告警信息的关联分析系统主要是针对某单位的IDS、防火墙等设备产生的告警日志并对其进行高效的关联分析而设计的。主要目的是挖掘出新型的多步攻击序列，并采取有效措施进行防御，从而提高整个网络环境下的信息安全。</w:t>
      </w:r>
    </w:p>
    <w:p w:rsidR="00B13433" w:rsidRDefault="00B13433" w:rsidP="00B13433">
      <w:pPr>
        <w:jc w:val="left"/>
        <w:rPr>
          <w:rFonts w:ascii="黑体" w:eastAsia="黑体" w:hAnsi="宋体"/>
          <w:sz w:val="24"/>
        </w:rPr>
      </w:pPr>
      <w:r>
        <w:rPr>
          <w:rFonts w:ascii="宋体" w:hAnsi="宋体" w:hint="eastAsia"/>
          <w:sz w:val="24"/>
        </w:rPr>
        <w:t>4.1</w:t>
      </w:r>
      <w:r w:rsidRPr="00B13433">
        <w:rPr>
          <w:rFonts w:ascii="宋体" w:hAnsi="宋体" w:hint="eastAsia"/>
          <w:sz w:val="24"/>
        </w:rPr>
        <w:t xml:space="preserve">.1  </w:t>
      </w:r>
      <w:r>
        <w:rPr>
          <w:rFonts w:ascii="黑体" w:eastAsia="黑体" w:hAnsi="宋体" w:hint="eastAsia"/>
          <w:sz w:val="24"/>
        </w:rPr>
        <w:t>功能描述</w:t>
      </w:r>
    </w:p>
    <w:p w:rsidR="00B13433" w:rsidRDefault="0014038E" w:rsidP="002A3F7B">
      <w:pPr>
        <w:ind w:firstLine="480"/>
        <w:jc w:val="left"/>
        <w:rPr>
          <w:rFonts w:asciiTheme="minorEastAsia" w:eastAsiaTheme="minorEastAsia" w:hAnsiTheme="minorEastAsia"/>
          <w:sz w:val="24"/>
        </w:rPr>
      </w:pPr>
      <w:r w:rsidRPr="0014038E">
        <w:rPr>
          <w:rFonts w:asciiTheme="minorEastAsia" w:eastAsiaTheme="minorEastAsia" w:hAnsiTheme="minorEastAsia" w:hint="eastAsia"/>
          <w:sz w:val="24"/>
        </w:rPr>
        <w:t>本系统主要是针对某单位的告警数据进行关联分析</w:t>
      </w:r>
      <w:r>
        <w:rPr>
          <w:rFonts w:asciiTheme="minorEastAsia" w:eastAsiaTheme="minorEastAsia" w:hAnsiTheme="minorEastAsia" w:hint="eastAsia"/>
          <w:sz w:val="24"/>
        </w:rPr>
        <w:t>，</w:t>
      </w:r>
      <w:r w:rsidR="002A3F7B">
        <w:rPr>
          <w:rFonts w:asciiTheme="minorEastAsia" w:eastAsiaTheme="minorEastAsia" w:hAnsiTheme="minorEastAsia" w:hint="eastAsia"/>
          <w:sz w:val="24"/>
        </w:rPr>
        <w:t>其主要功能如下：</w:t>
      </w:r>
    </w:p>
    <w:p w:rsidR="002A3F7B" w:rsidRPr="00907588" w:rsidRDefault="00907588" w:rsidP="00907588">
      <w:pPr>
        <w:ind w:firstLine="480"/>
        <w:jc w:val="left"/>
        <w:rPr>
          <w:rFonts w:asciiTheme="minorEastAsia" w:eastAsiaTheme="minorEastAsia" w:hAnsiTheme="minorEastAsia"/>
          <w:sz w:val="24"/>
        </w:rPr>
      </w:pPr>
      <w:r w:rsidRPr="00907588">
        <w:rPr>
          <w:rFonts w:asciiTheme="minorEastAsia" w:eastAsiaTheme="minorEastAsia" w:hAnsiTheme="minorEastAsia" w:hint="eastAsia"/>
          <w:sz w:val="24"/>
        </w:rPr>
        <w:t>1、告警数据预处理</w:t>
      </w:r>
    </w:p>
    <w:p w:rsidR="00907588" w:rsidRDefault="002E4D22" w:rsidP="00907588">
      <w:pPr>
        <w:ind w:firstLine="480"/>
        <w:rPr>
          <w:sz w:val="24"/>
        </w:rPr>
      </w:pPr>
      <w:r w:rsidRPr="002E4D22">
        <w:rPr>
          <w:rFonts w:hint="eastAsia"/>
          <w:sz w:val="24"/>
        </w:rPr>
        <w:t>对于大量的告警数据属性，需</w:t>
      </w:r>
      <w:r>
        <w:rPr>
          <w:rFonts w:hint="eastAsia"/>
          <w:sz w:val="24"/>
        </w:rPr>
        <w:t>要</w:t>
      </w:r>
      <w:r w:rsidRPr="002E4D22">
        <w:rPr>
          <w:rFonts w:hint="eastAsia"/>
          <w:sz w:val="24"/>
        </w:rPr>
        <w:t>提取</w:t>
      </w:r>
      <w:r>
        <w:rPr>
          <w:rFonts w:hint="eastAsia"/>
          <w:sz w:val="24"/>
        </w:rPr>
        <w:t>一些应用于算法中关键的信息，并且利用动态生成时间间隔阈值算法，对攻击类型进行划分，为应用序列模式挖掘算法做前期的准备。</w:t>
      </w:r>
    </w:p>
    <w:p w:rsidR="002E4D22" w:rsidRDefault="002E4D22" w:rsidP="00907588">
      <w:pPr>
        <w:ind w:firstLine="480"/>
        <w:rPr>
          <w:sz w:val="24"/>
        </w:rPr>
      </w:pPr>
      <w:r>
        <w:rPr>
          <w:rFonts w:hint="eastAsia"/>
          <w:sz w:val="24"/>
        </w:rPr>
        <w:t>2</w:t>
      </w:r>
      <w:r>
        <w:rPr>
          <w:rFonts w:hint="eastAsia"/>
          <w:sz w:val="24"/>
        </w:rPr>
        <w:t>、基于</w:t>
      </w:r>
      <w:r>
        <w:rPr>
          <w:rFonts w:hint="eastAsia"/>
          <w:sz w:val="24"/>
        </w:rPr>
        <w:t>Apriori</w:t>
      </w:r>
      <w:r>
        <w:rPr>
          <w:rFonts w:hint="eastAsia"/>
          <w:sz w:val="24"/>
        </w:rPr>
        <w:t>系列算法对安全事件进行关联</w:t>
      </w:r>
    </w:p>
    <w:p w:rsidR="002E4D22" w:rsidRDefault="002E4D22" w:rsidP="00907588">
      <w:pPr>
        <w:ind w:firstLine="480"/>
        <w:rPr>
          <w:sz w:val="24"/>
        </w:rPr>
      </w:pPr>
      <w:r>
        <w:rPr>
          <w:rFonts w:hint="eastAsia"/>
          <w:sz w:val="24"/>
        </w:rPr>
        <w:t>利用设计的序列模式挖掘算法对安全事件进行关联分析，挖掘出频繁的攻击序列，为安全管理员提供有效的参考数据</w:t>
      </w:r>
    </w:p>
    <w:p w:rsidR="002E4D22" w:rsidRDefault="002E4D22" w:rsidP="00907588">
      <w:pPr>
        <w:ind w:firstLine="480"/>
        <w:rPr>
          <w:sz w:val="24"/>
        </w:rPr>
      </w:pPr>
      <w:r>
        <w:rPr>
          <w:rFonts w:hint="eastAsia"/>
          <w:sz w:val="24"/>
        </w:rPr>
        <w:t>3</w:t>
      </w:r>
      <w:r>
        <w:rPr>
          <w:rFonts w:hint="eastAsia"/>
          <w:sz w:val="24"/>
        </w:rPr>
        <w:t>、告警信息统计分析</w:t>
      </w:r>
    </w:p>
    <w:p w:rsidR="002E4D22" w:rsidRDefault="002E4D22" w:rsidP="00907588">
      <w:pPr>
        <w:ind w:firstLine="480"/>
        <w:rPr>
          <w:sz w:val="24"/>
        </w:rPr>
      </w:pPr>
      <w:r>
        <w:rPr>
          <w:rFonts w:hint="eastAsia"/>
          <w:sz w:val="24"/>
        </w:rPr>
        <w:t>通过关联分析算法，对告警日志中的安全类型进行统计分析，并以图形的形式展示出来。</w:t>
      </w:r>
    </w:p>
    <w:p w:rsidR="002E4D22" w:rsidRDefault="002E4D22" w:rsidP="00907588">
      <w:pPr>
        <w:ind w:firstLine="480"/>
        <w:rPr>
          <w:sz w:val="24"/>
        </w:rPr>
      </w:pPr>
      <w:r>
        <w:rPr>
          <w:rFonts w:hint="eastAsia"/>
          <w:sz w:val="24"/>
        </w:rPr>
        <w:t>4</w:t>
      </w:r>
      <w:r>
        <w:rPr>
          <w:rFonts w:hint="eastAsia"/>
          <w:sz w:val="24"/>
        </w:rPr>
        <w:t>、量化分析</w:t>
      </w:r>
    </w:p>
    <w:p w:rsidR="002E4D22" w:rsidRDefault="00CC6A3F" w:rsidP="00907588">
      <w:pPr>
        <w:ind w:firstLine="480"/>
        <w:rPr>
          <w:sz w:val="24"/>
        </w:rPr>
      </w:pPr>
      <w:r>
        <w:rPr>
          <w:rFonts w:hint="eastAsia"/>
          <w:sz w:val="24"/>
        </w:rPr>
        <w:t>对告警信息进行量化分析，通过评估从而得到更加精准的攻击序列信息，并将结果显示出来，使得安全管理员可以更直观的把</w:t>
      </w:r>
      <w:proofErr w:type="gramStart"/>
      <w:r>
        <w:rPr>
          <w:rFonts w:hint="eastAsia"/>
          <w:sz w:val="24"/>
        </w:rPr>
        <w:t>控整个</w:t>
      </w:r>
      <w:proofErr w:type="gramEnd"/>
      <w:r>
        <w:rPr>
          <w:rFonts w:hint="eastAsia"/>
          <w:sz w:val="24"/>
        </w:rPr>
        <w:t>网络环境的安全。</w:t>
      </w:r>
    </w:p>
    <w:p w:rsidR="00551C6D" w:rsidRDefault="00551C6D" w:rsidP="00551C6D">
      <w:pPr>
        <w:jc w:val="left"/>
        <w:rPr>
          <w:rFonts w:ascii="黑体" w:eastAsia="黑体" w:hAnsi="宋体"/>
          <w:sz w:val="24"/>
        </w:rPr>
      </w:pPr>
      <w:r>
        <w:rPr>
          <w:rFonts w:ascii="宋体" w:hAnsi="宋体" w:hint="eastAsia"/>
          <w:sz w:val="24"/>
        </w:rPr>
        <w:t>4.1.2</w:t>
      </w:r>
      <w:r w:rsidRPr="00B13433">
        <w:rPr>
          <w:rFonts w:ascii="宋体" w:hAnsi="宋体" w:hint="eastAsia"/>
          <w:sz w:val="24"/>
        </w:rPr>
        <w:t xml:space="preserve">  </w:t>
      </w:r>
      <w:r w:rsidR="00674AE6">
        <w:rPr>
          <w:rFonts w:ascii="黑体" w:eastAsia="黑体" w:hAnsi="宋体" w:hint="eastAsia"/>
          <w:sz w:val="24"/>
        </w:rPr>
        <w:t>运行</w:t>
      </w:r>
      <w:r>
        <w:rPr>
          <w:rFonts w:ascii="黑体" w:eastAsia="黑体" w:hAnsi="宋体" w:hint="eastAsia"/>
          <w:sz w:val="24"/>
        </w:rPr>
        <w:t>及开发环境</w:t>
      </w:r>
    </w:p>
    <w:p w:rsidR="00566C2F" w:rsidRDefault="00674AE6" w:rsidP="00674AE6">
      <w:pPr>
        <w:ind w:firstLine="480"/>
        <w:jc w:val="left"/>
        <w:rPr>
          <w:rFonts w:asciiTheme="minorEastAsia" w:eastAsiaTheme="minorEastAsia" w:hAnsiTheme="minorEastAsia"/>
          <w:sz w:val="24"/>
        </w:rPr>
      </w:pPr>
      <w:r>
        <w:rPr>
          <w:rFonts w:asciiTheme="minorEastAsia" w:eastAsiaTheme="minorEastAsia" w:hAnsiTheme="minorEastAsia" w:hint="eastAsia"/>
          <w:sz w:val="24"/>
        </w:rPr>
        <w:t>1、运行环境：ubuntu12.04  Nginx服务器</w:t>
      </w:r>
    </w:p>
    <w:p w:rsidR="00674AE6" w:rsidRDefault="00674AE6" w:rsidP="00674AE6">
      <w:pPr>
        <w:ind w:firstLine="480"/>
        <w:jc w:val="left"/>
        <w:rPr>
          <w:rFonts w:asciiTheme="minorEastAsia" w:eastAsiaTheme="minorEastAsia" w:hAnsiTheme="minorEastAsia"/>
          <w:sz w:val="24"/>
        </w:rPr>
      </w:pPr>
      <w:r>
        <w:rPr>
          <w:rFonts w:asciiTheme="minorEastAsia" w:eastAsiaTheme="minorEastAsia" w:hAnsiTheme="minorEastAsia" w:hint="eastAsia"/>
          <w:sz w:val="24"/>
        </w:rPr>
        <w:t>2、开发语言：Python、css、html、javascript</w:t>
      </w:r>
    </w:p>
    <w:p w:rsidR="00674AE6" w:rsidRDefault="00674AE6" w:rsidP="00674AE6">
      <w:pPr>
        <w:ind w:firstLine="480"/>
        <w:jc w:val="left"/>
        <w:rPr>
          <w:rFonts w:asciiTheme="minorEastAsia" w:eastAsiaTheme="minorEastAsia" w:hAnsiTheme="minorEastAsia"/>
          <w:sz w:val="24"/>
        </w:rPr>
      </w:pPr>
      <w:r>
        <w:rPr>
          <w:rFonts w:asciiTheme="minorEastAsia" w:eastAsiaTheme="minorEastAsia" w:hAnsiTheme="minorEastAsia" w:hint="eastAsia"/>
          <w:sz w:val="24"/>
        </w:rPr>
        <w:t>3、开发工具：Sublime text2</w:t>
      </w:r>
    </w:p>
    <w:p w:rsidR="00196B12" w:rsidRDefault="00196B12" w:rsidP="00674AE6">
      <w:pPr>
        <w:ind w:firstLine="480"/>
        <w:jc w:val="left"/>
        <w:rPr>
          <w:rFonts w:asciiTheme="minorEastAsia" w:eastAsiaTheme="minorEastAsia" w:hAnsiTheme="minorEastAsia"/>
          <w:sz w:val="24"/>
        </w:rPr>
      </w:pPr>
      <w:r>
        <w:rPr>
          <w:rFonts w:asciiTheme="minorEastAsia" w:eastAsiaTheme="minorEastAsia" w:hAnsiTheme="minorEastAsia" w:hint="eastAsia"/>
          <w:sz w:val="24"/>
        </w:rPr>
        <w:t>4、数据库：</w:t>
      </w:r>
      <w:proofErr w:type="gramStart"/>
      <w:r>
        <w:rPr>
          <w:rFonts w:asciiTheme="minorEastAsia" w:eastAsiaTheme="minorEastAsia" w:hAnsiTheme="minorEastAsia" w:hint="eastAsia"/>
          <w:sz w:val="24"/>
        </w:rPr>
        <w:t>mysql</w:t>
      </w:r>
      <w:proofErr w:type="gramEnd"/>
    </w:p>
    <w:p w:rsidR="003A52E8" w:rsidRPr="00566C2F" w:rsidRDefault="003A52E8" w:rsidP="00674AE6">
      <w:pPr>
        <w:ind w:firstLine="480"/>
        <w:jc w:val="left"/>
        <w:rPr>
          <w:rFonts w:asciiTheme="minorEastAsia" w:eastAsiaTheme="minorEastAsia" w:hAnsiTheme="minorEastAsia"/>
          <w:sz w:val="24"/>
        </w:rPr>
      </w:pPr>
      <w:r>
        <w:rPr>
          <w:rFonts w:asciiTheme="minorEastAsia" w:eastAsiaTheme="minorEastAsia" w:hAnsiTheme="minorEastAsia" w:hint="eastAsia"/>
          <w:sz w:val="24"/>
        </w:rPr>
        <w:t>5、开发框架：Django</w:t>
      </w:r>
    </w:p>
    <w:p w:rsidR="00196B12" w:rsidRDefault="00196B12" w:rsidP="00196B12">
      <w:pPr>
        <w:jc w:val="left"/>
        <w:rPr>
          <w:rFonts w:ascii="黑体" w:eastAsia="黑体" w:hAnsi="宋体"/>
          <w:sz w:val="28"/>
          <w:szCs w:val="28"/>
        </w:rPr>
      </w:pPr>
      <w:r>
        <w:rPr>
          <w:rFonts w:ascii="黑体" w:eastAsia="黑体" w:hAnsi="宋体" w:hint="eastAsia"/>
          <w:sz w:val="28"/>
          <w:szCs w:val="28"/>
        </w:rPr>
        <w:t>4.2</w:t>
      </w:r>
      <w:r w:rsidRPr="00A53106">
        <w:rPr>
          <w:rFonts w:ascii="黑体" w:eastAsia="黑体" w:hAnsi="宋体" w:hint="eastAsia"/>
          <w:sz w:val="28"/>
          <w:szCs w:val="28"/>
        </w:rPr>
        <w:t xml:space="preserve">  </w:t>
      </w:r>
      <w:r w:rsidR="00AE1162">
        <w:rPr>
          <w:rFonts w:ascii="黑体" w:eastAsia="黑体" w:hAnsi="宋体" w:hint="eastAsia"/>
          <w:sz w:val="28"/>
          <w:szCs w:val="28"/>
        </w:rPr>
        <w:t>系统的设计与实现</w:t>
      </w:r>
    </w:p>
    <w:p w:rsidR="00AE1162" w:rsidRDefault="001C6309" w:rsidP="001C6309">
      <w:pPr>
        <w:ind w:firstLine="480"/>
        <w:jc w:val="left"/>
        <w:rPr>
          <w:rFonts w:asciiTheme="minorEastAsia" w:eastAsiaTheme="minorEastAsia" w:hAnsiTheme="minorEastAsia"/>
          <w:sz w:val="24"/>
        </w:rPr>
      </w:pPr>
      <w:r>
        <w:rPr>
          <w:rFonts w:asciiTheme="minorEastAsia" w:eastAsiaTheme="minorEastAsia" w:hAnsiTheme="minorEastAsia" w:hint="eastAsia"/>
          <w:sz w:val="24"/>
        </w:rPr>
        <w:t>系统属于Web开发，后端在Linux环境下运行，前端在浏览器中运行。</w:t>
      </w:r>
      <w:r w:rsidR="008D2D8E">
        <w:rPr>
          <w:rFonts w:asciiTheme="minorEastAsia" w:eastAsiaTheme="minorEastAsia" w:hAnsiTheme="minorEastAsia" w:hint="eastAsia"/>
          <w:sz w:val="24"/>
        </w:rPr>
        <w:t>本文设计的多源告警信息的关联分析系统主要包括四</w:t>
      </w:r>
      <w:r w:rsidR="008D2D8E" w:rsidRPr="008D2D8E">
        <w:rPr>
          <w:rFonts w:asciiTheme="minorEastAsia" w:eastAsiaTheme="minorEastAsia" w:hAnsiTheme="minorEastAsia" w:hint="eastAsia"/>
          <w:sz w:val="24"/>
        </w:rPr>
        <w:t>个模块：告警预处理模块、告警关联模块、时间间隔阈值更新模块</w:t>
      </w:r>
      <w:r w:rsidR="008D2D8E">
        <w:rPr>
          <w:rFonts w:asciiTheme="minorEastAsia" w:eastAsiaTheme="minorEastAsia" w:hAnsiTheme="minorEastAsia" w:hint="eastAsia"/>
          <w:sz w:val="24"/>
        </w:rPr>
        <w:t>、量化分析模块</w:t>
      </w:r>
      <w:r w:rsidR="008D2D8E" w:rsidRPr="008D2D8E">
        <w:rPr>
          <w:rFonts w:asciiTheme="minorEastAsia" w:eastAsiaTheme="minorEastAsia" w:hAnsiTheme="minorEastAsia" w:hint="eastAsia"/>
          <w:sz w:val="24"/>
        </w:rPr>
        <w:t>，另外还包括支持这些模块的原始告</w:t>
      </w:r>
      <w:r w:rsidR="008D2D8E">
        <w:rPr>
          <w:rFonts w:asciiTheme="minorEastAsia" w:eastAsiaTheme="minorEastAsia" w:hAnsiTheme="minorEastAsia" w:hint="eastAsia"/>
          <w:sz w:val="24"/>
        </w:rPr>
        <w:t>警库、攻击序列库。本文涉及的技术点包括：</w:t>
      </w:r>
      <w:r w:rsidR="008D2D8E" w:rsidRPr="008D2D8E">
        <w:rPr>
          <w:rFonts w:asciiTheme="minorEastAsia" w:eastAsiaTheme="minorEastAsia" w:hAnsiTheme="minorEastAsia" w:hint="eastAsia"/>
          <w:sz w:val="24"/>
        </w:rPr>
        <w:t>告警关联、告警时间间隔阈值动态更新</w:t>
      </w:r>
      <w:r w:rsidR="008D2D8E">
        <w:rPr>
          <w:rFonts w:asciiTheme="minorEastAsia" w:eastAsiaTheme="minorEastAsia" w:hAnsiTheme="minorEastAsia" w:hint="eastAsia"/>
          <w:sz w:val="24"/>
        </w:rPr>
        <w:t>、量化分析</w:t>
      </w:r>
      <w:r w:rsidR="008D2D8E" w:rsidRPr="008D2D8E">
        <w:rPr>
          <w:rFonts w:asciiTheme="minorEastAsia" w:eastAsiaTheme="minorEastAsia" w:hAnsiTheme="minorEastAsia" w:hint="eastAsia"/>
          <w:sz w:val="24"/>
        </w:rPr>
        <w:t>。</w:t>
      </w:r>
      <w:r>
        <w:rPr>
          <w:rFonts w:asciiTheme="minorEastAsia" w:eastAsiaTheme="minorEastAsia" w:hAnsiTheme="minorEastAsia" w:hint="eastAsia"/>
          <w:sz w:val="24"/>
        </w:rPr>
        <w:t>下</w:t>
      </w:r>
      <w:r>
        <w:rPr>
          <w:rFonts w:asciiTheme="minorEastAsia" w:eastAsiaTheme="minorEastAsia" w:hAnsiTheme="minorEastAsia" w:hint="eastAsia"/>
          <w:sz w:val="24"/>
        </w:rPr>
        <w:lastRenderedPageBreak/>
        <w:t>面将对系统的关键技术进行描述。</w:t>
      </w:r>
    </w:p>
    <w:p w:rsidR="00D13CE6" w:rsidRPr="00B036CC" w:rsidRDefault="00D13CE6" w:rsidP="00D13CE6">
      <w:pPr>
        <w:jc w:val="left"/>
        <w:rPr>
          <w:rFonts w:ascii="黑体" w:eastAsia="黑体" w:hAnsi="黑体"/>
          <w:sz w:val="24"/>
        </w:rPr>
      </w:pPr>
      <w:r w:rsidRPr="00B036CC">
        <w:rPr>
          <w:rFonts w:ascii="黑体" w:eastAsia="黑体" w:hAnsi="黑体" w:hint="eastAsia"/>
          <w:sz w:val="24"/>
        </w:rPr>
        <w:t>4.2</w:t>
      </w:r>
      <w:r w:rsidR="00842A26" w:rsidRPr="00B036CC">
        <w:rPr>
          <w:rFonts w:ascii="黑体" w:eastAsia="黑体" w:hAnsi="黑体" w:hint="eastAsia"/>
          <w:sz w:val="24"/>
        </w:rPr>
        <w:t>.1</w:t>
      </w:r>
      <w:r w:rsidRPr="00B036CC">
        <w:rPr>
          <w:rFonts w:ascii="黑体" w:eastAsia="黑体" w:hAnsi="黑体" w:hint="eastAsia"/>
          <w:sz w:val="24"/>
        </w:rPr>
        <w:t xml:space="preserve">  </w:t>
      </w:r>
      <w:r w:rsidR="008D2D8E" w:rsidRPr="00B036CC">
        <w:rPr>
          <w:rFonts w:ascii="黑体" w:eastAsia="黑体" w:hAnsi="黑体" w:hint="eastAsia"/>
          <w:sz w:val="24"/>
        </w:rPr>
        <w:t>系统核心设计模型</w:t>
      </w:r>
    </w:p>
    <w:p w:rsidR="001C6309" w:rsidRPr="00C16E03" w:rsidRDefault="006817A5" w:rsidP="001C6309">
      <w:pPr>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00AB4245" w:rsidRPr="00AB4245">
        <w:rPr>
          <w:rFonts w:asciiTheme="minorEastAsia" w:eastAsiaTheme="minorEastAsia" w:hAnsiTheme="minorEastAsia" w:hint="eastAsia"/>
          <w:sz w:val="24"/>
        </w:rPr>
        <w:t>如图</w:t>
      </w:r>
      <w:r w:rsidR="00AB4245">
        <w:rPr>
          <w:rFonts w:asciiTheme="minorEastAsia" w:eastAsiaTheme="minorEastAsia" w:hAnsiTheme="minorEastAsia" w:hint="eastAsia"/>
          <w:sz w:val="24"/>
        </w:rPr>
        <w:t>4-</w:t>
      </w:r>
      <w:r w:rsidR="00AB4245" w:rsidRPr="00AB4245">
        <w:rPr>
          <w:rFonts w:asciiTheme="minorEastAsia" w:eastAsiaTheme="minorEastAsia" w:hAnsiTheme="minorEastAsia" w:hint="eastAsia"/>
          <w:sz w:val="24"/>
        </w:rPr>
        <w:t>1为多源告警信息的关联分析模型：</w:t>
      </w:r>
    </w:p>
    <w:p w:rsidR="00CC6A3F" w:rsidRDefault="00ED68A0" w:rsidP="00ED68A0">
      <w:pPr>
        <w:jc w:val="center"/>
        <w:rPr>
          <w:sz w:val="24"/>
        </w:rPr>
      </w:pPr>
      <w:r>
        <w:rPr>
          <w:noProof/>
          <w:sz w:val="24"/>
        </w:rPr>
        <w:drawing>
          <wp:inline distT="0" distB="0" distL="0" distR="0" wp14:anchorId="2EF0AA1E">
            <wp:extent cx="4866640" cy="3342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640" cy="3342640"/>
                    </a:xfrm>
                    <a:prstGeom prst="rect">
                      <a:avLst/>
                    </a:prstGeom>
                    <a:noFill/>
                  </pic:spPr>
                </pic:pic>
              </a:graphicData>
            </a:graphic>
          </wp:inline>
        </w:drawing>
      </w:r>
    </w:p>
    <w:p w:rsidR="00ED68A0" w:rsidRDefault="00951026" w:rsidP="00ED68A0">
      <w:pPr>
        <w:jc w:val="center"/>
        <w:rPr>
          <w:b/>
          <w:szCs w:val="21"/>
        </w:rPr>
      </w:pPr>
      <w:r>
        <w:rPr>
          <w:rFonts w:hint="eastAsia"/>
          <w:b/>
          <w:szCs w:val="21"/>
        </w:rPr>
        <w:t>图</w:t>
      </w:r>
      <w:r>
        <w:rPr>
          <w:rFonts w:hint="eastAsia"/>
          <w:b/>
          <w:szCs w:val="21"/>
        </w:rPr>
        <w:t xml:space="preserve">4-1 </w:t>
      </w:r>
      <w:r>
        <w:rPr>
          <w:rFonts w:hint="eastAsia"/>
          <w:b/>
          <w:szCs w:val="21"/>
        </w:rPr>
        <w:t>多源告警信息的关联分析模型</w:t>
      </w:r>
    </w:p>
    <w:p w:rsidR="00951026" w:rsidRDefault="00B036CC" w:rsidP="00B036CC">
      <w:pPr>
        <w:ind w:firstLine="435"/>
        <w:jc w:val="left"/>
        <w:rPr>
          <w:sz w:val="24"/>
        </w:rPr>
      </w:pPr>
      <w:r w:rsidRPr="00B036CC">
        <w:rPr>
          <w:rFonts w:hint="eastAsia"/>
          <w:sz w:val="24"/>
        </w:rPr>
        <w:t>首先从网络中采集防火墙和</w:t>
      </w:r>
      <w:r w:rsidRPr="00B036CC">
        <w:rPr>
          <w:rFonts w:hint="eastAsia"/>
          <w:sz w:val="24"/>
        </w:rPr>
        <w:t>IDS</w:t>
      </w:r>
      <w:r w:rsidRPr="00B036CC">
        <w:rPr>
          <w:rFonts w:hint="eastAsia"/>
          <w:sz w:val="24"/>
        </w:rPr>
        <w:t>日志告警数据，经过预处理模块将清理、过滤后的数据以统一的格式存放在原始告警数据库中，利用本来设计的关联算法将原始告警数据库中的告警数据进行关联，并将关联分析结果写入攻击序列库中。动态更新时间阈值，以适应告警日志的动态变化。</w:t>
      </w:r>
    </w:p>
    <w:p w:rsidR="00B036CC" w:rsidRPr="00B036CC" w:rsidRDefault="00B036CC" w:rsidP="00B036CC">
      <w:pPr>
        <w:jc w:val="left"/>
        <w:rPr>
          <w:rFonts w:ascii="黑体" w:eastAsia="黑体" w:hAnsi="黑体"/>
          <w:sz w:val="24"/>
        </w:rPr>
      </w:pPr>
      <w:r w:rsidRPr="00B036CC">
        <w:rPr>
          <w:rFonts w:ascii="黑体" w:eastAsia="黑体" w:hAnsi="黑体" w:hint="eastAsia"/>
          <w:sz w:val="24"/>
        </w:rPr>
        <w:t>4.2.</w:t>
      </w:r>
      <w:r w:rsidR="00C54998">
        <w:rPr>
          <w:rFonts w:ascii="黑体" w:eastAsia="黑体" w:hAnsi="黑体" w:hint="eastAsia"/>
          <w:sz w:val="24"/>
        </w:rPr>
        <w:t>2</w:t>
      </w:r>
      <w:r w:rsidRPr="00B036CC">
        <w:rPr>
          <w:rFonts w:ascii="黑体" w:eastAsia="黑体" w:hAnsi="黑体" w:hint="eastAsia"/>
          <w:sz w:val="24"/>
        </w:rPr>
        <w:t xml:space="preserve">  </w:t>
      </w:r>
      <w:r w:rsidR="000B0373">
        <w:rPr>
          <w:rFonts w:ascii="黑体" w:eastAsia="黑体" w:hAnsi="黑体" w:hint="eastAsia"/>
          <w:sz w:val="24"/>
        </w:rPr>
        <w:t>数据格式约定</w:t>
      </w:r>
    </w:p>
    <w:p w:rsidR="00932A14" w:rsidRDefault="00254F02" w:rsidP="00932A14">
      <w:pPr>
        <w:ind w:firstLine="480"/>
        <w:jc w:val="left"/>
        <w:rPr>
          <w:sz w:val="24"/>
        </w:rPr>
      </w:pPr>
      <w:r>
        <w:rPr>
          <w:sz w:val="24"/>
        </w:rPr>
        <w:t>导入</w:t>
      </w:r>
      <w:r>
        <w:rPr>
          <w:rFonts w:hint="eastAsia"/>
          <w:sz w:val="24"/>
        </w:rPr>
        <w:t>xls</w:t>
      </w:r>
      <w:r>
        <w:rPr>
          <w:rFonts w:hint="eastAsia"/>
          <w:sz w:val="24"/>
        </w:rPr>
        <w:t>的</w:t>
      </w:r>
      <w:r w:rsidR="00C104AD">
        <w:rPr>
          <w:rFonts w:hint="eastAsia"/>
          <w:sz w:val="24"/>
        </w:rPr>
        <w:t>段属性约定</w:t>
      </w:r>
      <w:r w:rsidR="00D03865">
        <w:rPr>
          <w:rFonts w:hint="eastAsia"/>
          <w:sz w:val="24"/>
        </w:rPr>
        <w:t>，格式</w:t>
      </w:r>
      <w:r w:rsidR="00762544">
        <w:rPr>
          <w:rFonts w:hint="eastAsia"/>
          <w:sz w:val="24"/>
        </w:rPr>
        <w:t>如表</w:t>
      </w:r>
      <w:r w:rsidR="00D03865">
        <w:rPr>
          <w:rFonts w:hint="eastAsia"/>
          <w:sz w:val="24"/>
        </w:rPr>
        <w:t>4-</w:t>
      </w:r>
      <w:r w:rsidR="00762544">
        <w:rPr>
          <w:rFonts w:hint="eastAsia"/>
          <w:sz w:val="24"/>
        </w:rPr>
        <w:t>1</w:t>
      </w:r>
      <w:r w:rsidR="00D03865">
        <w:rPr>
          <w:rFonts w:hint="eastAsia"/>
          <w:sz w:val="24"/>
        </w:rPr>
        <w:t>所示：</w:t>
      </w:r>
    </w:p>
    <w:p w:rsidR="00932A14" w:rsidRPr="00932A14" w:rsidRDefault="00932A14" w:rsidP="00932A14">
      <w:pPr>
        <w:jc w:val="center"/>
        <w:rPr>
          <w:rFonts w:asciiTheme="minorEastAsia" w:eastAsiaTheme="minorEastAsia" w:hAnsiTheme="minorEastAsia"/>
          <w:sz w:val="24"/>
        </w:rPr>
      </w:pPr>
      <w:r>
        <w:rPr>
          <w:rFonts w:asciiTheme="minorEastAsia" w:eastAsiaTheme="minorEastAsia" w:hAnsiTheme="minorEastAsia" w:hint="eastAsia"/>
          <w:b/>
          <w:szCs w:val="21"/>
        </w:rPr>
        <w:t xml:space="preserve">         表4-</w:t>
      </w:r>
      <w:r w:rsidR="00254F02">
        <w:rPr>
          <w:rFonts w:asciiTheme="minorEastAsia" w:eastAsiaTheme="minorEastAsia" w:hAnsiTheme="minorEastAsia" w:hint="eastAsia"/>
          <w:b/>
          <w:szCs w:val="21"/>
        </w:rPr>
        <w:t>1 导入xls的</w:t>
      </w:r>
      <w:r>
        <w:rPr>
          <w:rFonts w:asciiTheme="minorEastAsia" w:eastAsiaTheme="minorEastAsia" w:hAnsiTheme="minorEastAsia" w:hint="eastAsia"/>
          <w:b/>
          <w:szCs w:val="21"/>
        </w:rPr>
        <w:t>段属性约定</w:t>
      </w:r>
    </w:p>
    <w:tbl>
      <w:tblPr>
        <w:tblStyle w:val="a8"/>
        <w:tblW w:w="9286" w:type="dxa"/>
        <w:tblInd w:w="472" w:type="dxa"/>
        <w:tblLook w:val="04A0" w:firstRow="1" w:lastRow="0" w:firstColumn="1" w:lastColumn="0" w:noHBand="0" w:noVBand="1"/>
      </w:tblPr>
      <w:tblGrid>
        <w:gridCol w:w="844"/>
        <w:gridCol w:w="844"/>
        <w:gridCol w:w="844"/>
        <w:gridCol w:w="844"/>
        <w:gridCol w:w="844"/>
        <w:gridCol w:w="844"/>
        <w:gridCol w:w="844"/>
        <w:gridCol w:w="844"/>
        <w:gridCol w:w="844"/>
        <w:gridCol w:w="845"/>
        <w:gridCol w:w="845"/>
      </w:tblGrid>
      <w:tr w:rsidR="00932A14" w:rsidTr="00932A14">
        <w:tc>
          <w:tcPr>
            <w:tcW w:w="844" w:type="dxa"/>
          </w:tcPr>
          <w:p w:rsidR="00932A14" w:rsidRDefault="00932A14" w:rsidP="00932A14">
            <w:pPr>
              <w:jc w:val="center"/>
              <w:rPr>
                <w:sz w:val="24"/>
              </w:rPr>
            </w:pPr>
            <w:r>
              <w:rPr>
                <w:rFonts w:hint="eastAsia"/>
                <w:sz w:val="24"/>
              </w:rPr>
              <w:t>系统类型</w:t>
            </w:r>
          </w:p>
        </w:tc>
        <w:tc>
          <w:tcPr>
            <w:tcW w:w="844" w:type="dxa"/>
          </w:tcPr>
          <w:p w:rsidR="00932A14" w:rsidRDefault="00932A14" w:rsidP="00932A14">
            <w:pPr>
              <w:jc w:val="center"/>
              <w:rPr>
                <w:sz w:val="24"/>
              </w:rPr>
            </w:pPr>
            <w:r>
              <w:rPr>
                <w:rFonts w:hint="eastAsia"/>
                <w:sz w:val="24"/>
              </w:rPr>
              <w:t>接收时间</w:t>
            </w:r>
          </w:p>
        </w:tc>
        <w:tc>
          <w:tcPr>
            <w:tcW w:w="844" w:type="dxa"/>
          </w:tcPr>
          <w:p w:rsidR="00932A14" w:rsidRDefault="00932A14" w:rsidP="00932A14">
            <w:pPr>
              <w:jc w:val="center"/>
              <w:rPr>
                <w:sz w:val="24"/>
              </w:rPr>
            </w:pPr>
            <w:r>
              <w:rPr>
                <w:rFonts w:hint="eastAsia"/>
                <w:sz w:val="24"/>
              </w:rPr>
              <w:t>等级</w:t>
            </w:r>
          </w:p>
        </w:tc>
        <w:tc>
          <w:tcPr>
            <w:tcW w:w="844" w:type="dxa"/>
          </w:tcPr>
          <w:p w:rsidR="00932A14" w:rsidRDefault="00932A14" w:rsidP="00932A14">
            <w:pPr>
              <w:jc w:val="center"/>
              <w:rPr>
                <w:sz w:val="24"/>
              </w:rPr>
            </w:pPr>
            <w:r>
              <w:rPr>
                <w:rFonts w:hint="eastAsia"/>
                <w:sz w:val="24"/>
              </w:rPr>
              <w:t>源地址</w:t>
            </w:r>
          </w:p>
        </w:tc>
        <w:tc>
          <w:tcPr>
            <w:tcW w:w="844" w:type="dxa"/>
          </w:tcPr>
          <w:p w:rsidR="00932A14" w:rsidRDefault="00932A14" w:rsidP="00932A14">
            <w:pPr>
              <w:jc w:val="center"/>
              <w:rPr>
                <w:sz w:val="24"/>
              </w:rPr>
            </w:pPr>
            <w:r>
              <w:rPr>
                <w:rFonts w:hint="eastAsia"/>
                <w:sz w:val="24"/>
              </w:rPr>
              <w:t>源端口</w:t>
            </w:r>
          </w:p>
        </w:tc>
        <w:tc>
          <w:tcPr>
            <w:tcW w:w="844" w:type="dxa"/>
          </w:tcPr>
          <w:p w:rsidR="00932A14" w:rsidRDefault="00932A14" w:rsidP="00932A14">
            <w:pPr>
              <w:jc w:val="center"/>
              <w:rPr>
                <w:sz w:val="24"/>
              </w:rPr>
            </w:pPr>
            <w:proofErr w:type="gramStart"/>
            <w:r>
              <w:rPr>
                <w:rFonts w:hint="eastAsia"/>
                <w:sz w:val="24"/>
              </w:rPr>
              <w:t>源用户</w:t>
            </w:r>
            <w:proofErr w:type="gramEnd"/>
            <w:r>
              <w:rPr>
                <w:rFonts w:hint="eastAsia"/>
                <w:sz w:val="24"/>
              </w:rPr>
              <w:t>名称</w:t>
            </w:r>
          </w:p>
        </w:tc>
        <w:tc>
          <w:tcPr>
            <w:tcW w:w="844" w:type="dxa"/>
          </w:tcPr>
          <w:p w:rsidR="00932A14" w:rsidRDefault="00932A14" w:rsidP="00932A14">
            <w:pPr>
              <w:jc w:val="center"/>
              <w:rPr>
                <w:sz w:val="24"/>
              </w:rPr>
            </w:pPr>
            <w:r>
              <w:rPr>
                <w:rFonts w:hint="eastAsia"/>
                <w:sz w:val="24"/>
              </w:rPr>
              <w:t>目的地址</w:t>
            </w:r>
          </w:p>
        </w:tc>
        <w:tc>
          <w:tcPr>
            <w:tcW w:w="844" w:type="dxa"/>
          </w:tcPr>
          <w:p w:rsidR="00932A14" w:rsidRDefault="00932A14" w:rsidP="00932A14">
            <w:pPr>
              <w:jc w:val="center"/>
              <w:rPr>
                <w:sz w:val="24"/>
              </w:rPr>
            </w:pPr>
            <w:r>
              <w:rPr>
                <w:rFonts w:hint="eastAsia"/>
                <w:sz w:val="24"/>
              </w:rPr>
              <w:t>目的端口</w:t>
            </w:r>
          </w:p>
        </w:tc>
        <w:tc>
          <w:tcPr>
            <w:tcW w:w="844" w:type="dxa"/>
          </w:tcPr>
          <w:p w:rsidR="00932A14" w:rsidRDefault="00932A14" w:rsidP="00932A14">
            <w:pPr>
              <w:jc w:val="center"/>
              <w:rPr>
                <w:sz w:val="24"/>
              </w:rPr>
            </w:pPr>
            <w:r>
              <w:rPr>
                <w:rFonts w:hint="eastAsia"/>
                <w:sz w:val="24"/>
              </w:rPr>
              <w:t>设备地址</w:t>
            </w:r>
          </w:p>
        </w:tc>
        <w:tc>
          <w:tcPr>
            <w:tcW w:w="845" w:type="dxa"/>
          </w:tcPr>
          <w:p w:rsidR="00932A14" w:rsidRDefault="00932A14" w:rsidP="00932A14">
            <w:pPr>
              <w:jc w:val="center"/>
              <w:rPr>
                <w:sz w:val="24"/>
              </w:rPr>
            </w:pPr>
            <w:r>
              <w:rPr>
                <w:rFonts w:hint="eastAsia"/>
                <w:sz w:val="24"/>
              </w:rPr>
              <w:t>设备类型</w:t>
            </w:r>
          </w:p>
        </w:tc>
        <w:tc>
          <w:tcPr>
            <w:tcW w:w="845" w:type="dxa"/>
          </w:tcPr>
          <w:p w:rsidR="00932A14" w:rsidRDefault="00932A14" w:rsidP="00932A14">
            <w:pPr>
              <w:jc w:val="center"/>
              <w:rPr>
                <w:sz w:val="24"/>
              </w:rPr>
            </w:pPr>
            <w:r>
              <w:rPr>
                <w:rFonts w:hint="eastAsia"/>
                <w:sz w:val="24"/>
              </w:rPr>
              <w:t>时间名称</w:t>
            </w:r>
          </w:p>
        </w:tc>
      </w:tr>
      <w:tr w:rsidR="00932A14" w:rsidTr="00932A14">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4" w:type="dxa"/>
          </w:tcPr>
          <w:p w:rsidR="00932A14" w:rsidRDefault="00932A14" w:rsidP="00932A14">
            <w:pPr>
              <w:jc w:val="center"/>
              <w:rPr>
                <w:sz w:val="24"/>
              </w:rPr>
            </w:pPr>
          </w:p>
        </w:tc>
        <w:tc>
          <w:tcPr>
            <w:tcW w:w="845" w:type="dxa"/>
          </w:tcPr>
          <w:p w:rsidR="00932A14" w:rsidRDefault="00932A14" w:rsidP="00932A14">
            <w:pPr>
              <w:jc w:val="center"/>
              <w:rPr>
                <w:sz w:val="24"/>
              </w:rPr>
            </w:pPr>
          </w:p>
        </w:tc>
        <w:tc>
          <w:tcPr>
            <w:tcW w:w="845" w:type="dxa"/>
          </w:tcPr>
          <w:p w:rsidR="00932A14" w:rsidRDefault="00932A14" w:rsidP="00932A14">
            <w:pPr>
              <w:jc w:val="center"/>
              <w:rPr>
                <w:sz w:val="24"/>
              </w:rPr>
            </w:pPr>
          </w:p>
        </w:tc>
      </w:tr>
    </w:tbl>
    <w:p w:rsidR="00D03865" w:rsidRDefault="0031647E" w:rsidP="0031647E">
      <w:pPr>
        <w:jc w:val="left"/>
        <w:rPr>
          <w:rFonts w:ascii="黑体" w:eastAsia="黑体" w:hAnsi="黑体"/>
          <w:sz w:val="24"/>
        </w:rPr>
      </w:pPr>
      <w:r w:rsidRPr="00B036CC">
        <w:rPr>
          <w:rFonts w:ascii="黑体" w:eastAsia="黑体" w:hAnsi="黑体" w:hint="eastAsia"/>
          <w:sz w:val="24"/>
        </w:rPr>
        <w:t>4.2.</w:t>
      </w:r>
      <w:r>
        <w:rPr>
          <w:rFonts w:ascii="黑体" w:eastAsia="黑体" w:hAnsi="黑体" w:hint="eastAsia"/>
          <w:sz w:val="24"/>
        </w:rPr>
        <w:t>3</w:t>
      </w:r>
      <w:r w:rsidRPr="00B036CC">
        <w:rPr>
          <w:rFonts w:ascii="黑体" w:eastAsia="黑体" w:hAnsi="黑体" w:hint="eastAsia"/>
          <w:sz w:val="24"/>
        </w:rPr>
        <w:t xml:space="preserve">  </w:t>
      </w:r>
      <w:r w:rsidR="00C103C8">
        <w:rPr>
          <w:rFonts w:ascii="黑体" w:eastAsia="黑体" w:hAnsi="黑体" w:hint="eastAsia"/>
          <w:sz w:val="24"/>
        </w:rPr>
        <w:t>数据导入</w:t>
      </w:r>
    </w:p>
    <w:p w:rsidR="00C103C8" w:rsidRDefault="004966F6" w:rsidP="004966F6">
      <w:pPr>
        <w:ind w:firstLine="480"/>
        <w:jc w:val="left"/>
        <w:rPr>
          <w:rFonts w:asciiTheme="minorEastAsia" w:eastAsiaTheme="minorEastAsia" w:hAnsiTheme="minorEastAsia"/>
          <w:sz w:val="24"/>
        </w:rPr>
      </w:pPr>
      <w:r>
        <w:rPr>
          <w:rFonts w:asciiTheme="minorEastAsia" w:eastAsiaTheme="minorEastAsia" w:hAnsiTheme="minorEastAsia" w:hint="eastAsia"/>
          <w:sz w:val="24"/>
        </w:rPr>
        <w:t>将约定好的xls文件导入数据库，具体流程如图4-2所示：</w:t>
      </w:r>
    </w:p>
    <w:p w:rsidR="004966F6" w:rsidRDefault="00605F4A" w:rsidP="00D10DCB">
      <w:pPr>
        <w:ind w:firstLine="480"/>
        <w:jc w:val="center"/>
        <w:rPr>
          <w:rFonts w:asciiTheme="minorEastAsia" w:eastAsiaTheme="minorEastAsia" w:hAnsiTheme="minorEastAsia"/>
          <w:sz w:val="24"/>
        </w:rPr>
      </w:pPr>
      <w:r>
        <w:rPr>
          <w:rFonts w:asciiTheme="minorEastAsia" w:eastAsiaTheme="minorEastAsia" w:hAnsiTheme="minorEastAsia"/>
          <w:noProof/>
          <w:sz w:val="24"/>
        </w:rPr>
        <w:lastRenderedPageBreak/>
        <w:drawing>
          <wp:inline distT="0" distB="0" distL="0" distR="0">
            <wp:extent cx="5759450" cy="4151151"/>
            <wp:effectExtent l="0" t="0" r="0" b="0"/>
            <wp:docPr id="3" name="图片 3" descr="G:\毕设\毕业论文或设计说明书撰写规范及模板\理工类模板\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毕设\毕业论文或设计说明书撰写规范及模板\理工类模板\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151151"/>
                    </a:xfrm>
                    <a:prstGeom prst="rect">
                      <a:avLst/>
                    </a:prstGeom>
                    <a:noFill/>
                    <a:ln>
                      <a:noFill/>
                    </a:ln>
                  </pic:spPr>
                </pic:pic>
              </a:graphicData>
            </a:graphic>
          </wp:inline>
        </w:drawing>
      </w:r>
    </w:p>
    <w:p w:rsidR="00D10DCB" w:rsidRDefault="008C2298" w:rsidP="000406B7">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图4-2 xls导入流程</w:t>
      </w:r>
    </w:p>
    <w:p w:rsidR="000406B7" w:rsidRDefault="000406B7" w:rsidP="000406B7">
      <w:pPr>
        <w:jc w:val="left"/>
        <w:rPr>
          <w:rFonts w:ascii="黑体" w:eastAsia="黑体" w:hAnsi="黑体"/>
          <w:sz w:val="24"/>
        </w:rPr>
      </w:pPr>
      <w:r w:rsidRPr="00B036CC">
        <w:rPr>
          <w:rFonts w:ascii="黑体" w:eastAsia="黑体" w:hAnsi="黑体" w:hint="eastAsia"/>
          <w:sz w:val="24"/>
        </w:rPr>
        <w:t>4.2.</w:t>
      </w:r>
      <w:r>
        <w:rPr>
          <w:rFonts w:ascii="黑体" w:eastAsia="黑体" w:hAnsi="黑体" w:hint="eastAsia"/>
          <w:sz w:val="24"/>
        </w:rPr>
        <w:t>4</w:t>
      </w:r>
      <w:r w:rsidRPr="00B036CC">
        <w:rPr>
          <w:rFonts w:ascii="黑体" w:eastAsia="黑体" w:hAnsi="黑体" w:hint="eastAsia"/>
          <w:sz w:val="24"/>
        </w:rPr>
        <w:t xml:space="preserve">  </w:t>
      </w:r>
      <w:r w:rsidR="00CD1019">
        <w:rPr>
          <w:rFonts w:ascii="黑体" w:eastAsia="黑体" w:hAnsi="黑体" w:hint="eastAsia"/>
          <w:sz w:val="24"/>
        </w:rPr>
        <w:t>用户管理</w:t>
      </w:r>
    </w:p>
    <w:p w:rsidR="006168C3" w:rsidRDefault="00A364FB" w:rsidP="00A364FB">
      <w:pPr>
        <w:ind w:firstLine="480"/>
        <w:jc w:val="left"/>
        <w:rPr>
          <w:rFonts w:asciiTheme="minorEastAsia" w:eastAsiaTheme="minorEastAsia" w:hAnsiTheme="minorEastAsia"/>
          <w:sz w:val="24"/>
        </w:rPr>
      </w:pPr>
      <w:r>
        <w:rPr>
          <w:rFonts w:asciiTheme="minorEastAsia" w:eastAsiaTheme="minorEastAsia" w:hAnsiTheme="minorEastAsia" w:hint="eastAsia"/>
          <w:sz w:val="24"/>
        </w:rPr>
        <w:t>该部分主要负责用户权限的设定，用户注册后，超级管理员可以附给用户相应的权限，管理员也可以添加用户，使得用该系统的人员为安全管理员，从而保障系统内部数据的安全，具体流程如图4-3所示：</w:t>
      </w:r>
    </w:p>
    <w:p w:rsidR="00A364FB" w:rsidRDefault="004B0E4F" w:rsidP="004B0E4F">
      <w:pPr>
        <w:ind w:firstLine="480"/>
        <w:jc w:val="center"/>
        <w:rPr>
          <w:rFonts w:asciiTheme="minorEastAsia" w:eastAsiaTheme="minorEastAsia" w:hAnsiTheme="minorEastAsia"/>
          <w:b/>
          <w:szCs w:val="21"/>
        </w:rPr>
      </w:pPr>
      <w:r>
        <w:rPr>
          <w:rFonts w:asciiTheme="minorEastAsia" w:eastAsiaTheme="minorEastAsia" w:hAnsiTheme="minorEastAsia"/>
          <w:b/>
          <w:noProof/>
          <w:szCs w:val="21"/>
        </w:rPr>
        <w:lastRenderedPageBreak/>
        <w:drawing>
          <wp:inline distT="0" distB="0" distL="0" distR="0">
            <wp:extent cx="5759450" cy="3465864"/>
            <wp:effectExtent l="0" t="0" r="0" b="0"/>
            <wp:docPr id="4" name="图片 4" descr="G:\毕设\毕业论文或设计说明书撰写规范及模板\理工类模板\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毕设\毕业论文或设计说明书撰写规范及模板\理工类模板\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465864"/>
                    </a:xfrm>
                    <a:prstGeom prst="rect">
                      <a:avLst/>
                    </a:prstGeom>
                    <a:noFill/>
                    <a:ln>
                      <a:noFill/>
                    </a:ln>
                  </pic:spPr>
                </pic:pic>
              </a:graphicData>
            </a:graphic>
          </wp:inline>
        </w:drawing>
      </w:r>
    </w:p>
    <w:p w:rsidR="004B0E4F" w:rsidRDefault="004B0E4F" w:rsidP="004B0E4F">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图4-3 用户管理模块流程图</w:t>
      </w:r>
    </w:p>
    <w:p w:rsidR="001C5DBE" w:rsidRDefault="001C5DBE" w:rsidP="001C5DBE">
      <w:pPr>
        <w:jc w:val="left"/>
        <w:rPr>
          <w:rFonts w:ascii="黑体" w:eastAsia="黑体" w:hAnsi="黑体"/>
          <w:sz w:val="24"/>
        </w:rPr>
      </w:pPr>
      <w:r w:rsidRPr="00B036CC">
        <w:rPr>
          <w:rFonts w:ascii="黑体" w:eastAsia="黑体" w:hAnsi="黑体" w:hint="eastAsia"/>
          <w:sz w:val="24"/>
        </w:rPr>
        <w:t>4.2.</w:t>
      </w:r>
      <w:r>
        <w:rPr>
          <w:rFonts w:ascii="黑体" w:eastAsia="黑体" w:hAnsi="黑体" w:hint="eastAsia"/>
          <w:sz w:val="24"/>
        </w:rPr>
        <w:t>5</w:t>
      </w:r>
      <w:r w:rsidRPr="00B036CC">
        <w:rPr>
          <w:rFonts w:ascii="黑体" w:eastAsia="黑体" w:hAnsi="黑体" w:hint="eastAsia"/>
          <w:sz w:val="24"/>
        </w:rPr>
        <w:t xml:space="preserve">  </w:t>
      </w:r>
      <w:r w:rsidR="001A3067">
        <w:rPr>
          <w:rFonts w:ascii="黑体" w:eastAsia="黑体" w:hAnsi="黑体" w:hint="eastAsia"/>
          <w:sz w:val="24"/>
        </w:rPr>
        <w:t>告警日志删除</w:t>
      </w:r>
    </w:p>
    <w:p w:rsidR="001C5DBE" w:rsidRDefault="00621FDD" w:rsidP="00621FDD">
      <w:pPr>
        <w:ind w:firstLine="480"/>
        <w:jc w:val="left"/>
        <w:rPr>
          <w:rFonts w:asciiTheme="minorEastAsia" w:eastAsiaTheme="minorEastAsia" w:hAnsiTheme="minorEastAsia"/>
          <w:sz w:val="24"/>
        </w:rPr>
      </w:pPr>
      <w:r>
        <w:rPr>
          <w:rFonts w:asciiTheme="minorEastAsia" w:eastAsiaTheme="minorEastAsia" w:hAnsiTheme="minorEastAsia" w:hint="eastAsia"/>
          <w:sz w:val="24"/>
        </w:rPr>
        <w:t>用户登录该系统时，如果不是已注册用户，首先要注册或者管理员添加用户，然后再进行登录。成功登录后，选择要删除的告警日志进行删除操作，具体操作流程如图4-4所示：</w:t>
      </w:r>
    </w:p>
    <w:p w:rsidR="00D563DD" w:rsidRDefault="009B2FC8" w:rsidP="00D563DD">
      <w:pPr>
        <w:ind w:firstLine="480"/>
        <w:jc w:val="center"/>
        <w:rPr>
          <w:rFonts w:asciiTheme="minorEastAsia" w:eastAsiaTheme="minorEastAsia" w:hAnsiTheme="minorEastAsia"/>
          <w:sz w:val="24"/>
        </w:rPr>
      </w:pPr>
      <w:r>
        <w:rPr>
          <w:rFonts w:asciiTheme="minorEastAsia" w:eastAsiaTheme="minorEastAsia" w:hAnsiTheme="minor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234.75pt">
            <v:imagedata r:id="rId12" o:title="5(1)"/>
          </v:shape>
        </w:pict>
      </w:r>
    </w:p>
    <w:p w:rsidR="00D563DD" w:rsidRDefault="00D563DD" w:rsidP="00D563DD">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图4-4 日志删除操作流程图</w:t>
      </w:r>
    </w:p>
    <w:p w:rsidR="004235AD" w:rsidRDefault="004235AD" w:rsidP="004235AD">
      <w:pPr>
        <w:jc w:val="left"/>
        <w:rPr>
          <w:rFonts w:ascii="黑体" w:eastAsia="黑体" w:hAnsi="黑体"/>
          <w:sz w:val="24"/>
        </w:rPr>
      </w:pPr>
      <w:r w:rsidRPr="00B036CC">
        <w:rPr>
          <w:rFonts w:ascii="黑体" w:eastAsia="黑体" w:hAnsi="黑体" w:hint="eastAsia"/>
          <w:sz w:val="24"/>
        </w:rPr>
        <w:lastRenderedPageBreak/>
        <w:t>4.2.</w:t>
      </w:r>
      <w:r>
        <w:rPr>
          <w:rFonts w:ascii="黑体" w:eastAsia="黑体" w:hAnsi="黑体" w:hint="eastAsia"/>
          <w:sz w:val="24"/>
        </w:rPr>
        <w:t>6</w:t>
      </w:r>
      <w:r w:rsidRPr="00B036CC">
        <w:rPr>
          <w:rFonts w:ascii="黑体" w:eastAsia="黑体" w:hAnsi="黑体" w:hint="eastAsia"/>
          <w:sz w:val="24"/>
        </w:rPr>
        <w:t xml:space="preserve">  </w:t>
      </w:r>
      <w:r w:rsidR="00EA41FD">
        <w:rPr>
          <w:rFonts w:ascii="黑体" w:eastAsia="黑体" w:hAnsi="黑体" w:hint="eastAsia"/>
          <w:sz w:val="24"/>
        </w:rPr>
        <w:t>关联分析</w:t>
      </w:r>
    </w:p>
    <w:p w:rsidR="00D563DD" w:rsidRDefault="002056B6" w:rsidP="002056B6">
      <w:pPr>
        <w:ind w:firstLine="480"/>
        <w:jc w:val="left"/>
        <w:rPr>
          <w:rFonts w:asciiTheme="minorEastAsia" w:eastAsiaTheme="minorEastAsia" w:hAnsiTheme="minorEastAsia"/>
          <w:sz w:val="24"/>
        </w:rPr>
      </w:pPr>
      <w:r>
        <w:rPr>
          <w:rFonts w:asciiTheme="minorEastAsia" w:eastAsiaTheme="minorEastAsia" w:hAnsiTheme="minorEastAsia" w:hint="eastAsia"/>
          <w:sz w:val="24"/>
        </w:rPr>
        <w:t>用户可以从数据库中导入数据进行关联分析，也可以重新上传日志，对该日志进行关联分析，但该日志不导入到数据库中。关联分析时，用户可以设定最小支持度，最后会给出关联结果以及攻击数量的统计，具体流程如图4-5所示：</w:t>
      </w:r>
    </w:p>
    <w:p w:rsidR="002056B6" w:rsidRDefault="002D281B" w:rsidP="002D281B">
      <w:pPr>
        <w:ind w:firstLine="480"/>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extent cx="5124450" cy="6958018"/>
            <wp:effectExtent l="0" t="0" r="0" b="0"/>
            <wp:docPr id="5" name="图片 5" descr="G:\毕设\毕业论文或设计说明书撰写规范及模板\理工类模板\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毕设\毕业论文或设计说明书撰写规范及模板\理工类模板\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287" cy="6968659"/>
                    </a:xfrm>
                    <a:prstGeom prst="rect">
                      <a:avLst/>
                    </a:prstGeom>
                    <a:noFill/>
                    <a:ln>
                      <a:noFill/>
                    </a:ln>
                  </pic:spPr>
                </pic:pic>
              </a:graphicData>
            </a:graphic>
          </wp:inline>
        </w:drawing>
      </w:r>
    </w:p>
    <w:p w:rsidR="002D281B" w:rsidRDefault="002D281B" w:rsidP="002D281B">
      <w:pPr>
        <w:ind w:firstLine="480"/>
        <w:jc w:val="center"/>
        <w:rPr>
          <w:rFonts w:asciiTheme="minorEastAsia" w:eastAsiaTheme="minorEastAsia" w:hAnsiTheme="minorEastAsia"/>
          <w:szCs w:val="21"/>
        </w:rPr>
      </w:pPr>
      <w:r>
        <w:rPr>
          <w:rFonts w:asciiTheme="minorEastAsia" w:eastAsiaTheme="minorEastAsia" w:hAnsiTheme="minorEastAsia" w:hint="eastAsia"/>
          <w:b/>
          <w:szCs w:val="21"/>
        </w:rPr>
        <w:t>图4-5 关联分析流程图</w:t>
      </w:r>
    </w:p>
    <w:p w:rsidR="00092030" w:rsidRDefault="00092030" w:rsidP="00092030">
      <w:pPr>
        <w:jc w:val="left"/>
        <w:rPr>
          <w:rFonts w:ascii="黑体" w:eastAsia="黑体" w:hAnsi="黑体"/>
          <w:sz w:val="24"/>
        </w:rPr>
      </w:pPr>
      <w:r w:rsidRPr="00B036CC">
        <w:rPr>
          <w:rFonts w:ascii="黑体" w:eastAsia="黑体" w:hAnsi="黑体" w:hint="eastAsia"/>
          <w:sz w:val="24"/>
        </w:rPr>
        <w:lastRenderedPageBreak/>
        <w:t>4.2.</w:t>
      </w:r>
      <w:r>
        <w:rPr>
          <w:rFonts w:ascii="黑体" w:eastAsia="黑体" w:hAnsi="黑体" w:hint="eastAsia"/>
          <w:sz w:val="24"/>
        </w:rPr>
        <w:t>7</w:t>
      </w:r>
      <w:r w:rsidRPr="00B036CC">
        <w:rPr>
          <w:rFonts w:ascii="黑体" w:eastAsia="黑体" w:hAnsi="黑体" w:hint="eastAsia"/>
          <w:sz w:val="24"/>
        </w:rPr>
        <w:t xml:space="preserve">  </w:t>
      </w:r>
      <w:r>
        <w:rPr>
          <w:rFonts w:ascii="黑体" w:eastAsia="黑体" w:hAnsi="黑体" w:hint="eastAsia"/>
          <w:sz w:val="24"/>
        </w:rPr>
        <w:t>量化分析</w:t>
      </w:r>
    </w:p>
    <w:p w:rsidR="002D281B" w:rsidRDefault="00B32606" w:rsidP="00B32606">
      <w:pPr>
        <w:ind w:firstLine="480"/>
        <w:jc w:val="left"/>
        <w:rPr>
          <w:rFonts w:asciiTheme="minorEastAsia" w:eastAsiaTheme="minorEastAsia" w:hAnsiTheme="minorEastAsia"/>
          <w:sz w:val="24"/>
        </w:rPr>
      </w:pPr>
      <w:r>
        <w:rPr>
          <w:rFonts w:asciiTheme="minorEastAsia" w:eastAsiaTheme="minorEastAsia" w:hAnsiTheme="minorEastAsia" w:hint="eastAsia"/>
          <w:sz w:val="24"/>
        </w:rPr>
        <w:t>将关联分析结果做进一步的量化分析，可以对关联结果的准确性做进一步的提升。用户可以设定源地址、源端口、目的地址、目的端口、攻击时间的权值，也可以使用默认的权值，权</w:t>
      </w:r>
      <w:proofErr w:type="gramStart"/>
      <w:r>
        <w:rPr>
          <w:rFonts w:asciiTheme="minorEastAsia" w:eastAsiaTheme="minorEastAsia" w:hAnsiTheme="minorEastAsia" w:hint="eastAsia"/>
          <w:sz w:val="24"/>
        </w:rPr>
        <w:t>值根据</w:t>
      </w:r>
      <w:proofErr w:type="gramEnd"/>
      <w:r>
        <w:rPr>
          <w:rFonts w:asciiTheme="minorEastAsia" w:eastAsiaTheme="minorEastAsia" w:hAnsiTheme="minorEastAsia" w:hint="eastAsia"/>
          <w:sz w:val="24"/>
        </w:rPr>
        <w:t>影响攻击结果所占的比重分配，具体分析流程如图4-6所示：</w:t>
      </w:r>
    </w:p>
    <w:p w:rsidR="00B32606" w:rsidRDefault="00B13FB9" w:rsidP="00B13FB9">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extent cx="5759450" cy="6898984"/>
            <wp:effectExtent l="0" t="0" r="0" b="0"/>
            <wp:docPr id="6" name="图片 6" descr="G:\毕设\毕业论文或设计说明书撰写规范及模板\理工类模板\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毕设\毕业论文或设计说明书撰写规范及模板\理工类模板\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898984"/>
                    </a:xfrm>
                    <a:prstGeom prst="rect">
                      <a:avLst/>
                    </a:prstGeom>
                    <a:noFill/>
                    <a:ln>
                      <a:noFill/>
                    </a:ln>
                  </pic:spPr>
                </pic:pic>
              </a:graphicData>
            </a:graphic>
          </wp:inline>
        </w:drawing>
      </w:r>
    </w:p>
    <w:p w:rsidR="00B13FB9" w:rsidRDefault="00B13FB9" w:rsidP="00B13FB9">
      <w:pPr>
        <w:jc w:val="center"/>
        <w:rPr>
          <w:rFonts w:asciiTheme="minorEastAsia" w:eastAsiaTheme="minorEastAsia" w:hAnsiTheme="minorEastAsia"/>
          <w:b/>
          <w:szCs w:val="21"/>
        </w:rPr>
      </w:pPr>
      <w:r>
        <w:rPr>
          <w:rFonts w:asciiTheme="minorEastAsia" w:eastAsiaTheme="minorEastAsia" w:hAnsiTheme="minorEastAsia" w:hint="eastAsia"/>
          <w:b/>
          <w:szCs w:val="21"/>
        </w:rPr>
        <w:t>图4-6 量化分析流程图</w:t>
      </w:r>
    </w:p>
    <w:p w:rsidR="005358CD" w:rsidRDefault="005358CD" w:rsidP="005358CD">
      <w:pPr>
        <w:jc w:val="left"/>
        <w:rPr>
          <w:rFonts w:ascii="黑体" w:eastAsia="黑体" w:hAnsi="黑体"/>
          <w:sz w:val="24"/>
        </w:rPr>
      </w:pPr>
      <w:r w:rsidRPr="00B036CC">
        <w:rPr>
          <w:rFonts w:ascii="黑体" w:eastAsia="黑体" w:hAnsi="黑体" w:hint="eastAsia"/>
          <w:sz w:val="24"/>
        </w:rPr>
        <w:lastRenderedPageBreak/>
        <w:t>4.2.</w:t>
      </w:r>
      <w:r>
        <w:rPr>
          <w:rFonts w:ascii="黑体" w:eastAsia="黑体" w:hAnsi="黑体" w:hint="eastAsia"/>
          <w:sz w:val="24"/>
        </w:rPr>
        <w:t>8</w:t>
      </w:r>
      <w:r w:rsidRPr="00B036CC">
        <w:rPr>
          <w:rFonts w:ascii="黑体" w:eastAsia="黑体" w:hAnsi="黑体" w:hint="eastAsia"/>
          <w:sz w:val="24"/>
        </w:rPr>
        <w:t xml:space="preserve">  </w:t>
      </w:r>
      <w:r>
        <w:rPr>
          <w:rFonts w:ascii="黑体" w:eastAsia="黑体" w:hAnsi="黑体" w:hint="eastAsia"/>
          <w:sz w:val="24"/>
        </w:rPr>
        <w:t>数据库表设计</w:t>
      </w:r>
    </w:p>
    <w:p w:rsidR="00B13FB9" w:rsidRDefault="00E75C13" w:rsidP="00E75C13">
      <w:pPr>
        <w:ind w:firstLine="480"/>
        <w:jc w:val="left"/>
        <w:rPr>
          <w:rFonts w:asciiTheme="minorEastAsia" w:eastAsiaTheme="minorEastAsia" w:hAnsiTheme="minorEastAsia"/>
          <w:sz w:val="24"/>
        </w:rPr>
      </w:pPr>
      <w:r>
        <w:rPr>
          <w:rFonts w:asciiTheme="minorEastAsia" w:eastAsiaTheme="minorEastAsia" w:hAnsiTheme="minorEastAsia" w:hint="eastAsia"/>
          <w:sz w:val="24"/>
        </w:rPr>
        <w:t>1、系统用户表设计，如表4-2所示：</w:t>
      </w:r>
    </w:p>
    <w:p w:rsidR="00E75C13" w:rsidRDefault="00441758" w:rsidP="00441758">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表4-2 系统用户表</w:t>
      </w:r>
    </w:p>
    <w:tbl>
      <w:tblPr>
        <w:tblStyle w:val="a8"/>
        <w:tblW w:w="8566" w:type="dxa"/>
        <w:tblInd w:w="577" w:type="dxa"/>
        <w:tblLook w:val="04A0" w:firstRow="1" w:lastRow="0" w:firstColumn="1" w:lastColumn="0" w:noHBand="0" w:noVBand="1"/>
      </w:tblPr>
      <w:tblGrid>
        <w:gridCol w:w="1713"/>
        <w:gridCol w:w="1713"/>
        <w:gridCol w:w="1713"/>
        <w:gridCol w:w="1713"/>
        <w:gridCol w:w="1714"/>
      </w:tblGrid>
      <w:tr w:rsidR="00866284" w:rsidTr="00866284">
        <w:trPr>
          <w:trHeight w:val="458"/>
        </w:trPr>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编号</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概念名称</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字段名称</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字段类型</w:t>
            </w:r>
          </w:p>
        </w:tc>
        <w:tc>
          <w:tcPr>
            <w:tcW w:w="1714"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宽度</w:t>
            </w:r>
          </w:p>
        </w:tc>
      </w:tr>
      <w:tr w:rsidR="00866284" w:rsidTr="00866284">
        <w:trPr>
          <w:trHeight w:val="458"/>
        </w:trPr>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用户</w:t>
            </w:r>
            <w:r>
              <w:rPr>
                <w:rFonts w:asciiTheme="minorEastAsia" w:eastAsiaTheme="minorEastAsia" w:hAnsiTheme="minorEastAsia" w:hint="eastAsia"/>
                <w:sz w:val="24"/>
              </w:rPr>
              <w:t>ID</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id</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14"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866284" w:rsidTr="00866284">
        <w:trPr>
          <w:trHeight w:val="458"/>
        </w:trPr>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用户名</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username</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14"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866284" w:rsidTr="00866284">
        <w:trPr>
          <w:trHeight w:val="458"/>
        </w:trPr>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3</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用户密码</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sz w:val="24"/>
              </w:rPr>
              <w:t>p</w:t>
            </w:r>
            <w:r>
              <w:rPr>
                <w:rFonts w:asciiTheme="minorEastAsia" w:eastAsiaTheme="minorEastAsia" w:hAnsiTheme="minorEastAsia" w:hint="eastAsia"/>
                <w:sz w:val="24"/>
              </w:rPr>
              <w:t>assword</w:t>
            </w:r>
          </w:p>
        </w:tc>
        <w:tc>
          <w:tcPr>
            <w:tcW w:w="1713" w:type="dxa"/>
          </w:tcPr>
          <w:p w:rsidR="00866284" w:rsidRDefault="00866284" w:rsidP="00441758">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14" w:type="dxa"/>
          </w:tcPr>
          <w:p w:rsidR="00866284" w:rsidRDefault="00E0773E" w:rsidP="00441758">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866284" w:rsidTr="00866284">
        <w:trPr>
          <w:trHeight w:val="474"/>
        </w:trPr>
        <w:tc>
          <w:tcPr>
            <w:tcW w:w="1713" w:type="dxa"/>
          </w:tcPr>
          <w:p w:rsidR="00866284" w:rsidRDefault="00E0773E" w:rsidP="00441758">
            <w:pPr>
              <w:jc w:val="center"/>
              <w:rPr>
                <w:rFonts w:asciiTheme="minorEastAsia" w:eastAsiaTheme="minorEastAsia" w:hAnsiTheme="minorEastAsia"/>
                <w:sz w:val="24"/>
              </w:rPr>
            </w:pPr>
            <w:r>
              <w:rPr>
                <w:rFonts w:asciiTheme="minorEastAsia" w:eastAsiaTheme="minorEastAsia" w:hAnsiTheme="minorEastAsia" w:hint="eastAsia"/>
                <w:sz w:val="24"/>
              </w:rPr>
              <w:t>4</w:t>
            </w:r>
          </w:p>
        </w:tc>
        <w:tc>
          <w:tcPr>
            <w:tcW w:w="1713" w:type="dxa"/>
          </w:tcPr>
          <w:p w:rsidR="00866284" w:rsidRDefault="00E0773E" w:rsidP="00441758">
            <w:pPr>
              <w:jc w:val="center"/>
              <w:rPr>
                <w:rFonts w:asciiTheme="minorEastAsia" w:eastAsiaTheme="minorEastAsia" w:hAnsiTheme="minorEastAsia"/>
                <w:sz w:val="24"/>
              </w:rPr>
            </w:pPr>
            <w:r>
              <w:rPr>
                <w:rFonts w:asciiTheme="minorEastAsia" w:eastAsiaTheme="minorEastAsia" w:hAnsiTheme="minorEastAsia" w:hint="eastAsia"/>
                <w:sz w:val="24"/>
              </w:rPr>
              <w:t>用户邮箱</w:t>
            </w:r>
          </w:p>
        </w:tc>
        <w:tc>
          <w:tcPr>
            <w:tcW w:w="1713" w:type="dxa"/>
          </w:tcPr>
          <w:p w:rsidR="00866284" w:rsidRDefault="00E0773E" w:rsidP="00441758">
            <w:pPr>
              <w:jc w:val="center"/>
              <w:rPr>
                <w:rFonts w:asciiTheme="minorEastAsia" w:eastAsiaTheme="minorEastAsia" w:hAnsiTheme="minorEastAsia"/>
                <w:sz w:val="24"/>
              </w:rPr>
            </w:pPr>
            <w:r>
              <w:rPr>
                <w:rFonts w:asciiTheme="minorEastAsia" w:eastAsiaTheme="minorEastAsia" w:hAnsiTheme="minorEastAsia"/>
                <w:sz w:val="24"/>
              </w:rPr>
              <w:t>E</w:t>
            </w:r>
            <w:r>
              <w:rPr>
                <w:rFonts w:asciiTheme="minorEastAsia" w:eastAsiaTheme="minorEastAsia" w:hAnsiTheme="minorEastAsia" w:hint="eastAsia"/>
                <w:sz w:val="24"/>
              </w:rPr>
              <w:t>mail</w:t>
            </w:r>
          </w:p>
        </w:tc>
        <w:tc>
          <w:tcPr>
            <w:tcW w:w="1713" w:type="dxa"/>
          </w:tcPr>
          <w:p w:rsidR="00866284" w:rsidRDefault="00E0773E" w:rsidP="00441758">
            <w:pPr>
              <w:jc w:val="center"/>
              <w:rPr>
                <w:rFonts w:asciiTheme="minorEastAsia" w:eastAsiaTheme="minorEastAsia" w:hAnsiTheme="minorEastAsia"/>
                <w:sz w:val="24"/>
              </w:rPr>
            </w:pPr>
            <w:r>
              <w:rPr>
                <w:rFonts w:asciiTheme="minorEastAsia" w:eastAsiaTheme="minorEastAsia" w:hAnsiTheme="minorEastAsia" w:hint="eastAsia"/>
                <w:sz w:val="24"/>
              </w:rPr>
              <w:t>EmailField</w:t>
            </w:r>
          </w:p>
        </w:tc>
        <w:tc>
          <w:tcPr>
            <w:tcW w:w="1714" w:type="dxa"/>
          </w:tcPr>
          <w:p w:rsidR="00866284" w:rsidRDefault="00866284" w:rsidP="00441758">
            <w:pPr>
              <w:jc w:val="center"/>
              <w:rPr>
                <w:rFonts w:asciiTheme="minorEastAsia" w:eastAsiaTheme="minorEastAsia" w:hAnsiTheme="minorEastAsia"/>
                <w:sz w:val="24"/>
              </w:rPr>
            </w:pPr>
          </w:p>
        </w:tc>
      </w:tr>
      <w:tr w:rsidR="00C12F3E" w:rsidTr="00866284">
        <w:trPr>
          <w:trHeight w:val="474"/>
        </w:trPr>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5</w:t>
            </w:r>
          </w:p>
        </w:tc>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管理员</w:t>
            </w:r>
          </w:p>
        </w:tc>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is_staff</w:t>
            </w:r>
          </w:p>
        </w:tc>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BooleanField</w:t>
            </w:r>
          </w:p>
        </w:tc>
        <w:tc>
          <w:tcPr>
            <w:tcW w:w="1714" w:type="dxa"/>
          </w:tcPr>
          <w:p w:rsidR="00C12F3E" w:rsidRDefault="00C12F3E" w:rsidP="00441758">
            <w:pPr>
              <w:jc w:val="center"/>
              <w:rPr>
                <w:rFonts w:asciiTheme="minorEastAsia" w:eastAsiaTheme="minorEastAsia" w:hAnsiTheme="minorEastAsia"/>
                <w:sz w:val="24"/>
              </w:rPr>
            </w:pPr>
          </w:p>
        </w:tc>
      </w:tr>
      <w:tr w:rsidR="00C12F3E" w:rsidTr="00866284">
        <w:trPr>
          <w:trHeight w:val="474"/>
        </w:trPr>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6</w:t>
            </w:r>
          </w:p>
        </w:tc>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超级管理员</w:t>
            </w:r>
          </w:p>
        </w:tc>
        <w:tc>
          <w:tcPr>
            <w:tcW w:w="1713" w:type="dxa"/>
          </w:tcPr>
          <w:p w:rsidR="00C12F3E" w:rsidRDefault="00C12F3E" w:rsidP="00441758">
            <w:pPr>
              <w:jc w:val="center"/>
              <w:rPr>
                <w:rFonts w:asciiTheme="minorEastAsia" w:eastAsiaTheme="minorEastAsia" w:hAnsiTheme="minorEastAsia"/>
                <w:sz w:val="24"/>
              </w:rPr>
            </w:pPr>
            <w:r>
              <w:rPr>
                <w:rFonts w:asciiTheme="minorEastAsia" w:eastAsiaTheme="minorEastAsia" w:hAnsiTheme="minorEastAsia" w:hint="eastAsia"/>
                <w:sz w:val="24"/>
              </w:rPr>
              <w:t>is_superuser</w:t>
            </w:r>
          </w:p>
        </w:tc>
        <w:tc>
          <w:tcPr>
            <w:tcW w:w="1713" w:type="dxa"/>
          </w:tcPr>
          <w:p w:rsidR="00C12F3E" w:rsidRDefault="00903ED2" w:rsidP="00441758">
            <w:pPr>
              <w:jc w:val="center"/>
              <w:rPr>
                <w:rFonts w:asciiTheme="minorEastAsia" w:eastAsiaTheme="minorEastAsia" w:hAnsiTheme="minorEastAsia"/>
                <w:sz w:val="24"/>
              </w:rPr>
            </w:pPr>
            <w:r>
              <w:rPr>
                <w:rFonts w:asciiTheme="minorEastAsia" w:eastAsiaTheme="minorEastAsia" w:hAnsiTheme="minorEastAsia" w:hint="eastAsia"/>
                <w:sz w:val="24"/>
              </w:rPr>
              <w:t>BooleanField</w:t>
            </w:r>
          </w:p>
        </w:tc>
        <w:tc>
          <w:tcPr>
            <w:tcW w:w="1714" w:type="dxa"/>
          </w:tcPr>
          <w:p w:rsidR="00C12F3E" w:rsidRDefault="00C12F3E" w:rsidP="00441758">
            <w:pPr>
              <w:jc w:val="center"/>
              <w:rPr>
                <w:rFonts w:asciiTheme="minorEastAsia" w:eastAsiaTheme="minorEastAsia" w:hAnsiTheme="minorEastAsia"/>
                <w:sz w:val="24"/>
              </w:rPr>
            </w:pPr>
          </w:p>
        </w:tc>
      </w:tr>
    </w:tbl>
    <w:p w:rsidR="00441758" w:rsidRDefault="00903ED2" w:rsidP="001B0066">
      <w:pPr>
        <w:ind w:firstLine="480"/>
        <w:jc w:val="left"/>
        <w:rPr>
          <w:rFonts w:asciiTheme="minorEastAsia" w:eastAsiaTheme="minorEastAsia" w:hAnsiTheme="minorEastAsia"/>
          <w:sz w:val="24"/>
        </w:rPr>
      </w:pPr>
      <w:r>
        <w:rPr>
          <w:rFonts w:asciiTheme="minorEastAsia" w:eastAsiaTheme="minorEastAsia" w:hAnsiTheme="minorEastAsia" w:hint="eastAsia"/>
          <w:sz w:val="24"/>
        </w:rPr>
        <w:t>2、原始日志表设计，如表4-3所示：</w:t>
      </w:r>
    </w:p>
    <w:p w:rsidR="00903ED2" w:rsidRDefault="00903ED2" w:rsidP="00903ED2">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表4-3 原始日志表</w:t>
      </w:r>
    </w:p>
    <w:tbl>
      <w:tblPr>
        <w:tblStyle w:val="a8"/>
        <w:tblW w:w="8641" w:type="dxa"/>
        <w:tblInd w:w="472" w:type="dxa"/>
        <w:tblLook w:val="04A0" w:firstRow="1" w:lastRow="0" w:firstColumn="1" w:lastColumn="0" w:noHBand="0" w:noVBand="1"/>
      </w:tblPr>
      <w:tblGrid>
        <w:gridCol w:w="1677"/>
        <w:gridCol w:w="1676"/>
        <w:gridCol w:w="1715"/>
        <w:gridCol w:w="1896"/>
        <w:gridCol w:w="1677"/>
      </w:tblGrid>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编号</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概念名称</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字段名称</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字段类型</w:t>
            </w:r>
          </w:p>
        </w:tc>
        <w:tc>
          <w:tcPr>
            <w:tcW w:w="1729"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宽度</w:t>
            </w: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日志</w:t>
            </w:r>
            <w:r>
              <w:rPr>
                <w:rFonts w:asciiTheme="minorEastAsia" w:eastAsiaTheme="minorEastAsia" w:hAnsiTheme="minorEastAsia" w:hint="eastAsia"/>
                <w:sz w:val="24"/>
              </w:rPr>
              <w:t>ID</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id</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29"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系统类型</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systemtype</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29"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20</w:t>
            </w: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3</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接收时间</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gettime</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DateTimeField</w:t>
            </w:r>
          </w:p>
        </w:tc>
        <w:tc>
          <w:tcPr>
            <w:tcW w:w="1729" w:type="dxa"/>
          </w:tcPr>
          <w:p w:rsidR="00FB3180" w:rsidRDefault="00FB3180" w:rsidP="00903ED2">
            <w:pPr>
              <w:jc w:val="center"/>
              <w:rPr>
                <w:rFonts w:asciiTheme="minorEastAsia" w:eastAsiaTheme="minorEastAsia" w:hAnsiTheme="minorEastAsia"/>
                <w:sz w:val="24"/>
              </w:rPr>
            </w:pP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4</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等级</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classify</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29"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20</w:t>
            </w: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5</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源地址</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ipsrc</w:t>
            </w:r>
          </w:p>
        </w:tc>
        <w:tc>
          <w:tcPr>
            <w:tcW w:w="1728" w:type="dxa"/>
          </w:tcPr>
          <w:p w:rsidR="00FB3180" w:rsidRDefault="00FB3180" w:rsidP="00903ED2">
            <w:pPr>
              <w:jc w:val="center"/>
              <w:rPr>
                <w:rFonts w:asciiTheme="minorEastAsia" w:eastAsiaTheme="minorEastAsia" w:hAnsiTheme="minorEastAsia"/>
                <w:sz w:val="24"/>
              </w:rPr>
            </w:pPr>
            <w:r w:rsidRPr="00FB3180">
              <w:rPr>
                <w:rFonts w:asciiTheme="minorEastAsia" w:eastAsiaTheme="minorEastAsia" w:hAnsiTheme="minorEastAsia"/>
                <w:sz w:val="24"/>
              </w:rPr>
              <w:t>IPAddressField</w:t>
            </w:r>
          </w:p>
        </w:tc>
        <w:tc>
          <w:tcPr>
            <w:tcW w:w="1729" w:type="dxa"/>
          </w:tcPr>
          <w:p w:rsidR="00FB3180" w:rsidRDefault="00FB3180" w:rsidP="00903ED2">
            <w:pPr>
              <w:jc w:val="center"/>
              <w:rPr>
                <w:rFonts w:asciiTheme="minorEastAsia" w:eastAsiaTheme="minorEastAsia" w:hAnsiTheme="minorEastAsia"/>
                <w:sz w:val="24"/>
              </w:rPr>
            </w:pP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6</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sz w:val="24"/>
              </w:rPr>
              <w:t>源端口</w:t>
            </w:r>
          </w:p>
        </w:tc>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srcport</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IntegerField</w:t>
            </w:r>
          </w:p>
        </w:tc>
        <w:tc>
          <w:tcPr>
            <w:tcW w:w="1729" w:type="dxa"/>
          </w:tcPr>
          <w:p w:rsidR="00FB3180" w:rsidRDefault="00FB3180" w:rsidP="00903ED2">
            <w:pPr>
              <w:jc w:val="center"/>
              <w:rPr>
                <w:rFonts w:asciiTheme="minorEastAsia" w:eastAsiaTheme="minorEastAsia" w:hAnsiTheme="minorEastAsia"/>
                <w:sz w:val="24"/>
              </w:rPr>
            </w:pP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7</w:t>
            </w:r>
          </w:p>
        </w:tc>
        <w:tc>
          <w:tcPr>
            <w:tcW w:w="1728" w:type="dxa"/>
          </w:tcPr>
          <w:p w:rsidR="00FB3180" w:rsidRDefault="002D49FE" w:rsidP="00903ED2">
            <w:pPr>
              <w:jc w:val="center"/>
              <w:rPr>
                <w:rFonts w:asciiTheme="minorEastAsia" w:eastAsiaTheme="minorEastAsia" w:hAnsiTheme="minorEastAsia"/>
                <w:sz w:val="24"/>
              </w:rPr>
            </w:pPr>
            <w:proofErr w:type="gramStart"/>
            <w:r>
              <w:rPr>
                <w:rFonts w:asciiTheme="minorEastAsia" w:eastAsiaTheme="minorEastAsia" w:hAnsiTheme="minorEastAsia" w:hint="eastAsia"/>
                <w:sz w:val="24"/>
              </w:rPr>
              <w:t>源用户</w:t>
            </w:r>
            <w:proofErr w:type="gramEnd"/>
            <w:r>
              <w:rPr>
                <w:rFonts w:asciiTheme="minorEastAsia" w:eastAsiaTheme="minorEastAsia" w:hAnsiTheme="minorEastAsia" w:hint="eastAsia"/>
                <w:sz w:val="24"/>
              </w:rPr>
              <w:t>名称</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srcname</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29"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8</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sz w:val="24"/>
              </w:rPr>
              <w:t>目的地址</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ipdst</w:t>
            </w:r>
          </w:p>
        </w:tc>
        <w:tc>
          <w:tcPr>
            <w:tcW w:w="1728" w:type="dxa"/>
          </w:tcPr>
          <w:p w:rsidR="00FB3180" w:rsidRDefault="002D49FE" w:rsidP="00903ED2">
            <w:pPr>
              <w:jc w:val="center"/>
              <w:rPr>
                <w:rFonts w:asciiTheme="minorEastAsia" w:eastAsiaTheme="minorEastAsia" w:hAnsiTheme="minorEastAsia"/>
                <w:sz w:val="24"/>
              </w:rPr>
            </w:pPr>
            <w:r w:rsidRPr="00FB3180">
              <w:rPr>
                <w:rFonts w:asciiTheme="minorEastAsia" w:eastAsiaTheme="minorEastAsia" w:hAnsiTheme="minorEastAsia"/>
                <w:sz w:val="24"/>
              </w:rPr>
              <w:t>IPAddressField</w:t>
            </w:r>
          </w:p>
        </w:tc>
        <w:tc>
          <w:tcPr>
            <w:tcW w:w="1729" w:type="dxa"/>
          </w:tcPr>
          <w:p w:rsidR="00FB3180" w:rsidRDefault="00FB3180" w:rsidP="00903ED2">
            <w:pPr>
              <w:jc w:val="center"/>
              <w:rPr>
                <w:rFonts w:asciiTheme="minorEastAsia" w:eastAsiaTheme="minorEastAsia" w:hAnsiTheme="minorEastAsia"/>
                <w:sz w:val="24"/>
              </w:rPr>
            </w:pP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9</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目的端口</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sz w:val="24"/>
              </w:rPr>
              <w:t>dstport</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IntegerField</w:t>
            </w:r>
          </w:p>
        </w:tc>
        <w:tc>
          <w:tcPr>
            <w:tcW w:w="1729" w:type="dxa"/>
          </w:tcPr>
          <w:p w:rsidR="00FB3180" w:rsidRDefault="00FB3180" w:rsidP="00903ED2">
            <w:pPr>
              <w:jc w:val="center"/>
              <w:rPr>
                <w:rFonts w:asciiTheme="minorEastAsia" w:eastAsiaTheme="minorEastAsia" w:hAnsiTheme="minorEastAsia"/>
                <w:sz w:val="24"/>
              </w:rPr>
            </w:pP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10</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sz w:val="24"/>
              </w:rPr>
              <w:t>设备地址</w:t>
            </w:r>
          </w:p>
        </w:tc>
        <w:tc>
          <w:tcPr>
            <w:tcW w:w="1728" w:type="dxa"/>
          </w:tcPr>
          <w:p w:rsidR="00FB3180" w:rsidRDefault="002D49FE" w:rsidP="00903ED2">
            <w:pPr>
              <w:jc w:val="center"/>
              <w:rPr>
                <w:rFonts w:asciiTheme="minorEastAsia" w:eastAsiaTheme="minorEastAsia" w:hAnsiTheme="minorEastAsia"/>
                <w:sz w:val="24"/>
              </w:rPr>
            </w:pPr>
            <w:r w:rsidRPr="002D49FE">
              <w:rPr>
                <w:rFonts w:asciiTheme="minorEastAsia" w:eastAsiaTheme="minorEastAsia" w:hAnsiTheme="minorEastAsia"/>
                <w:sz w:val="24"/>
              </w:rPr>
              <w:t>deviceads</w:t>
            </w:r>
          </w:p>
        </w:tc>
        <w:tc>
          <w:tcPr>
            <w:tcW w:w="1728" w:type="dxa"/>
          </w:tcPr>
          <w:p w:rsidR="00FB3180" w:rsidRDefault="002D49FE" w:rsidP="00903ED2">
            <w:pPr>
              <w:jc w:val="center"/>
              <w:rPr>
                <w:rFonts w:asciiTheme="minorEastAsia" w:eastAsiaTheme="minorEastAsia" w:hAnsiTheme="minorEastAsia"/>
                <w:sz w:val="24"/>
              </w:rPr>
            </w:pPr>
            <w:r w:rsidRPr="002D49FE">
              <w:rPr>
                <w:rFonts w:asciiTheme="minorEastAsia" w:eastAsiaTheme="minorEastAsia" w:hAnsiTheme="minorEastAsia"/>
                <w:sz w:val="24"/>
              </w:rPr>
              <w:t>IPAddressField</w:t>
            </w:r>
          </w:p>
        </w:tc>
        <w:tc>
          <w:tcPr>
            <w:tcW w:w="1729" w:type="dxa"/>
          </w:tcPr>
          <w:p w:rsidR="00FB3180" w:rsidRDefault="00FB3180" w:rsidP="00903ED2">
            <w:pPr>
              <w:jc w:val="center"/>
              <w:rPr>
                <w:rFonts w:asciiTheme="minorEastAsia" w:eastAsiaTheme="minorEastAsia" w:hAnsiTheme="minorEastAsia"/>
                <w:sz w:val="24"/>
              </w:rPr>
            </w:pPr>
          </w:p>
        </w:tc>
      </w:tr>
      <w:tr w:rsidR="002D49FE" w:rsidTr="00FB3180">
        <w:trPr>
          <w:trHeight w:val="433"/>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11</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sz w:val="24"/>
              </w:rPr>
              <w:t>设备类型</w:t>
            </w:r>
          </w:p>
        </w:tc>
        <w:tc>
          <w:tcPr>
            <w:tcW w:w="1728" w:type="dxa"/>
          </w:tcPr>
          <w:p w:rsidR="00FB3180" w:rsidRDefault="002D49FE" w:rsidP="00903ED2">
            <w:pPr>
              <w:jc w:val="center"/>
              <w:rPr>
                <w:rFonts w:asciiTheme="minorEastAsia" w:eastAsiaTheme="minorEastAsia" w:hAnsiTheme="minorEastAsia"/>
                <w:sz w:val="24"/>
              </w:rPr>
            </w:pPr>
            <w:r w:rsidRPr="002D49FE">
              <w:rPr>
                <w:rFonts w:asciiTheme="minorEastAsia" w:eastAsiaTheme="minorEastAsia" w:hAnsiTheme="minorEastAsia"/>
                <w:sz w:val="24"/>
              </w:rPr>
              <w:t>devicetype</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29"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2D49FE" w:rsidTr="00FB3180">
        <w:trPr>
          <w:trHeight w:val="448"/>
        </w:trPr>
        <w:tc>
          <w:tcPr>
            <w:tcW w:w="1728" w:type="dxa"/>
          </w:tcPr>
          <w:p w:rsidR="00FB3180" w:rsidRDefault="00FB3180" w:rsidP="00903ED2">
            <w:pPr>
              <w:jc w:val="center"/>
              <w:rPr>
                <w:rFonts w:asciiTheme="minorEastAsia" w:eastAsiaTheme="minorEastAsia" w:hAnsiTheme="minorEastAsia"/>
                <w:sz w:val="24"/>
              </w:rPr>
            </w:pPr>
            <w:r>
              <w:rPr>
                <w:rFonts w:asciiTheme="minorEastAsia" w:eastAsiaTheme="minorEastAsia" w:hAnsiTheme="minorEastAsia" w:hint="eastAsia"/>
                <w:sz w:val="24"/>
              </w:rPr>
              <w:t>12</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sz w:val="24"/>
              </w:rPr>
              <w:t>时间名称</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event</w:t>
            </w:r>
          </w:p>
        </w:tc>
        <w:tc>
          <w:tcPr>
            <w:tcW w:w="1728"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29" w:type="dxa"/>
          </w:tcPr>
          <w:p w:rsidR="00FB3180" w:rsidRDefault="002D49FE" w:rsidP="00903ED2">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bl>
    <w:p w:rsidR="00903ED2" w:rsidRDefault="00303B91" w:rsidP="00303B91">
      <w:pPr>
        <w:ind w:firstLine="480"/>
        <w:jc w:val="left"/>
        <w:rPr>
          <w:rFonts w:asciiTheme="minorEastAsia" w:eastAsiaTheme="minorEastAsia" w:hAnsiTheme="minorEastAsia"/>
          <w:sz w:val="24"/>
        </w:rPr>
      </w:pPr>
      <w:r>
        <w:rPr>
          <w:rFonts w:asciiTheme="minorEastAsia" w:eastAsiaTheme="minorEastAsia" w:hAnsiTheme="minorEastAsia" w:hint="eastAsia"/>
          <w:sz w:val="24"/>
        </w:rPr>
        <w:t>3、</w:t>
      </w:r>
      <w:r w:rsidR="00EB7DBD">
        <w:rPr>
          <w:rFonts w:asciiTheme="minorEastAsia" w:eastAsiaTheme="minorEastAsia" w:hAnsiTheme="minorEastAsia" w:hint="eastAsia"/>
          <w:sz w:val="24"/>
        </w:rPr>
        <w:t>关联分析结果表设计，如表4-4所示：</w:t>
      </w:r>
    </w:p>
    <w:p w:rsidR="00EB7DBD" w:rsidRDefault="00EB7DBD" w:rsidP="00EB7DBD">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表4-4 关联分析结果表</w:t>
      </w:r>
    </w:p>
    <w:tbl>
      <w:tblPr>
        <w:tblStyle w:val="a8"/>
        <w:tblW w:w="8701" w:type="dxa"/>
        <w:tblInd w:w="412" w:type="dxa"/>
        <w:tblLook w:val="04A0" w:firstRow="1" w:lastRow="0" w:firstColumn="1" w:lastColumn="0" w:noHBand="0" w:noVBand="1"/>
      </w:tblPr>
      <w:tblGrid>
        <w:gridCol w:w="1632"/>
        <w:gridCol w:w="1633"/>
        <w:gridCol w:w="2016"/>
        <w:gridCol w:w="1776"/>
        <w:gridCol w:w="1644"/>
      </w:tblGrid>
      <w:tr w:rsidR="00164937" w:rsidTr="00164937">
        <w:trPr>
          <w:trHeight w:val="444"/>
        </w:trPr>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sz w:val="24"/>
              </w:rPr>
              <w:t>编号</w:t>
            </w:r>
          </w:p>
        </w:tc>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sz w:val="24"/>
              </w:rPr>
              <w:t>概念名称</w:t>
            </w:r>
          </w:p>
        </w:tc>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sz w:val="24"/>
              </w:rPr>
              <w:t>字段名称</w:t>
            </w:r>
          </w:p>
        </w:tc>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字段类型</w:t>
            </w:r>
          </w:p>
        </w:tc>
        <w:tc>
          <w:tcPr>
            <w:tcW w:w="1741"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sz w:val="24"/>
              </w:rPr>
              <w:t>宽度</w:t>
            </w:r>
          </w:p>
        </w:tc>
      </w:tr>
      <w:tr w:rsidR="00164937" w:rsidTr="00164937">
        <w:trPr>
          <w:trHeight w:val="459"/>
        </w:trPr>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sz w:val="24"/>
              </w:rPr>
              <w:t>告警日志名</w:t>
            </w:r>
          </w:p>
        </w:tc>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sz w:val="24"/>
              </w:rPr>
              <w:t>name</w:t>
            </w:r>
          </w:p>
        </w:tc>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41"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164937" w:rsidTr="00164937">
        <w:trPr>
          <w:trHeight w:val="444"/>
        </w:trPr>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lastRenderedPageBreak/>
              <w:t>2</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最小支持度</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support</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FloatField</w:t>
            </w:r>
          </w:p>
        </w:tc>
        <w:tc>
          <w:tcPr>
            <w:tcW w:w="1741" w:type="dxa"/>
          </w:tcPr>
          <w:p w:rsidR="00164937" w:rsidRDefault="00164937" w:rsidP="00EB7DBD">
            <w:pPr>
              <w:jc w:val="center"/>
              <w:rPr>
                <w:rFonts w:asciiTheme="minorEastAsia" w:eastAsiaTheme="minorEastAsia" w:hAnsiTheme="minorEastAsia"/>
                <w:sz w:val="24"/>
              </w:rPr>
            </w:pPr>
          </w:p>
        </w:tc>
      </w:tr>
      <w:tr w:rsidR="00164937" w:rsidTr="00164937">
        <w:trPr>
          <w:trHeight w:val="444"/>
        </w:trPr>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3</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攻击序列</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attack_sequence</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41"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100</w:t>
            </w:r>
          </w:p>
        </w:tc>
      </w:tr>
      <w:tr w:rsidR="00164937" w:rsidTr="00164937">
        <w:trPr>
          <w:trHeight w:val="444"/>
        </w:trPr>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4</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攻击名称</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attack_time</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741"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164937" w:rsidTr="00164937">
        <w:trPr>
          <w:trHeight w:val="459"/>
        </w:trPr>
        <w:tc>
          <w:tcPr>
            <w:tcW w:w="1740" w:type="dxa"/>
          </w:tcPr>
          <w:p w:rsidR="00164937" w:rsidRDefault="00164937" w:rsidP="00EB7DBD">
            <w:pPr>
              <w:jc w:val="center"/>
              <w:rPr>
                <w:rFonts w:asciiTheme="minorEastAsia" w:eastAsiaTheme="minorEastAsia" w:hAnsiTheme="minorEastAsia"/>
                <w:sz w:val="24"/>
              </w:rPr>
            </w:pPr>
            <w:r>
              <w:rPr>
                <w:rFonts w:asciiTheme="minorEastAsia" w:eastAsiaTheme="minorEastAsia" w:hAnsiTheme="minorEastAsia" w:hint="eastAsia"/>
                <w:sz w:val="24"/>
              </w:rPr>
              <w:t>5</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sz w:val="24"/>
              </w:rPr>
              <w:t>关联时间</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time</w:t>
            </w:r>
          </w:p>
        </w:tc>
        <w:tc>
          <w:tcPr>
            <w:tcW w:w="1740" w:type="dxa"/>
          </w:tcPr>
          <w:p w:rsidR="00164937" w:rsidRDefault="006B79C3" w:rsidP="00EB7DBD">
            <w:pPr>
              <w:jc w:val="center"/>
              <w:rPr>
                <w:rFonts w:asciiTheme="minorEastAsia" w:eastAsiaTheme="minorEastAsia" w:hAnsiTheme="minorEastAsia"/>
                <w:sz w:val="24"/>
              </w:rPr>
            </w:pPr>
            <w:r>
              <w:rPr>
                <w:rFonts w:asciiTheme="minorEastAsia" w:eastAsiaTheme="minorEastAsia" w:hAnsiTheme="minorEastAsia" w:hint="eastAsia"/>
                <w:sz w:val="24"/>
              </w:rPr>
              <w:t>DateTimeField</w:t>
            </w:r>
          </w:p>
        </w:tc>
        <w:tc>
          <w:tcPr>
            <w:tcW w:w="1741" w:type="dxa"/>
          </w:tcPr>
          <w:p w:rsidR="00164937" w:rsidRDefault="00164937" w:rsidP="00EB7DBD">
            <w:pPr>
              <w:jc w:val="center"/>
              <w:rPr>
                <w:rFonts w:asciiTheme="minorEastAsia" w:eastAsiaTheme="minorEastAsia" w:hAnsiTheme="minorEastAsia"/>
                <w:sz w:val="24"/>
              </w:rPr>
            </w:pPr>
          </w:p>
        </w:tc>
      </w:tr>
    </w:tbl>
    <w:p w:rsidR="00EB7DBD" w:rsidRDefault="006B79C3" w:rsidP="006B79C3">
      <w:pPr>
        <w:ind w:firstLine="480"/>
        <w:jc w:val="left"/>
        <w:rPr>
          <w:rFonts w:asciiTheme="minorEastAsia" w:eastAsiaTheme="minorEastAsia" w:hAnsiTheme="minorEastAsia"/>
          <w:sz w:val="24"/>
        </w:rPr>
      </w:pPr>
      <w:r>
        <w:rPr>
          <w:rFonts w:asciiTheme="minorEastAsia" w:eastAsiaTheme="minorEastAsia" w:hAnsiTheme="minorEastAsia" w:hint="eastAsia"/>
          <w:sz w:val="24"/>
        </w:rPr>
        <w:t>4、</w:t>
      </w:r>
      <w:r w:rsidR="004C0FA3">
        <w:rPr>
          <w:rFonts w:asciiTheme="minorEastAsia" w:eastAsiaTheme="minorEastAsia" w:hAnsiTheme="minorEastAsia" w:hint="eastAsia"/>
          <w:sz w:val="24"/>
        </w:rPr>
        <w:t>日志记录表设计，如表4-5所示：</w:t>
      </w:r>
    </w:p>
    <w:p w:rsidR="004C0FA3" w:rsidRDefault="004C0FA3" w:rsidP="004C0FA3">
      <w:pPr>
        <w:ind w:firstLine="480"/>
        <w:jc w:val="center"/>
        <w:rPr>
          <w:rFonts w:asciiTheme="minorEastAsia" w:eastAsiaTheme="minorEastAsia" w:hAnsiTheme="minorEastAsia"/>
          <w:b/>
          <w:szCs w:val="21"/>
        </w:rPr>
      </w:pPr>
      <w:r>
        <w:rPr>
          <w:rFonts w:asciiTheme="minorEastAsia" w:eastAsiaTheme="minorEastAsia" w:hAnsiTheme="minorEastAsia" w:hint="eastAsia"/>
          <w:b/>
          <w:szCs w:val="21"/>
        </w:rPr>
        <w:t>表4-5 日志记录表</w:t>
      </w:r>
    </w:p>
    <w:tbl>
      <w:tblPr>
        <w:tblStyle w:val="a8"/>
        <w:tblW w:w="9091" w:type="dxa"/>
        <w:tblInd w:w="442" w:type="dxa"/>
        <w:tblLook w:val="04A0" w:firstRow="1" w:lastRow="0" w:firstColumn="1" w:lastColumn="0" w:noHBand="0" w:noVBand="1"/>
      </w:tblPr>
      <w:tblGrid>
        <w:gridCol w:w="1818"/>
        <w:gridCol w:w="1818"/>
        <w:gridCol w:w="1818"/>
        <w:gridCol w:w="1818"/>
        <w:gridCol w:w="1819"/>
      </w:tblGrid>
      <w:tr w:rsidR="00F2579E" w:rsidTr="00F2579E">
        <w:trPr>
          <w:trHeight w:val="431"/>
        </w:trPr>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编号</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概念名称</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字段名称</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字段类型</w:t>
            </w:r>
          </w:p>
        </w:tc>
        <w:tc>
          <w:tcPr>
            <w:tcW w:w="1819"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宽度</w:t>
            </w:r>
          </w:p>
        </w:tc>
      </w:tr>
      <w:tr w:rsidR="00F2579E" w:rsidTr="00F2579E">
        <w:trPr>
          <w:trHeight w:val="431"/>
        </w:trPr>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记录名称</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name</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819"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40</w:t>
            </w:r>
          </w:p>
        </w:tc>
      </w:tr>
      <w:tr w:rsidR="00F2579E" w:rsidTr="00F2579E">
        <w:trPr>
          <w:trHeight w:val="431"/>
        </w:trPr>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操作记录</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operation</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CharField</w:t>
            </w:r>
          </w:p>
        </w:tc>
        <w:tc>
          <w:tcPr>
            <w:tcW w:w="1819"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2</w:t>
            </w:r>
          </w:p>
        </w:tc>
      </w:tr>
      <w:tr w:rsidR="00F2579E" w:rsidTr="00F2579E">
        <w:trPr>
          <w:trHeight w:val="431"/>
        </w:trPr>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3</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操作时间</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sz w:val="24"/>
              </w:rPr>
              <w:t>time</w:t>
            </w:r>
          </w:p>
        </w:tc>
        <w:tc>
          <w:tcPr>
            <w:tcW w:w="1818" w:type="dxa"/>
          </w:tcPr>
          <w:p w:rsidR="00F2579E" w:rsidRDefault="00F2579E" w:rsidP="00F2579E">
            <w:pPr>
              <w:jc w:val="center"/>
              <w:rPr>
                <w:rFonts w:asciiTheme="minorEastAsia" w:eastAsiaTheme="minorEastAsia" w:hAnsiTheme="minorEastAsia"/>
                <w:sz w:val="24"/>
              </w:rPr>
            </w:pPr>
            <w:r>
              <w:rPr>
                <w:rFonts w:asciiTheme="minorEastAsia" w:eastAsiaTheme="minorEastAsia" w:hAnsiTheme="minorEastAsia" w:hint="eastAsia"/>
                <w:sz w:val="24"/>
              </w:rPr>
              <w:t>DateTimeField</w:t>
            </w:r>
          </w:p>
        </w:tc>
        <w:tc>
          <w:tcPr>
            <w:tcW w:w="1819" w:type="dxa"/>
          </w:tcPr>
          <w:p w:rsidR="00F2579E" w:rsidRDefault="00F2579E" w:rsidP="00F2579E">
            <w:pPr>
              <w:jc w:val="center"/>
              <w:rPr>
                <w:rFonts w:asciiTheme="minorEastAsia" w:eastAsiaTheme="minorEastAsia" w:hAnsiTheme="minorEastAsia"/>
                <w:sz w:val="24"/>
              </w:rPr>
            </w:pPr>
          </w:p>
        </w:tc>
      </w:tr>
    </w:tbl>
    <w:p w:rsidR="00B15A1B" w:rsidRDefault="00B15A1B" w:rsidP="00B15A1B">
      <w:pPr>
        <w:jc w:val="left"/>
        <w:rPr>
          <w:rFonts w:ascii="黑体" w:eastAsia="黑体" w:hAnsi="宋体"/>
          <w:sz w:val="28"/>
          <w:szCs w:val="28"/>
        </w:rPr>
      </w:pPr>
      <w:r>
        <w:rPr>
          <w:rFonts w:ascii="黑体" w:eastAsia="黑体" w:hAnsi="宋体" w:hint="eastAsia"/>
          <w:sz w:val="28"/>
          <w:szCs w:val="28"/>
        </w:rPr>
        <w:t>4.3</w:t>
      </w:r>
      <w:r w:rsidRPr="00A53106">
        <w:rPr>
          <w:rFonts w:ascii="黑体" w:eastAsia="黑体" w:hAnsi="宋体" w:hint="eastAsia"/>
          <w:sz w:val="28"/>
          <w:szCs w:val="28"/>
        </w:rPr>
        <w:t xml:space="preserve">  </w:t>
      </w:r>
      <w:r>
        <w:rPr>
          <w:rFonts w:ascii="黑体" w:eastAsia="黑体" w:hAnsi="宋体" w:hint="eastAsia"/>
          <w:sz w:val="28"/>
          <w:szCs w:val="28"/>
        </w:rPr>
        <w:t>小结</w:t>
      </w:r>
    </w:p>
    <w:p w:rsidR="004C0FA3" w:rsidRDefault="00180074" w:rsidP="00180074">
      <w:pPr>
        <w:ind w:firstLine="480"/>
        <w:jc w:val="left"/>
        <w:rPr>
          <w:rFonts w:asciiTheme="minorEastAsia" w:eastAsiaTheme="minorEastAsia" w:hAnsiTheme="minorEastAsia"/>
          <w:sz w:val="24"/>
        </w:rPr>
      </w:pPr>
      <w:r>
        <w:rPr>
          <w:rFonts w:asciiTheme="minorEastAsia" w:eastAsiaTheme="minorEastAsia" w:hAnsiTheme="minorEastAsia" w:hint="eastAsia"/>
          <w:sz w:val="24"/>
        </w:rPr>
        <w:t>本章将前一章设计的算法应用到实际系统开发当中，并对多源告警信息的关联分析系统进行了全面的剖析。并对各个子模块的功能进行了详细的解释，对数据库表进行了设计说明。针对某单位的告警日志进行了数据约定，实现了动态更新时间间隔阈值算法、关联分析算法、量化分析算法，同时也实现了各个模块的功能，进行了系统部署等任务。</w:t>
      </w: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80074" w:rsidRDefault="00180074" w:rsidP="00180074">
      <w:pPr>
        <w:jc w:val="left"/>
        <w:rPr>
          <w:rFonts w:asciiTheme="minorEastAsia" w:eastAsiaTheme="minorEastAsia" w:hAnsiTheme="minorEastAsia"/>
          <w:sz w:val="24"/>
        </w:rPr>
      </w:pPr>
    </w:p>
    <w:p w:rsidR="001A2ABC" w:rsidRDefault="001A2ABC" w:rsidP="001A2ABC">
      <w:pPr>
        <w:pStyle w:val="a3"/>
        <w:spacing w:beforeLines="150" w:before="660" w:afterLines="50" w:after="220" w:line="440" w:lineRule="exact"/>
        <w:ind w:leftChars="0" w:left="0"/>
        <w:jc w:val="center"/>
        <w:rPr>
          <w:rFonts w:ascii="黑体" w:eastAsia="黑体" w:hAnsi="宋体"/>
          <w:sz w:val="36"/>
          <w:szCs w:val="36"/>
        </w:rPr>
      </w:pPr>
      <w:r w:rsidRPr="00A53106">
        <w:rPr>
          <w:rFonts w:ascii="黑体" w:eastAsia="黑体" w:hAnsi="宋体" w:hint="eastAsia"/>
          <w:sz w:val="36"/>
          <w:szCs w:val="36"/>
        </w:rPr>
        <w:lastRenderedPageBreak/>
        <w:t>第</w:t>
      </w:r>
      <w:r>
        <w:rPr>
          <w:rFonts w:ascii="黑体" w:eastAsia="黑体" w:hAnsi="宋体" w:hint="eastAsia"/>
          <w:sz w:val="36"/>
          <w:szCs w:val="36"/>
        </w:rPr>
        <w:t>5</w:t>
      </w:r>
      <w:r w:rsidRPr="00A53106">
        <w:rPr>
          <w:rFonts w:ascii="黑体" w:eastAsia="黑体" w:hAnsi="宋体" w:hint="eastAsia"/>
          <w:sz w:val="36"/>
          <w:szCs w:val="36"/>
        </w:rPr>
        <w:t xml:space="preserve">章  </w:t>
      </w:r>
      <w:r>
        <w:rPr>
          <w:rFonts w:ascii="黑体" w:eastAsia="黑体" w:hAnsi="宋体" w:hint="eastAsia"/>
          <w:sz w:val="36"/>
          <w:szCs w:val="36"/>
        </w:rPr>
        <w:t>多源告警信息的关联分析系统评估及测试</w:t>
      </w:r>
    </w:p>
    <w:p w:rsidR="00C24600" w:rsidRDefault="00C24600" w:rsidP="00C24600">
      <w:pPr>
        <w:jc w:val="left"/>
        <w:rPr>
          <w:rFonts w:ascii="黑体" w:eastAsia="黑体" w:hAnsi="宋体"/>
          <w:sz w:val="28"/>
          <w:szCs w:val="28"/>
        </w:rPr>
      </w:pPr>
      <w:r>
        <w:rPr>
          <w:rFonts w:ascii="黑体" w:eastAsia="黑体" w:hAnsi="宋体" w:hint="eastAsia"/>
          <w:sz w:val="28"/>
          <w:szCs w:val="28"/>
        </w:rPr>
        <w:t>5.1</w:t>
      </w:r>
      <w:r w:rsidRPr="00A53106">
        <w:rPr>
          <w:rFonts w:ascii="黑体" w:eastAsia="黑体" w:hAnsi="宋体" w:hint="eastAsia"/>
          <w:sz w:val="28"/>
          <w:szCs w:val="28"/>
        </w:rPr>
        <w:t xml:space="preserve">  </w:t>
      </w:r>
      <w:r>
        <w:rPr>
          <w:rFonts w:ascii="黑体" w:eastAsia="黑体" w:hAnsi="宋体" w:hint="eastAsia"/>
          <w:sz w:val="28"/>
          <w:szCs w:val="28"/>
        </w:rPr>
        <w:t>实验</w:t>
      </w:r>
      <w:r w:rsidR="0018083E">
        <w:rPr>
          <w:rFonts w:ascii="黑体" w:eastAsia="黑体" w:hAnsi="宋体" w:hint="eastAsia"/>
          <w:sz w:val="28"/>
          <w:szCs w:val="28"/>
        </w:rPr>
        <w:t>测试数据</w:t>
      </w:r>
    </w:p>
    <w:p w:rsidR="00BC0D65" w:rsidRDefault="008B147A" w:rsidP="009C2483">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为了验证本文设计的算法的有效性，本文将采用darpa 2000(LLS_DDOS_1.0)数据集对算法进行验证，采用某单位（注：国家保密单位）提供的数据对算法和系统进行测试。</w:t>
      </w:r>
    </w:p>
    <w:p w:rsidR="00BC0D65" w:rsidRPr="00052777" w:rsidRDefault="00052777" w:rsidP="00BC0D65">
      <w:pPr>
        <w:jc w:val="left"/>
        <w:rPr>
          <w:rFonts w:ascii="黑体" w:eastAsia="黑体" w:hAnsi="黑体" w:hint="eastAsia"/>
          <w:sz w:val="24"/>
        </w:rPr>
      </w:pPr>
      <w:r>
        <w:rPr>
          <w:rFonts w:ascii="黑体" w:eastAsia="黑体" w:hAnsi="黑体" w:hint="eastAsia"/>
          <w:sz w:val="24"/>
        </w:rPr>
        <w:t>5.1</w:t>
      </w:r>
      <w:r w:rsidRPr="00052777">
        <w:rPr>
          <w:rFonts w:ascii="黑体" w:eastAsia="黑体" w:hAnsi="黑体" w:hint="eastAsia"/>
          <w:sz w:val="24"/>
        </w:rPr>
        <w:t xml:space="preserve">.1  </w:t>
      </w:r>
      <w:r>
        <w:rPr>
          <w:rFonts w:ascii="黑体" w:eastAsia="黑体" w:hAnsi="黑体" w:hint="eastAsia"/>
          <w:sz w:val="24"/>
        </w:rPr>
        <w:t>Darpa 2000数据集</w:t>
      </w:r>
    </w:p>
    <w:p w:rsidR="00180074" w:rsidRDefault="008B147A" w:rsidP="009C2483">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darpa 2000是MIT Lincoln lab提出的数据集，该数据集是由模拟的入侵检测攻击的场景得出的，目前是比较权威的。</w:t>
      </w:r>
      <w:r w:rsidR="009B2FC8">
        <w:rPr>
          <w:rFonts w:asciiTheme="minorEastAsia" w:eastAsiaTheme="minorEastAsia" w:hAnsiTheme="minorEastAsia" w:hint="eastAsia"/>
          <w:sz w:val="24"/>
        </w:rPr>
        <w:t>图5-1给出了LLS_DDOS_1.0数据集五步攻击的过程。</w:t>
      </w:r>
    </w:p>
    <w:p w:rsidR="009C2483" w:rsidRDefault="00975503" w:rsidP="00335575">
      <w:pPr>
        <w:jc w:val="center"/>
        <w:rPr>
          <w:rFonts w:asciiTheme="minorEastAsia" w:eastAsiaTheme="minorEastAsia" w:hAnsiTheme="minorEastAsia" w:hint="eastAsia"/>
          <w:sz w:val="24"/>
        </w:rPr>
      </w:pPr>
      <w:r>
        <w:rPr>
          <w:rFonts w:asciiTheme="minorEastAsia" w:eastAsiaTheme="minorEastAsia" w:hAnsiTheme="minorEastAsia" w:hint="eastAsia"/>
          <w:sz w:val="24"/>
        </w:rPr>
        <w:pict>
          <v:shape id="_x0000_i1026" type="#_x0000_t75" style="width:453pt;height:138.75pt">
            <v:imagedata r:id="rId15" o:title="9"/>
          </v:shape>
        </w:pict>
      </w:r>
    </w:p>
    <w:p w:rsidR="00975503" w:rsidRDefault="009100A5" w:rsidP="00335575">
      <w:pPr>
        <w:jc w:val="center"/>
        <w:rPr>
          <w:rFonts w:asciiTheme="minorEastAsia" w:eastAsiaTheme="minorEastAsia" w:hAnsiTheme="minorEastAsia" w:hint="eastAsia"/>
          <w:b/>
          <w:szCs w:val="21"/>
        </w:rPr>
      </w:pPr>
      <w:r>
        <w:rPr>
          <w:rFonts w:asciiTheme="minorEastAsia" w:eastAsiaTheme="minorEastAsia" w:hAnsiTheme="minorEastAsia" w:hint="eastAsia"/>
          <w:b/>
          <w:szCs w:val="21"/>
        </w:rPr>
        <w:t>图5-1 LLS_DDOS_1.0数据集五步攻击过程</w:t>
      </w:r>
    </w:p>
    <w:p w:rsidR="009100A5" w:rsidRDefault="00840B95" w:rsidP="00CD4C8E">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Darpa 2000数据</w:t>
      </w:r>
      <w:proofErr w:type="gramStart"/>
      <w:r>
        <w:rPr>
          <w:rFonts w:asciiTheme="minorEastAsia" w:eastAsiaTheme="minorEastAsia" w:hAnsiTheme="minorEastAsia" w:hint="eastAsia"/>
          <w:sz w:val="24"/>
        </w:rPr>
        <w:t>集提出</w:t>
      </w:r>
      <w:proofErr w:type="gramEnd"/>
      <w:r>
        <w:rPr>
          <w:rFonts w:asciiTheme="minorEastAsia" w:eastAsiaTheme="minorEastAsia" w:hAnsiTheme="minorEastAsia" w:hint="eastAsia"/>
          <w:sz w:val="24"/>
        </w:rPr>
        <w:t>的攻击分为五个阶段，每个阶段可以看作一个攻击。第一阶段是一个IP扫描</w:t>
      </w:r>
      <w:r w:rsidR="00CD4C8E">
        <w:rPr>
          <w:rFonts w:asciiTheme="minorEastAsia" w:eastAsiaTheme="minorEastAsia" w:hAnsiTheme="minorEastAsia" w:hint="eastAsia"/>
          <w:sz w:val="24"/>
        </w:rPr>
        <w:t>(源IP 202.077.162.213)</w:t>
      </w:r>
      <w:r>
        <w:rPr>
          <w:rFonts w:asciiTheme="minorEastAsia" w:eastAsiaTheme="minorEastAsia" w:hAnsiTheme="minorEastAsia" w:hint="eastAsia"/>
          <w:sz w:val="24"/>
        </w:rPr>
        <w:t>，会产生大量的请求响应包；第二阶段是对sadmind服务的验证；第三阶段是对sadmind缓冲区溢出攻击试着远程连接到主机；第四阶段远程连接</w:t>
      </w:r>
      <w:proofErr w:type="gramStart"/>
      <w:r>
        <w:rPr>
          <w:rFonts w:asciiTheme="minorEastAsia" w:eastAsiaTheme="minorEastAsia" w:hAnsiTheme="minorEastAsia" w:hint="eastAsia"/>
          <w:sz w:val="24"/>
        </w:rPr>
        <w:t>跳板机</w:t>
      </w:r>
      <w:proofErr w:type="gramEnd"/>
      <w:r>
        <w:rPr>
          <w:rFonts w:asciiTheme="minorEastAsia" w:eastAsiaTheme="minorEastAsia" w:hAnsiTheme="minorEastAsia" w:hint="eastAsia"/>
          <w:sz w:val="24"/>
        </w:rPr>
        <w:t>并安装.rhost文件，安装mstream</w:t>
      </w:r>
      <w:r w:rsidR="00CD4C8E">
        <w:rPr>
          <w:rFonts w:asciiTheme="minorEastAsia" w:eastAsiaTheme="minorEastAsia" w:hAnsiTheme="minorEastAsia" w:hint="eastAsia"/>
          <w:sz w:val="24"/>
        </w:rPr>
        <w:t>，控制守护程序的执行；第五阶段向目的IP(131.084.001.031)发起DDOS攻击。</w:t>
      </w:r>
    </w:p>
    <w:p w:rsidR="00CD4C8E" w:rsidRPr="00052777" w:rsidRDefault="00CD4C8E" w:rsidP="00CD4C8E">
      <w:pPr>
        <w:jc w:val="left"/>
        <w:rPr>
          <w:rFonts w:ascii="黑体" w:eastAsia="黑体" w:hAnsi="黑体" w:hint="eastAsia"/>
          <w:sz w:val="24"/>
        </w:rPr>
      </w:pPr>
      <w:r>
        <w:rPr>
          <w:rFonts w:ascii="黑体" w:eastAsia="黑体" w:hAnsi="黑体" w:hint="eastAsia"/>
          <w:sz w:val="24"/>
        </w:rPr>
        <w:t>5.1.2</w:t>
      </w:r>
      <w:r w:rsidRPr="00052777">
        <w:rPr>
          <w:rFonts w:ascii="黑体" w:eastAsia="黑体" w:hAnsi="黑体" w:hint="eastAsia"/>
          <w:sz w:val="24"/>
        </w:rPr>
        <w:t xml:space="preserve">  </w:t>
      </w:r>
      <w:r>
        <w:rPr>
          <w:rFonts w:ascii="黑体" w:eastAsia="黑体" w:hAnsi="黑体" w:hint="eastAsia"/>
          <w:sz w:val="24"/>
        </w:rPr>
        <w:t>序列模式挖掘算法测试</w:t>
      </w:r>
    </w:p>
    <w:p w:rsidR="00CD4C8E" w:rsidRDefault="00D97179" w:rsidP="00D97179">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根据Darpa 2000数据</w:t>
      </w:r>
      <w:proofErr w:type="gramStart"/>
      <w:r>
        <w:rPr>
          <w:rFonts w:asciiTheme="minorEastAsia" w:eastAsiaTheme="minorEastAsia" w:hAnsiTheme="minorEastAsia" w:hint="eastAsia"/>
          <w:sz w:val="24"/>
        </w:rPr>
        <w:t>集提出</w:t>
      </w:r>
      <w:proofErr w:type="gramEnd"/>
      <w:r>
        <w:rPr>
          <w:rFonts w:asciiTheme="minorEastAsia" w:eastAsiaTheme="minorEastAsia" w:hAnsiTheme="minorEastAsia" w:hint="eastAsia"/>
          <w:sz w:val="24"/>
        </w:rPr>
        <w:t>的攻击场景测试本文设计的序列模式挖掘算法，关联结果如表5-1所示：</w:t>
      </w:r>
    </w:p>
    <w:p w:rsidR="00D97179" w:rsidRDefault="00C10F08" w:rsidP="00C10F08">
      <w:pPr>
        <w:ind w:firstLine="480"/>
        <w:jc w:val="center"/>
        <w:rPr>
          <w:rFonts w:asciiTheme="minorEastAsia" w:eastAsiaTheme="minorEastAsia" w:hAnsiTheme="minorEastAsia" w:hint="eastAsia"/>
          <w:b/>
          <w:szCs w:val="21"/>
        </w:rPr>
      </w:pPr>
      <w:r>
        <w:rPr>
          <w:rFonts w:asciiTheme="minorEastAsia" w:eastAsiaTheme="minorEastAsia" w:hAnsiTheme="minorEastAsia" w:hint="eastAsia"/>
          <w:b/>
          <w:szCs w:val="21"/>
        </w:rPr>
        <w:t>表5-1 攻击步骤对应的关联分析结果</w:t>
      </w:r>
    </w:p>
    <w:tbl>
      <w:tblPr>
        <w:tblStyle w:val="a8"/>
        <w:tblW w:w="8685" w:type="dxa"/>
        <w:tblInd w:w="547" w:type="dxa"/>
        <w:tblLook w:val="04A0" w:firstRow="1" w:lastRow="0" w:firstColumn="1" w:lastColumn="0" w:noHBand="0" w:noVBand="1"/>
      </w:tblPr>
      <w:tblGrid>
        <w:gridCol w:w="7128"/>
        <w:gridCol w:w="1557"/>
      </w:tblGrid>
      <w:tr w:rsidR="00246AB6" w:rsidTr="005C34A4">
        <w:trPr>
          <w:trHeight w:val="436"/>
        </w:trPr>
        <w:tc>
          <w:tcPr>
            <w:tcW w:w="7128" w:type="dxa"/>
          </w:tcPr>
          <w:p w:rsidR="00246AB6" w:rsidRDefault="00246AB6" w:rsidP="00C10F08">
            <w:pPr>
              <w:jc w:val="center"/>
              <w:rPr>
                <w:rFonts w:asciiTheme="minorEastAsia" w:eastAsiaTheme="minorEastAsia" w:hAnsiTheme="minorEastAsia"/>
                <w:sz w:val="24"/>
              </w:rPr>
            </w:pPr>
            <w:r>
              <w:rPr>
                <w:rFonts w:asciiTheme="minorEastAsia" w:eastAsiaTheme="minorEastAsia" w:hAnsiTheme="minorEastAsia"/>
                <w:sz w:val="24"/>
              </w:rPr>
              <w:t>攻击序列</w:t>
            </w:r>
          </w:p>
        </w:tc>
        <w:tc>
          <w:tcPr>
            <w:tcW w:w="1557" w:type="dxa"/>
          </w:tcPr>
          <w:p w:rsidR="00246AB6" w:rsidRDefault="00246AB6" w:rsidP="00C10F08">
            <w:pPr>
              <w:jc w:val="center"/>
              <w:rPr>
                <w:rFonts w:asciiTheme="minorEastAsia" w:eastAsiaTheme="minorEastAsia" w:hAnsiTheme="minorEastAsia"/>
                <w:sz w:val="24"/>
              </w:rPr>
            </w:pPr>
            <w:r>
              <w:rPr>
                <w:rFonts w:asciiTheme="minorEastAsia" w:eastAsiaTheme="minorEastAsia" w:hAnsiTheme="minorEastAsia"/>
                <w:sz w:val="24"/>
              </w:rPr>
              <w:t>关联度值</w:t>
            </w:r>
          </w:p>
        </w:tc>
      </w:tr>
      <w:tr w:rsidR="00246AB6" w:rsidTr="005C34A4">
        <w:trPr>
          <w:trHeight w:val="436"/>
        </w:trPr>
        <w:tc>
          <w:tcPr>
            <w:tcW w:w="7128" w:type="dxa"/>
          </w:tcPr>
          <w:p w:rsidR="00246AB6" w:rsidRDefault="00246AB6" w:rsidP="00C10F08">
            <w:pPr>
              <w:jc w:val="center"/>
              <w:rPr>
                <w:rFonts w:asciiTheme="minorEastAsia" w:eastAsiaTheme="minorEastAsia" w:hAnsiTheme="minorEastAsia"/>
                <w:sz w:val="24"/>
              </w:rPr>
            </w:pPr>
            <w:r>
              <w:rPr>
                <w:rFonts w:asciiTheme="minorEastAsia" w:eastAsiaTheme="minorEastAsia" w:hAnsiTheme="minorEastAsia" w:hint="eastAsia"/>
                <w:sz w:val="24"/>
              </w:rPr>
              <w:t>ICMP PING -&gt;ICMP Echo Reply</w:t>
            </w:r>
          </w:p>
        </w:tc>
        <w:tc>
          <w:tcPr>
            <w:tcW w:w="1557" w:type="dxa"/>
          </w:tcPr>
          <w:p w:rsidR="00246AB6" w:rsidRDefault="00246AB6" w:rsidP="00C10F08">
            <w:pPr>
              <w:jc w:val="center"/>
              <w:rPr>
                <w:rFonts w:asciiTheme="minorEastAsia" w:eastAsiaTheme="minorEastAsia" w:hAnsiTheme="minorEastAsia"/>
                <w:sz w:val="24"/>
              </w:rPr>
            </w:pPr>
            <w:r>
              <w:rPr>
                <w:rFonts w:asciiTheme="minorEastAsia" w:eastAsiaTheme="minorEastAsia" w:hAnsiTheme="minorEastAsia" w:hint="eastAsia"/>
                <w:sz w:val="24"/>
              </w:rPr>
              <w:t>0</w:t>
            </w:r>
            <w:r w:rsidR="005C34A4">
              <w:rPr>
                <w:rFonts w:asciiTheme="minorEastAsia" w:eastAsiaTheme="minorEastAsia" w:hAnsiTheme="minorEastAsia" w:hint="eastAsia"/>
                <w:sz w:val="24"/>
              </w:rPr>
              <w:t>.</w:t>
            </w:r>
            <w:r>
              <w:rPr>
                <w:rFonts w:asciiTheme="minorEastAsia" w:eastAsiaTheme="minorEastAsia" w:hAnsiTheme="minorEastAsia" w:hint="eastAsia"/>
                <w:sz w:val="24"/>
              </w:rPr>
              <w:t>8</w:t>
            </w:r>
            <w:r w:rsidR="005C34A4">
              <w:rPr>
                <w:rFonts w:asciiTheme="minorEastAsia" w:eastAsiaTheme="minorEastAsia" w:hAnsiTheme="minorEastAsia" w:hint="eastAsia"/>
                <w:sz w:val="24"/>
              </w:rPr>
              <w:t>2</w:t>
            </w:r>
          </w:p>
        </w:tc>
      </w:tr>
      <w:tr w:rsidR="00246AB6" w:rsidTr="005C34A4">
        <w:trPr>
          <w:trHeight w:val="436"/>
        </w:trPr>
        <w:tc>
          <w:tcPr>
            <w:tcW w:w="7128" w:type="dxa"/>
          </w:tcPr>
          <w:p w:rsidR="00246AB6" w:rsidRDefault="00246AB6" w:rsidP="00C10F08">
            <w:pPr>
              <w:jc w:val="center"/>
              <w:rPr>
                <w:rFonts w:asciiTheme="minorEastAsia" w:eastAsiaTheme="minorEastAsia" w:hAnsiTheme="minorEastAsia"/>
                <w:sz w:val="24"/>
              </w:rPr>
            </w:pPr>
            <w:r>
              <w:rPr>
                <w:rFonts w:asciiTheme="minorEastAsia" w:eastAsiaTheme="minorEastAsia" w:hAnsiTheme="minorEastAsia" w:hint="eastAsia"/>
                <w:sz w:val="24"/>
              </w:rPr>
              <w:t>ICMP Echo Reply-&gt;</w:t>
            </w:r>
            <w:r w:rsidR="005C34A4">
              <w:t xml:space="preserve"> </w:t>
            </w:r>
            <w:r w:rsidR="005C34A4" w:rsidRPr="005C34A4">
              <w:rPr>
                <w:rFonts w:asciiTheme="minorEastAsia" w:eastAsiaTheme="minorEastAsia" w:hAnsiTheme="minorEastAsia"/>
                <w:sz w:val="24"/>
              </w:rPr>
              <w:t>RPC portmap sadmind request UDP</w:t>
            </w:r>
          </w:p>
        </w:tc>
        <w:tc>
          <w:tcPr>
            <w:tcW w:w="1557" w:type="dxa"/>
          </w:tcPr>
          <w:p w:rsidR="00246AB6" w:rsidRDefault="005C34A4" w:rsidP="00C10F08">
            <w:pPr>
              <w:jc w:val="center"/>
              <w:rPr>
                <w:rFonts w:asciiTheme="minorEastAsia" w:eastAsiaTheme="minorEastAsia" w:hAnsiTheme="minorEastAsia"/>
                <w:sz w:val="24"/>
              </w:rPr>
            </w:pPr>
            <w:r>
              <w:rPr>
                <w:rFonts w:asciiTheme="minorEastAsia" w:eastAsiaTheme="minorEastAsia" w:hAnsiTheme="minorEastAsia" w:hint="eastAsia"/>
                <w:sz w:val="24"/>
              </w:rPr>
              <w:t>0.49</w:t>
            </w:r>
          </w:p>
        </w:tc>
      </w:tr>
      <w:tr w:rsidR="00246AB6" w:rsidTr="005C34A4">
        <w:trPr>
          <w:trHeight w:val="451"/>
        </w:trPr>
        <w:tc>
          <w:tcPr>
            <w:tcW w:w="7128" w:type="dxa"/>
          </w:tcPr>
          <w:p w:rsidR="00246AB6" w:rsidRDefault="005C34A4" w:rsidP="00C10F08">
            <w:pPr>
              <w:jc w:val="center"/>
              <w:rPr>
                <w:rFonts w:asciiTheme="minorEastAsia" w:eastAsiaTheme="minorEastAsia" w:hAnsiTheme="minorEastAsia"/>
                <w:sz w:val="24"/>
              </w:rPr>
            </w:pPr>
            <w:r w:rsidRPr="005C34A4">
              <w:rPr>
                <w:rFonts w:asciiTheme="minorEastAsia" w:eastAsiaTheme="minorEastAsia" w:hAnsiTheme="minorEastAsia"/>
                <w:sz w:val="24"/>
              </w:rPr>
              <w:t>RPC portmap sadmind request UDP</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RPC portmap Solaris sadmin</w:t>
            </w:r>
            <w:r>
              <w:rPr>
                <w:rFonts w:asciiTheme="minorEastAsia" w:eastAsiaTheme="minorEastAsia" w:hAnsiTheme="minorEastAsia" w:hint="eastAsia"/>
                <w:sz w:val="24"/>
              </w:rPr>
              <w:t>d</w:t>
            </w:r>
            <w:r w:rsidRPr="005C34A4">
              <w:rPr>
                <w:rFonts w:asciiTheme="minorEastAsia" w:eastAsiaTheme="minorEastAsia" w:hAnsiTheme="minorEastAsia"/>
                <w:sz w:val="24"/>
              </w:rPr>
              <w:t xml:space="preserve"> </w:t>
            </w:r>
            <w:r w:rsidRPr="005C34A4">
              <w:rPr>
                <w:rFonts w:asciiTheme="minorEastAsia" w:eastAsiaTheme="minorEastAsia" w:hAnsiTheme="minorEastAsia"/>
                <w:sz w:val="24"/>
              </w:rPr>
              <w:lastRenderedPageBreak/>
              <w:t>port query udp request</w:t>
            </w:r>
          </w:p>
        </w:tc>
        <w:tc>
          <w:tcPr>
            <w:tcW w:w="1557" w:type="dxa"/>
          </w:tcPr>
          <w:p w:rsidR="00246AB6" w:rsidRDefault="005C34A4" w:rsidP="00C10F08">
            <w:pPr>
              <w:jc w:val="center"/>
              <w:rPr>
                <w:rFonts w:asciiTheme="minorEastAsia" w:eastAsiaTheme="minorEastAsia" w:hAnsiTheme="minorEastAsia"/>
                <w:sz w:val="24"/>
              </w:rPr>
            </w:pPr>
            <w:r>
              <w:rPr>
                <w:rFonts w:asciiTheme="minorEastAsia" w:eastAsiaTheme="minorEastAsia" w:hAnsiTheme="minorEastAsia" w:hint="eastAsia"/>
                <w:sz w:val="24"/>
              </w:rPr>
              <w:lastRenderedPageBreak/>
              <w:t>0.71</w:t>
            </w:r>
          </w:p>
        </w:tc>
      </w:tr>
      <w:tr w:rsidR="00246AB6" w:rsidTr="005C34A4">
        <w:trPr>
          <w:trHeight w:val="144"/>
        </w:trPr>
        <w:tc>
          <w:tcPr>
            <w:tcW w:w="7128" w:type="dxa"/>
          </w:tcPr>
          <w:p w:rsidR="00246AB6" w:rsidRDefault="005C34A4" w:rsidP="005C34A4">
            <w:pPr>
              <w:jc w:val="center"/>
              <w:rPr>
                <w:rFonts w:asciiTheme="minorEastAsia" w:eastAsiaTheme="minorEastAsia" w:hAnsiTheme="minorEastAsia"/>
                <w:sz w:val="24"/>
              </w:rPr>
            </w:pPr>
            <w:r w:rsidRPr="005C34A4">
              <w:rPr>
                <w:rFonts w:asciiTheme="minorEastAsia" w:eastAsiaTheme="minorEastAsia" w:hAnsiTheme="minorEastAsia"/>
                <w:sz w:val="24"/>
              </w:rPr>
              <w:lastRenderedPageBreak/>
              <w:t>RPC portmap Solaris sadmin</w:t>
            </w:r>
            <w:r>
              <w:rPr>
                <w:rFonts w:asciiTheme="minorEastAsia" w:eastAsiaTheme="minorEastAsia" w:hAnsiTheme="minorEastAsia" w:hint="eastAsia"/>
                <w:sz w:val="24"/>
              </w:rPr>
              <w:t>d</w:t>
            </w:r>
            <w:r w:rsidRPr="005C34A4">
              <w:rPr>
                <w:rFonts w:asciiTheme="minorEastAsia" w:eastAsiaTheme="minorEastAsia" w:hAnsiTheme="minorEastAsia"/>
                <w:sz w:val="24"/>
              </w:rPr>
              <w:t xml:space="preserve"> port query udp request</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RPC portmap sadmind request UDP</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RPC sadmind query with root credentials attempt UDP</w:t>
            </w:r>
          </w:p>
        </w:tc>
        <w:tc>
          <w:tcPr>
            <w:tcW w:w="1557" w:type="dxa"/>
          </w:tcPr>
          <w:p w:rsidR="00246AB6" w:rsidRDefault="005C34A4" w:rsidP="00C10F08">
            <w:pPr>
              <w:jc w:val="center"/>
              <w:rPr>
                <w:rFonts w:asciiTheme="minorEastAsia" w:eastAsiaTheme="minorEastAsia" w:hAnsiTheme="minorEastAsia"/>
                <w:sz w:val="24"/>
              </w:rPr>
            </w:pPr>
            <w:r>
              <w:rPr>
                <w:rFonts w:asciiTheme="minorEastAsia" w:eastAsiaTheme="minorEastAsia" w:hAnsiTheme="minorEastAsia" w:hint="eastAsia"/>
                <w:sz w:val="24"/>
              </w:rPr>
              <w:t>0.91</w:t>
            </w:r>
          </w:p>
        </w:tc>
      </w:tr>
      <w:tr w:rsidR="005C34A4" w:rsidTr="005C34A4">
        <w:trPr>
          <w:trHeight w:val="144"/>
        </w:trPr>
        <w:tc>
          <w:tcPr>
            <w:tcW w:w="7128" w:type="dxa"/>
          </w:tcPr>
          <w:p w:rsidR="005C34A4" w:rsidRPr="005C34A4" w:rsidRDefault="005C34A4" w:rsidP="005C34A4">
            <w:pPr>
              <w:jc w:val="center"/>
              <w:rPr>
                <w:rFonts w:asciiTheme="minorEastAsia" w:eastAsiaTheme="minorEastAsia" w:hAnsiTheme="minorEastAsia"/>
                <w:sz w:val="24"/>
              </w:rPr>
            </w:pPr>
            <w:r w:rsidRPr="005C34A4">
              <w:rPr>
                <w:rFonts w:asciiTheme="minorEastAsia" w:eastAsiaTheme="minorEastAsia" w:hAnsiTheme="minorEastAsia"/>
                <w:sz w:val="24"/>
              </w:rPr>
              <w:t>RPC sadmind query with root credentials attempt UDP</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RPC sadmind query with root</w:t>
            </w:r>
            <w:r>
              <w:rPr>
                <w:rFonts w:asciiTheme="minorEastAsia" w:eastAsiaTheme="minorEastAsia" w:hAnsiTheme="minorEastAsia" w:hint="eastAsia"/>
                <w:sz w:val="24"/>
              </w:rPr>
              <w:t xml:space="preserve"> </w:t>
            </w:r>
            <w:r w:rsidRPr="005C34A4">
              <w:rPr>
                <w:rFonts w:asciiTheme="minorEastAsia" w:eastAsiaTheme="minorEastAsia" w:hAnsiTheme="minorEastAsia"/>
                <w:sz w:val="24"/>
              </w:rPr>
              <w:t>credentials attempt TCP</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RPC sadmind UDP NETMGT_PROC_SERVICE CLIENT_DOMAIN overflow attempt</w:t>
            </w:r>
          </w:p>
        </w:tc>
        <w:tc>
          <w:tcPr>
            <w:tcW w:w="1557" w:type="dxa"/>
          </w:tcPr>
          <w:p w:rsidR="005C34A4" w:rsidRPr="005C34A4" w:rsidRDefault="005C34A4" w:rsidP="00C10F08">
            <w:pPr>
              <w:jc w:val="center"/>
              <w:rPr>
                <w:rFonts w:asciiTheme="minorEastAsia" w:eastAsiaTheme="minorEastAsia" w:hAnsiTheme="minorEastAsia" w:hint="eastAsia"/>
                <w:sz w:val="24"/>
              </w:rPr>
            </w:pPr>
            <w:r>
              <w:rPr>
                <w:rFonts w:asciiTheme="minorEastAsia" w:eastAsiaTheme="minorEastAsia" w:hAnsiTheme="minorEastAsia" w:hint="eastAsia"/>
                <w:sz w:val="24"/>
              </w:rPr>
              <w:t>0.64</w:t>
            </w:r>
          </w:p>
        </w:tc>
      </w:tr>
      <w:tr w:rsidR="005C34A4" w:rsidTr="005C34A4">
        <w:trPr>
          <w:trHeight w:val="144"/>
        </w:trPr>
        <w:tc>
          <w:tcPr>
            <w:tcW w:w="7128" w:type="dxa"/>
          </w:tcPr>
          <w:p w:rsidR="005C34A4" w:rsidRPr="005C34A4" w:rsidRDefault="005C34A4" w:rsidP="005C34A4">
            <w:pPr>
              <w:jc w:val="center"/>
              <w:rPr>
                <w:rFonts w:asciiTheme="minorEastAsia" w:eastAsiaTheme="minorEastAsia" w:hAnsiTheme="minorEastAsia"/>
                <w:sz w:val="24"/>
              </w:rPr>
            </w:pPr>
            <w:r w:rsidRPr="005C34A4">
              <w:rPr>
                <w:rFonts w:asciiTheme="minorEastAsia" w:eastAsiaTheme="minorEastAsia" w:hAnsiTheme="minorEastAsia"/>
                <w:sz w:val="24"/>
              </w:rPr>
              <w:t>RPC sadmind UDP NETMGT_PROC_SERVICE CLIENT_DOMAIN overflow attempt</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RPC sadmind TCP NETMGT_PROC_SERVICE CLIENT_DOMAIN</w:t>
            </w:r>
          </w:p>
          <w:p w:rsidR="005C34A4" w:rsidRPr="005C34A4" w:rsidRDefault="005C34A4" w:rsidP="005C34A4">
            <w:pPr>
              <w:jc w:val="center"/>
              <w:rPr>
                <w:rFonts w:asciiTheme="minorEastAsia" w:eastAsiaTheme="minorEastAsia" w:hAnsiTheme="minorEastAsia"/>
                <w:sz w:val="24"/>
              </w:rPr>
            </w:pPr>
            <w:r w:rsidRPr="005C34A4">
              <w:rPr>
                <w:rFonts w:asciiTheme="minorEastAsia" w:eastAsiaTheme="minorEastAsia" w:hAnsiTheme="minorEastAsia"/>
                <w:sz w:val="24"/>
              </w:rPr>
              <w:t>overflow attempt</w:t>
            </w:r>
            <w:r>
              <w:rPr>
                <w:rFonts w:asciiTheme="minorEastAsia" w:eastAsiaTheme="minorEastAsia" w:hAnsiTheme="minorEastAsia" w:hint="eastAsia"/>
                <w:sz w:val="24"/>
              </w:rPr>
              <w:t>-&gt;</w:t>
            </w:r>
            <w:r>
              <w:t xml:space="preserve"> </w:t>
            </w:r>
            <w:r w:rsidRPr="005C34A4">
              <w:rPr>
                <w:rFonts w:asciiTheme="minorEastAsia" w:eastAsiaTheme="minorEastAsia" w:hAnsiTheme="minorEastAsia"/>
                <w:sz w:val="24"/>
              </w:rPr>
              <w:t>TELNET Solaris memeory</w:t>
            </w:r>
            <w:r>
              <w:rPr>
                <w:rFonts w:asciiTheme="minorEastAsia" w:eastAsiaTheme="minorEastAsia" w:hAnsiTheme="minorEastAsia" w:hint="eastAsia"/>
                <w:sz w:val="24"/>
              </w:rPr>
              <w:t xml:space="preserve"> </w:t>
            </w:r>
            <w:r w:rsidRPr="005C34A4">
              <w:rPr>
                <w:rFonts w:asciiTheme="minorEastAsia" w:eastAsiaTheme="minorEastAsia" w:hAnsiTheme="minorEastAsia"/>
                <w:sz w:val="24"/>
              </w:rPr>
              <w:t>mismanagement exploit attemp</w:t>
            </w:r>
          </w:p>
        </w:tc>
        <w:tc>
          <w:tcPr>
            <w:tcW w:w="1557" w:type="dxa"/>
          </w:tcPr>
          <w:p w:rsidR="005C34A4" w:rsidRPr="005C34A4" w:rsidRDefault="005C34A4" w:rsidP="00C10F08">
            <w:pPr>
              <w:jc w:val="center"/>
              <w:rPr>
                <w:rFonts w:asciiTheme="minorEastAsia" w:eastAsiaTheme="minorEastAsia" w:hAnsiTheme="minorEastAsia" w:hint="eastAsia"/>
                <w:sz w:val="24"/>
              </w:rPr>
            </w:pPr>
            <w:r>
              <w:rPr>
                <w:rFonts w:asciiTheme="minorEastAsia" w:eastAsiaTheme="minorEastAsia" w:hAnsiTheme="minorEastAsia" w:hint="eastAsia"/>
                <w:sz w:val="24"/>
              </w:rPr>
              <w:t>0.73</w:t>
            </w:r>
          </w:p>
        </w:tc>
      </w:tr>
    </w:tbl>
    <w:p w:rsidR="005E35D9" w:rsidRDefault="00D4569D" w:rsidP="00D4569D">
      <w:pPr>
        <w:ind w:firstLine="480"/>
        <w:jc w:val="left"/>
        <w:rPr>
          <w:rFonts w:asciiTheme="minorEastAsia" w:eastAsiaTheme="minorEastAsia" w:hAnsiTheme="minorEastAsia" w:hint="eastAsia"/>
          <w:sz w:val="24"/>
        </w:rPr>
      </w:pPr>
      <w:r w:rsidRPr="00D4569D">
        <w:rPr>
          <w:rFonts w:asciiTheme="minorEastAsia" w:eastAsiaTheme="minorEastAsia" w:hAnsiTheme="minorEastAsia" w:hint="eastAsia"/>
          <w:sz w:val="24"/>
        </w:rPr>
        <w:t>为了</w:t>
      </w:r>
      <w:r>
        <w:rPr>
          <w:rFonts w:asciiTheme="minorEastAsia" w:eastAsiaTheme="minorEastAsia" w:hAnsiTheme="minorEastAsia" w:hint="eastAsia"/>
          <w:sz w:val="24"/>
        </w:rPr>
        <w:t>验证算法的有效性，运用对sadmind缓冲区溢出攻击试着远程连接到主机这个场景进行验证，将本文设计的算法与Apriori、AprioriAll算法进行比较，令最小支持度为0.3，AprioriAll算法的时间间隔阈值分别设为3s，5s，7s。</w:t>
      </w:r>
      <w:r w:rsidR="00E04ED2">
        <w:rPr>
          <w:rFonts w:asciiTheme="minorEastAsia" w:eastAsiaTheme="minorEastAsia" w:hAnsiTheme="minorEastAsia" w:hint="eastAsia"/>
          <w:sz w:val="24"/>
        </w:rPr>
        <w:t>通过现有的专家知识，来分析算法的准确性，</w:t>
      </w:r>
      <w:r>
        <w:rPr>
          <w:rFonts w:asciiTheme="minorEastAsia" w:eastAsiaTheme="minorEastAsia" w:hAnsiTheme="minorEastAsia" w:hint="eastAsia"/>
          <w:sz w:val="24"/>
        </w:rPr>
        <w:t>具体分析情况如图5-2所示：</w:t>
      </w:r>
    </w:p>
    <w:p w:rsidR="00D4569D" w:rsidRDefault="00E04ED2" w:rsidP="00E04ED2">
      <w:pPr>
        <w:jc w:val="center"/>
        <w:rPr>
          <w:rFonts w:asciiTheme="minorEastAsia" w:eastAsiaTheme="minorEastAsia" w:hAnsiTheme="minorEastAsia" w:hint="eastAsia"/>
          <w:sz w:val="24"/>
        </w:rPr>
      </w:pPr>
      <w:r>
        <w:rPr>
          <w:rFonts w:asciiTheme="minorEastAsia" w:eastAsiaTheme="minorEastAsia" w:hAnsiTheme="minorEastAsia"/>
          <w:noProof/>
          <w:sz w:val="24"/>
        </w:rPr>
        <w:drawing>
          <wp:inline distT="0" distB="0" distL="0" distR="0" wp14:anchorId="7DA5D6EE" wp14:editId="5E336AC2">
            <wp:extent cx="4584700" cy="27559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04ED2" w:rsidRDefault="00E04ED2" w:rsidP="00E04ED2">
      <w:pPr>
        <w:jc w:val="center"/>
        <w:rPr>
          <w:rFonts w:asciiTheme="minorEastAsia" w:eastAsiaTheme="minorEastAsia" w:hAnsiTheme="minorEastAsia" w:hint="eastAsia"/>
          <w:b/>
          <w:szCs w:val="21"/>
        </w:rPr>
      </w:pPr>
      <w:r>
        <w:rPr>
          <w:rFonts w:asciiTheme="minorEastAsia" w:eastAsiaTheme="minorEastAsia" w:hAnsiTheme="minorEastAsia" w:hint="eastAsia"/>
          <w:b/>
          <w:szCs w:val="21"/>
        </w:rPr>
        <w:t>图5-2 算法准确性比较</w:t>
      </w:r>
    </w:p>
    <w:p w:rsidR="00E04ED2" w:rsidRPr="00E04ED2" w:rsidRDefault="00E04ED2" w:rsidP="00E04ED2">
      <w:pPr>
        <w:jc w:val="left"/>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764243">
        <w:rPr>
          <w:rFonts w:asciiTheme="minorEastAsia" w:eastAsiaTheme="minorEastAsia" w:hAnsiTheme="minorEastAsia" w:hint="eastAsia"/>
          <w:sz w:val="24"/>
        </w:rPr>
        <w:t>由图5-2所示，本文设计的算法略胜一筹。从图中可以看出，Apriori</w:t>
      </w:r>
      <w:r w:rsidR="00764243">
        <w:rPr>
          <w:rFonts w:asciiTheme="minorEastAsia" w:eastAsiaTheme="minorEastAsia" w:hAnsiTheme="minorEastAsia"/>
          <w:sz w:val="24"/>
        </w:rPr>
        <w:t>关联分析算法准确率较低，由此可以看出该算法并不适合于序列模式挖掘，它把各个攻击事件当作集合中的元素来对待，失去了序列原有的特性，从而降低了应用于序列模式挖掘的准确度。</w:t>
      </w:r>
      <w:r w:rsidR="00764243">
        <w:rPr>
          <w:rFonts w:asciiTheme="minorEastAsia" w:eastAsiaTheme="minorEastAsia" w:hAnsiTheme="minorEastAsia" w:hint="eastAsia"/>
          <w:sz w:val="24"/>
        </w:rPr>
        <w:t>AprioriAll算法的时间间隔阈值需要一定的专家知识来判断，由上图所示，时间阈</w:t>
      </w:r>
      <w:r w:rsidR="00764243">
        <w:rPr>
          <w:rFonts w:asciiTheme="minorEastAsia" w:eastAsiaTheme="minorEastAsia" w:hAnsiTheme="minorEastAsia" w:hint="eastAsia"/>
          <w:sz w:val="24"/>
        </w:rPr>
        <w:lastRenderedPageBreak/>
        <w:t>值影响这算法分析的准确性，选择适当的时间间隔阈值才能分析出更接近于正确的分析结果。本文设计的算法虽说准确度达到了100%，但并不表明测试任何数据的准确度都能达到100%，只能说提高了测试算法的准确度，该算法根据数据的特性，自动判断时间间隔阈值，使时间间隔阈值往更准确的方向变化，从而提高了算法一定的准确性。</w:t>
      </w:r>
    </w:p>
    <w:p w:rsidR="00C10F08" w:rsidRDefault="004D4E3B" w:rsidP="00A7217C">
      <w:pPr>
        <w:jc w:val="left"/>
        <w:rPr>
          <w:rFonts w:ascii="黑体" w:eastAsia="黑体" w:hAnsi="黑体" w:hint="eastAsia"/>
          <w:sz w:val="24"/>
        </w:rPr>
      </w:pPr>
      <w:r>
        <w:rPr>
          <w:rFonts w:ascii="黑体" w:eastAsia="黑体" w:hAnsi="黑体" w:hint="eastAsia"/>
          <w:sz w:val="24"/>
        </w:rPr>
        <w:t>5.1.3</w:t>
      </w:r>
      <w:r w:rsidRPr="004D4E3B">
        <w:rPr>
          <w:rFonts w:ascii="黑体" w:eastAsia="黑体" w:hAnsi="黑体" w:hint="eastAsia"/>
          <w:sz w:val="24"/>
        </w:rPr>
        <w:t xml:space="preserve">  </w:t>
      </w:r>
      <w:r w:rsidR="00E01E15">
        <w:rPr>
          <w:rFonts w:ascii="黑体" w:eastAsia="黑体" w:hAnsi="黑体" w:hint="eastAsia"/>
          <w:sz w:val="24"/>
        </w:rPr>
        <w:t>某单位数据集</w:t>
      </w:r>
    </w:p>
    <w:p w:rsidR="00BB5A24" w:rsidRDefault="002F44A0" w:rsidP="002F44A0">
      <w:pPr>
        <w:ind w:firstLine="480"/>
        <w:jc w:val="left"/>
        <w:rPr>
          <w:rFonts w:asciiTheme="minorEastAsia" w:eastAsiaTheme="minorEastAsia" w:hAnsiTheme="minorEastAsia" w:hint="eastAsia"/>
          <w:sz w:val="24"/>
        </w:rPr>
      </w:pPr>
      <w:r>
        <w:rPr>
          <w:rFonts w:asciiTheme="minorEastAsia" w:eastAsiaTheme="minorEastAsia" w:hAnsiTheme="minorEastAsia"/>
          <w:sz w:val="24"/>
        </w:rPr>
        <w:t>除了运用国际上比较有影响力的</w:t>
      </w:r>
      <w:r>
        <w:rPr>
          <w:rFonts w:asciiTheme="minorEastAsia" w:eastAsiaTheme="minorEastAsia" w:hAnsiTheme="minorEastAsia" w:hint="eastAsia"/>
          <w:sz w:val="24"/>
        </w:rPr>
        <w:t>D</w:t>
      </w:r>
      <w:r>
        <w:rPr>
          <w:rFonts w:asciiTheme="minorEastAsia" w:eastAsiaTheme="minorEastAsia" w:hAnsiTheme="minorEastAsia"/>
          <w:sz w:val="24"/>
        </w:rPr>
        <w:t>arpa</w:t>
      </w:r>
      <w:r>
        <w:rPr>
          <w:rFonts w:asciiTheme="minorEastAsia" w:eastAsiaTheme="minorEastAsia" w:hAnsiTheme="minorEastAsia" w:hint="eastAsia"/>
          <w:sz w:val="24"/>
        </w:rPr>
        <w:t xml:space="preserve"> 2000</w:t>
      </w:r>
      <w:r>
        <w:rPr>
          <w:rFonts w:asciiTheme="minorEastAsia" w:eastAsiaTheme="minorEastAsia" w:hAnsiTheme="minorEastAsia"/>
          <w:sz w:val="24"/>
        </w:rPr>
        <w:t>数据集测试之外，还要利用某单位</w:t>
      </w:r>
      <w:r>
        <w:rPr>
          <w:rFonts w:asciiTheme="minorEastAsia" w:eastAsiaTheme="minorEastAsia" w:hAnsiTheme="minorEastAsia" w:hint="eastAsia"/>
          <w:sz w:val="24"/>
        </w:rPr>
        <w:t>(注：国家保密单位)的网络环境下提供的真实数据进行详细的测试分析。由于本系统是针对于该单位的告警日志信息进行开发和设计的，因此运用该单位的数据集进行测试具有重大意义。由于该单位的保密性，攻击场景在这里就不予给出了。</w:t>
      </w:r>
    </w:p>
    <w:p w:rsidR="002F44A0" w:rsidRDefault="002F44A0" w:rsidP="002F44A0">
      <w:pPr>
        <w:jc w:val="left"/>
        <w:rPr>
          <w:rFonts w:ascii="黑体" w:eastAsia="黑体" w:hAnsi="黑体" w:hint="eastAsia"/>
          <w:sz w:val="24"/>
        </w:rPr>
      </w:pPr>
      <w:r>
        <w:rPr>
          <w:rFonts w:ascii="黑体" w:eastAsia="黑体" w:hAnsi="黑体" w:hint="eastAsia"/>
          <w:sz w:val="24"/>
        </w:rPr>
        <w:t>5.1.4</w:t>
      </w:r>
      <w:r w:rsidRPr="004D4E3B">
        <w:rPr>
          <w:rFonts w:ascii="黑体" w:eastAsia="黑体" w:hAnsi="黑体" w:hint="eastAsia"/>
          <w:sz w:val="24"/>
        </w:rPr>
        <w:t xml:space="preserve">  </w:t>
      </w:r>
      <w:r>
        <w:rPr>
          <w:rFonts w:ascii="黑体" w:eastAsia="黑体" w:hAnsi="黑体" w:hint="eastAsia"/>
          <w:sz w:val="24"/>
        </w:rPr>
        <w:t>算法有效性测试方案及结果</w:t>
      </w:r>
    </w:p>
    <w:p w:rsidR="002F44A0" w:rsidRDefault="00E15C60" w:rsidP="004A4A58">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图5-3为收集的</w:t>
      </w:r>
      <w:r w:rsidR="00BD6874">
        <w:rPr>
          <w:rFonts w:asciiTheme="minorEastAsia" w:eastAsiaTheme="minorEastAsia" w:hAnsiTheme="minorEastAsia" w:hint="eastAsia"/>
          <w:sz w:val="24"/>
        </w:rPr>
        <w:t>原始</w:t>
      </w:r>
      <w:r>
        <w:rPr>
          <w:rFonts w:asciiTheme="minorEastAsia" w:eastAsiaTheme="minorEastAsia" w:hAnsiTheme="minorEastAsia" w:hint="eastAsia"/>
          <w:sz w:val="24"/>
        </w:rPr>
        <w:t>告警日志信息。首先对告警日志信息进行预处理，</w:t>
      </w:r>
      <w:r w:rsidR="00970925">
        <w:rPr>
          <w:rFonts w:asciiTheme="minorEastAsia" w:eastAsiaTheme="minorEastAsia" w:hAnsiTheme="minorEastAsia" w:hint="eastAsia"/>
          <w:sz w:val="24"/>
        </w:rPr>
        <w:t>过滤出IDS与防火墙的日志</w:t>
      </w:r>
      <w:r w:rsidR="00F635F1">
        <w:rPr>
          <w:rFonts w:asciiTheme="minorEastAsia" w:eastAsiaTheme="minorEastAsia" w:hAnsiTheme="minorEastAsia" w:hint="eastAsia"/>
          <w:sz w:val="24"/>
        </w:rPr>
        <w:t>信息</w:t>
      </w:r>
      <w:r w:rsidR="00970925">
        <w:rPr>
          <w:rFonts w:asciiTheme="minorEastAsia" w:eastAsiaTheme="minorEastAsia" w:hAnsiTheme="minorEastAsia" w:hint="eastAsia"/>
          <w:sz w:val="24"/>
        </w:rPr>
        <w:t>，</w:t>
      </w:r>
      <w:r>
        <w:rPr>
          <w:rFonts w:asciiTheme="minorEastAsia" w:eastAsiaTheme="minorEastAsia" w:hAnsiTheme="minorEastAsia" w:hint="eastAsia"/>
          <w:sz w:val="24"/>
        </w:rPr>
        <w:t>提取出攻击事件类型以及攻击时间，然后根据攻击时间对攻击事件类型进行排序，然后再进行关联分析，得出攻击序列。</w:t>
      </w:r>
    </w:p>
    <w:p w:rsidR="004A4A58" w:rsidRDefault="00970925" w:rsidP="00E546E0">
      <w:pPr>
        <w:jc w:val="center"/>
        <w:rPr>
          <w:rFonts w:asciiTheme="minorEastAsia" w:eastAsiaTheme="minorEastAsia" w:hAnsiTheme="minorEastAsia" w:hint="eastAsia"/>
          <w:sz w:val="24"/>
        </w:rPr>
      </w:pPr>
      <w:r>
        <w:rPr>
          <w:noProof/>
        </w:rPr>
        <w:drawing>
          <wp:inline distT="0" distB="0" distL="0" distR="0" wp14:anchorId="7FCD9BDC" wp14:editId="24C2DEA3">
            <wp:extent cx="5486400" cy="11982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198245"/>
                    </a:xfrm>
                    <a:prstGeom prst="rect">
                      <a:avLst/>
                    </a:prstGeom>
                  </pic:spPr>
                </pic:pic>
              </a:graphicData>
            </a:graphic>
          </wp:inline>
        </w:drawing>
      </w:r>
    </w:p>
    <w:p w:rsidR="00970925" w:rsidRDefault="00F635F1" w:rsidP="00E546E0">
      <w:pPr>
        <w:jc w:val="center"/>
        <w:rPr>
          <w:rFonts w:asciiTheme="minorEastAsia" w:eastAsiaTheme="minorEastAsia" w:hAnsiTheme="minorEastAsia" w:hint="eastAsia"/>
          <w:b/>
          <w:szCs w:val="21"/>
        </w:rPr>
      </w:pPr>
      <w:r>
        <w:rPr>
          <w:rFonts w:asciiTheme="minorEastAsia" w:eastAsiaTheme="minorEastAsia" w:hAnsiTheme="minorEastAsia"/>
          <w:b/>
          <w:szCs w:val="21"/>
        </w:rPr>
        <w:t>图</w:t>
      </w:r>
      <w:r>
        <w:rPr>
          <w:rFonts w:asciiTheme="minorEastAsia" w:eastAsiaTheme="minorEastAsia" w:hAnsiTheme="minorEastAsia" w:hint="eastAsia"/>
          <w:b/>
          <w:szCs w:val="21"/>
        </w:rPr>
        <w:t xml:space="preserve">5-3 </w:t>
      </w:r>
      <w:r w:rsidR="00663729">
        <w:rPr>
          <w:rFonts w:asciiTheme="minorEastAsia" w:eastAsiaTheme="minorEastAsia" w:hAnsiTheme="minorEastAsia" w:hint="eastAsia"/>
          <w:b/>
          <w:szCs w:val="21"/>
        </w:rPr>
        <w:t>收集的部分原始日志</w:t>
      </w:r>
    </w:p>
    <w:p w:rsidR="00663729" w:rsidRDefault="009B2F08" w:rsidP="009B2F08">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在进行关联分析的同时会得出一个攻击统计图，表示在该时间段当中所发生的攻击以及各个攻击所占比例的大小。具体情况如图5-4所示：</w:t>
      </w:r>
    </w:p>
    <w:p w:rsidR="009B2F08" w:rsidRDefault="00D6167A" w:rsidP="005723FD">
      <w:pPr>
        <w:jc w:val="center"/>
        <w:rPr>
          <w:rFonts w:asciiTheme="minorEastAsia" w:eastAsiaTheme="minorEastAsia" w:hAnsiTheme="minorEastAsia" w:hint="eastAsia"/>
          <w:sz w:val="24"/>
        </w:rPr>
      </w:pPr>
      <w:r>
        <w:rPr>
          <w:noProof/>
        </w:rPr>
        <w:drawing>
          <wp:inline distT="0" distB="0" distL="0" distR="0" wp14:anchorId="2490FB38" wp14:editId="18974A20">
            <wp:extent cx="5486400" cy="2438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438400"/>
                    </a:xfrm>
                    <a:prstGeom prst="rect">
                      <a:avLst/>
                    </a:prstGeom>
                  </pic:spPr>
                </pic:pic>
              </a:graphicData>
            </a:graphic>
          </wp:inline>
        </w:drawing>
      </w:r>
    </w:p>
    <w:p w:rsidR="00D6167A" w:rsidRDefault="00D6167A" w:rsidP="005723FD">
      <w:pPr>
        <w:jc w:val="center"/>
        <w:rPr>
          <w:rFonts w:asciiTheme="minorEastAsia" w:eastAsiaTheme="minorEastAsia" w:hAnsiTheme="minorEastAsia" w:hint="eastAsia"/>
          <w:b/>
          <w:szCs w:val="21"/>
        </w:rPr>
      </w:pPr>
      <w:r>
        <w:rPr>
          <w:rFonts w:asciiTheme="minorEastAsia" w:eastAsiaTheme="minorEastAsia" w:hAnsiTheme="minorEastAsia" w:hint="eastAsia"/>
          <w:b/>
          <w:szCs w:val="21"/>
        </w:rPr>
        <w:lastRenderedPageBreak/>
        <w:t>图5-4 攻击数据分析图</w:t>
      </w:r>
    </w:p>
    <w:p w:rsidR="00D6167A" w:rsidRDefault="00760192" w:rsidP="00760192">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关联分析算法结束后，会得出一个攻击序列以及关联度。关联度衡量着攻击序列的频繁程度。如图5-5所示：</w:t>
      </w:r>
    </w:p>
    <w:p w:rsidR="00760192" w:rsidRDefault="0077566B" w:rsidP="0077566B">
      <w:pPr>
        <w:jc w:val="center"/>
        <w:rPr>
          <w:rFonts w:asciiTheme="minorEastAsia" w:eastAsiaTheme="minorEastAsia" w:hAnsiTheme="minorEastAsia" w:hint="eastAsia"/>
          <w:sz w:val="24"/>
        </w:rPr>
      </w:pPr>
      <w:r>
        <w:rPr>
          <w:noProof/>
        </w:rPr>
        <w:drawing>
          <wp:inline distT="0" distB="0" distL="0" distR="0" wp14:anchorId="1A64DCC3" wp14:editId="41BA3BE7">
            <wp:extent cx="5486400" cy="6400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640080"/>
                    </a:xfrm>
                    <a:prstGeom prst="rect">
                      <a:avLst/>
                    </a:prstGeom>
                  </pic:spPr>
                </pic:pic>
              </a:graphicData>
            </a:graphic>
          </wp:inline>
        </w:drawing>
      </w:r>
    </w:p>
    <w:p w:rsidR="0077566B" w:rsidRDefault="00C90603" w:rsidP="0077566B">
      <w:pPr>
        <w:jc w:val="center"/>
        <w:rPr>
          <w:rFonts w:asciiTheme="minorEastAsia" w:eastAsiaTheme="minorEastAsia" w:hAnsiTheme="minorEastAsia" w:hint="eastAsia"/>
          <w:b/>
          <w:szCs w:val="21"/>
        </w:rPr>
      </w:pPr>
      <w:r>
        <w:rPr>
          <w:rFonts w:asciiTheme="minorEastAsia" w:eastAsiaTheme="minorEastAsia" w:hAnsiTheme="minorEastAsia" w:hint="eastAsia"/>
          <w:b/>
          <w:szCs w:val="21"/>
        </w:rPr>
        <w:t xml:space="preserve">图5-5 </w:t>
      </w:r>
      <w:r w:rsidR="00292CCB">
        <w:rPr>
          <w:rFonts w:asciiTheme="minorEastAsia" w:eastAsiaTheme="minorEastAsia" w:hAnsiTheme="minorEastAsia" w:hint="eastAsia"/>
          <w:b/>
          <w:szCs w:val="21"/>
        </w:rPr>
        <w:t>攻击序列及关联度</w:t>
      </w:r>
    </w:p>
    <w:p w:rsidR="00A46D9B" w:rsidRDefault="000B62D4" w:rsidP="000B62D4">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得出攻击序列之后，会扫描与攻击序列有关的相关属性，从而更加直观的了解攻击序列中每条告警日志之间的关系，安全管理员可以更加了解该网络环境下的安全态势，方便管理员做出响应。如图5-6所示：</w:t>
      </w:r>
    </w:p>
    <w:p w:rsidR="000B62D4" w:rsidRDefault="005174B4" w:rsidP="00A0384B">
      <w:pPr>
        <w:jc w:val="center"/>
        <w:rPr>
          <w:rFonts w:asciiTheme="minorEastAsia" w:eastAsiaTheme="minorEastAsia" w:hAnsiTheme="minorEastAsia" w:hint="eastAsia"/>
          <w:sz w:val="24"/>
        </w:rPr>
      </w:pPr>
      <w:r>
        <w:rPr>
          <w:noProof/>
        </w:rPr>
        <w:drawing>
          <wp:inline distT="0" distB="0" distL="0" distR="0" wp14:anchorId="5A0C1AB8" wp14:editId="03E0D69C">
            <wp:extent cx="5486400" cy="1759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759585"/>
                    </a:xfrm>
                    <a:prstGeom prst="rect">
                      <a:avLst/>
                    </a:prstGeom>
                  </pic:spPr>
                </pic:pic>
              </a:graphicData>
            </a:graphic>
          </wp:inline>
        </w:drawing>
      </w:r>
    </w:p>
    <w:p w:rsidR="005174B4" w:rsidRDefault="00AA47A8" w:rsidP="00A0384B">
      <w:pPr>
        <w:jc w:val="center"/>
        <w:rPr>
          <w:rFonts w:asciiTheme="minorEastAsia" w:eastAsiaTheme="minorEastAsia" w:hAnsiTheme="minorEastAsia" w:hint="eastAsia"/>
          <w:b/>
          <w:szCs w:val="21"/>
        </w:rPr>
      </w:pPr>
      <w:r>
        <w:rPr>
          <w:rFonts w:asciiTheme="minorEastAsia" w:eastAsiaTheme="minorEastAsia" w:hAnsiTheme="minorEastAsia"/>
          <w:b/>
          <w:szCs w:val="21"/>
        </w:rPr>
        <w:t>图</w:t>
      </w:r>
      <w:r>
        <w:rPr>
          <w:rFonts w:asciiTheme="minorEastAsia" w:eastAsiaTheme="minorEastAsia" w:hAnsiTheme="minorEastAsia" w:hint="eastAsia"/>
          <w:b/>
          <w:szCs w:val="21"/>
        </w:rPr>
        <w:t xml:space="preserve">5-6 </w:t>
      </w:r>
      <w:r w:rsidR="005619CC">
        <w:rPr>
          <w:rFonts w:asciiTheme="minorEastAsia" w:eastAsiaTheme="minorEastAsia" w:hAnsiTheme="minorEastAsia" w:hint="eastAsia"/>
          <w:b/>
          <w:szCs w:val="21"/>
        </w:rPr>
        <w:t>与攻击序列相关的部分告警日志信息</w:t>
      </w:r>
    </w:p>
    <w:p w:rsidR="005619CC" w:rsidRDefault="00241E9B" w:rsidP="00DB3CCC">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为了得到更精准的数据，需要对上一步得出的数据进行量化分析，</w:t>
      </w:r>
      <w:r w:rsidR="00DB3CCC">
        <w:rPr>
          <w:rFonts w:asciiTheme="minorEastAsia" w:eastAsiaTheme="minorEastAsia" w:hAnsiTheme="minorEastAsia" w:hint="eastAsia"/>
          <w:sz w:val="24"/>
        </w:rPr>
        <w:t>将小于最小分析度的告警信息过滤掉，从而得出符合要求的告警信息。最小分析度是要靠着先验知识来决定的，最小分析度设定的大小也影响着量化分析的结果，</w:t>
      </w:r>
      <w:r w:rsidR="00907619">
        <w:rPr>
          <w:rFonts w:asciiTheme="minorEastAsia" w:eastAsiaTheme="minorEastAsia" w:hAnsiTheme="minorEastAsia" w:hint="eastAsia"/>
          <w:sz w:val="24"/>
        </w:rPr>
        <w:t>告警信息</w:t>
      </w:r>
      <w:r w:rsidR="00DB3CCC">
        <w:rPr>
          <w:rFonts w:asciiTheme="minorEastAsia" w:eastAsiaTheme="minorEastAsia" w:hAnsiTheme="minorEastAsia" w:hint="eastAsia"/>
          <w:sz w:val="24"/>
        </w:rPr>
        <w:t>量化分析的具体结果如图5-7所示：</w:t>
      </w:r>
    </w:p>
    <w:p w:rsidR="00DB3CCC" w:rsidRDefault="007F54EA" w:rsidP="00907619">
      <w:pPr>
        <w:jc w:val="center"/>
        <w:rPr>
          <w:rFonts w:asciiTheme="minorEastAsia" w:eastAsiaTheme="minorEastAsia" w:hAnsiTheme="minorEastAsia" w:hint="eastAsia"/>
          <w:sz w:val="24"/>
        </w:rPr>
      </w:pPr>
      <w:r>
        <w:rPr>
          <w:noProof/>
        </w:rPr>
        <w:drawing>
          <wp:inline distT="0" distB="0" distL="0" distR="0" wp14:anchorId="7A1EB908" wp14:editId="06B10D0D">
            <wp:extent cx="5486400" cy="157797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577975"/>
                    </a:xfrm>
                    <a:prstGeom prst="rect">
                      <a:avLst/>
                    </a:prstGeom>
                  </pic:spPr>
                </pic:pic>
              </a:graphicData>
            </a:graphic>
          </wp:inline>
        </w:drawing>
      </w:r>
    </w:p>
    <w:p w:rsidR="007F54EA" w:rsidRDefault="007F54EA" w:rsidP="00907619">
      <w:pPr>
        <w:jc w:val="center"/>
        <w:rPr>
          <w:rFonts w:asciiTheme="minorEastAsia" w:eastAsiaTheme="minorEastAsia" w:hAnsiTheme="minorEastAsia" w:hint="eastAsia"/>
          <w:b/>
          <w:szCs w:val="21"/>
        </w:rPr>
      </w:pPr>
      <w:r>
        <w:rPr>
          <w:rFonts w:asciiTheme="minorEastAsia" w:eastAsiaTheme="minorEastAsia" w:hAnsiTheme="minorEastAsia" w:hint="eastAsia"/>
          <w:b/>
          <w:szCs w:val="21"/>
        </w:rPr>
        <w:t>图5-7 量化分析部分结果</w:t>
      </w:r>
    </w:p>
    <w:p w:rsidR="002A045F" w:rsidRDefault="00AD5179" w:rsidP="00AD5179">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量化分析后，根据攻击序列得出的告警信息量有所精简。量化分析精简程度如图5-8</w:t>
      </w:r>
      <w:r>
        <w:rPr>
          <w:rFonts w:asciiTheme="minorEastAsia" w:eastAsiaTheme="minorEastAsia" w:hAnsiTheme="minorEastAsia" w:hint="eastAsia"/>
          <w:sz w:val="24"/>
        </w:rPr>
        <w:lastRenderedPageBreak/>
        <w:t>所示：</w:t>
      </w:r>
    </w:p>
    <w:p w:rsidR="00AD5179" w:rsidRDefault="00F83DBE" w:rsidP="00CB16FA">
      <w:pPr>
        <w:jc w:val="center"/>
        <w:rPr>
          <w:rFonts w:asciiTheme="minorEastAsia" w:eastAsiaTheme="minorEastAsia" w:hAnsiTheme="minorEastAsia" w:hint="eastAsia"/>
          <w:sz w:val="24"/>
        </w:rPr>
      </w:pPr>
      <w:r>
        <w:rPr>
          <w:rFonts w:asciiTheme="minorEastAsia" w:eastAsiaTheme="minorEastAsia" w:hAnsiTheme="minorEastAsia"/>
          <w:noProof/>
          <w:sz w:val="24"/>
        </w:rPr>
        <w:drawing>
          <wp:inline distT="0" distB="0" distL="0" distR="0" wp14:anchorId="5A2CBE17">
            <wp:extent cx="5243195" cy="31521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3195" cy="3152140"/>
                    </a:xfrm>
                    <a:prstGeom prst="rect">
                      <a:avLst/>
                    </a:prstGeom>
                    <a:noFill/>
                  </pic:spPr>
                </pic:pic>
              </a:graphicData>
            </a:graphic>
          </wp:inline>
        </w:drawing>
      </w:r>
    </w:p>
    <w:p w:rsidR="00F83DBE" w:rsidRDefault="00F83DBE" w:rsidP="0011136D">
      <w:pPr>
        <w:jc w:val="center"/>
        <w:rPr>
          <w:rFonts w:asciiTheme="minorEastAsia" w:eastAsiaTheme="minorEastAsia" w:hAnsiTheme="minorEastAsia" w:hint="eastAsia"/>
          <w:b/>
          <w:szCs w:val="21"/>
        </w:rPr>
      </w:pPr>
      <w:r>
        <w:rPr>
          <w:rFonts w:asciiTheme="minorEastAsia" w:eastAsiaTheme="minorEastAsia" w:hAnsiTheme="minorEastAsia"/>
          <w:b/>
          <w:szCs w:val="21"/>
        </w:rPr>
        <w:t>图</w:t>
      </w:r>
      <w:r>
        <w:rPr>
          <w:rFonts w:asciiTheme="minorEastAsia" w:eastAsiaTheme="minorEastAsia" w:hAnsiTheme="minorEastAsia" w:hint="eastAsia"/>
          <w:b/>
          <w:szCs w:val="21"/>
        </w:rPr>
        <w:t>5-8 日志关联分析量化分析结果</w:t>
      </w:r>
    </w:p>
    <w:p w:rsidR="0011136D" w:rsidRDefault="00C15588" w:rsidP="00C15588">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本文设计的算法能够准确的挖掘出攻击序列并且应用于实际系统当中，高效的过滤掉冗余的日志，生成更精简的告警信息。算法能够自动的向用户提供推荐的最小支持度范围供用户参考，解决了对先验知识缺乏的安全管理员对最小支持度预算的问题。动态生成时间间隔阈值也解决了对时间间隔阈值把控不准的问题，提高了关联算法的准确性。量化分析对攻击序列的属性进行比较，从而可以得出更加精准的告警信息，可以应用于实时告警信息的监控。</w:t>
      </w:r>
    </w:p>
    <w:p w:rsidR="00251EB5" w:rsidRDefault="00C818CF" w:rsidP="00251EB5">
      <w:pPr>
        <w:jc w:val="left"/>
        <w:rPr>
          <w:rFonts w:ascii="黑体" w:eastAsia="黑体" w:hAnsi="宋体"/>
          <w:sz w:val="28"/>
          <w:szCs w:val="28"/>
        </w:rPr>
      </w:pPr>
      <w:r>
        <w:rPr>
          <w:rFonts w:ascii="黑体" w:eastAsia="黑体" w:hAnsi="宋体" w:hint="eastAsia"/>
          <w:sz w:val="28"/>
          <w:szCs w:val="28"/>
        </w:rPr>
        <w:t>5.2</w:t>
      </w:r>
      <w:r w:rsidR="00251EB5" w:rsidRPr="00A53106">
        <w:rPr>
          <w:rFonts w:ascii="黑体" w:eastAsia="黑体" w:hAnsi="宋体" w:hint="eastAsia"/>
          <w:sz w:val="28"/>
          <w:szCs w:val="28"/>
        </w:rPr>
        <w:t xml:space="preserve">  </w:t>
      </w:r>
      <w:r w:rsidR="00146321">
        <w:rPr>
          <w:rFonts w:ascii="黑体" w:eastAsia="黑体" w:hAnsi="宋体" w:hint="eastAsia"/>
          <w:sz w:val="28"/>
          <w:szCs w:val="28"/>
        </w:rPr>
        <w:t>系统功能测试</w:t>
      </w:r>
    </w:p>
    <w:p w:rsidR="00C15588" w:rsidRDefault="00A446A7" w:rsidP="00B01DFD">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系统功能测试主要测试本文设计的系统的各项功能，测试浏览器为chrome。</w:t>
      </w:r>
    </w:p>
    <w:p w:rsidR="00B01DFD" w:rsidRDefault="003320EB" w:rsidP="00B01DFD">
      <w:pPr>
        <w:jc w:val="left"/>
        <w:rPr>
          <w:rFonts w:ascii="黑体" w:eastAsia="黑体" w:hAnsi="黑体" w:hint="eastAsia"/>
          <w:sz w:val="24"/>
        </w:rPr>
      </w:pPr>
      <w:r>
        <w:rPr>
          <w:rFonts w:ascii="黑体" w:eastAsia="黑体" w:hAnsi="黑体" w:hint="eastAsia"/>
          <w:sz w:val="24"/>
        </w:rPr>
        <w:t>5.2</w:t>
      </w:r>
      <w:r w:rsidRPr="003320EB">
        <w:rPr>
          <w:rFonts w:ascii="黑体" w:eastAsia="黑体" w:hAnsi="黑体" w:hint="eastAsia"/>
          <w:sz w:val="24"/>
        </w:rPr>
        <w:t xml:space="preserve">.1  </w:t>
      </w:r>
      <w:r>
        <w:rPr>
          <w:rFonts w:ascii="黑体" w:eastAsia="黑体" w:hAnsi="黑体" w:hint="eastAsia"/>
          <w:sz w:val="24"/>
        </w:rPr>
        <w:t>用户管理模块测试</w:t>
      </w:r>
    </w:p>
    <w:p w:rsidR="00FC40F2" w:rsidRDefault="00A913D0" w:rsidP="00B01DFD">
      <w:pPr>
        <w:jc w:val="left"/>
        <w:rPr>
          <w:rFonts w:ascii="黑体" w:eastAsia="黑体" w:hAnsi="黑体" w:hint="eastAsia"/>
          <w:sz w:val="24"/>
        </w:rPr>
      </w:pPr>
      <w:r>
        <w:rPr>
          <w:rFonts w:ascii="黑体" w:eastAsia="黑体" w:hAnsi="黑体" w:hint="eastAsia"/>
          <w:sz w:val="24"/>
        </w:rPr>
        <w:t xml:space="preserve">    </w:t>
      </w:r>
    </w:p>
    <w:p w:rsidR="009D4AB7" w:rsidRDefault="009D4AB7" w:rsidP="00B01DFD">
      <w:pPr>
        <w:jc w:val="left"/>
        <w:rPr>
          <w:rFonts w:ascii="黑体" w:eastAsia="黑体" w:hAnsi="黑体" w:hint="eastAsia"/>
          <w:sz w:val="24"/>
        </w:rPr>
      </w:pPr>
    </w:p>
    <w:p w:rsidR="009D4AB7" w:rsidRDefault="009D4AB7" w:rsidP="00B01DFD">
      <w:pPr>
        <w:jc w:val="left"/>
        <w:rPr>
          <w:rFonts w:ascii="黑体" w:eastAsia="黑体" w:hAnsi="黑体" w:hint="eastAsia"/>
          <w:sz w:val="24"/>
        </w:rPr>
      </w:pPr>
    </w:p>
    <w:p w:rsidR="009D4AB7" w:rsidRDefault="009D4AB7" w:rsidP="00B01DFD">
      <w:pPr>
        <w:jc w:val="left"/>
        <w:rPr>
          <w:rFonts w:ascii="黑体" w:eastAsia="黑体" w:hAnsi="黑体" w:hint="eastAsia"/>
          <w:sz w:val="24"/>
        </w:rPr>
      </w:pPr>
    </w:p>
    <w:p w:rsidR="009D4AB7" w:rsidRDefault="009D4AB7" w:rsidP="00B01DFD">
      <w:pPr>
        <w:jc w:val="left"/>
        <w:rPr>
          <w:rFonts w:ascii="黑体" w:eastAsia="黑体" w:hAnsi="黑体" w:hint="eastAsia"/>
          <w:sz w:val="24"/>
        </w:rPr>
      </w:pPr>
    </w:p>
    <w:p w:rsidR="009D4AB7" w:rsidRDefault="009D4AB7" w:rsidP="00B01DFD">
      <w:pPr>
        <w:jc w:val="left"/>
        <w:rPr>
          <w:rFonts w:ascii="黑体" w:eastAsia="黑体" w:hAnsi="黑体" w:hint="eastAsia"/>
          <w:sz w:val="24"/>
        </w:rPr>
      </w:pPr>
    </w:p>
    <w:p w:rsidR="009D4AB7" w:rsidRDefault="009D4AB7" w:rsidP="00B01DFD">
      <w:pPr>
        <w:jc w:val="left"/>
        <w:rPr>
          <w:rFonts w:ascii="黑体" w:eastAsia="黑体" w:hAnsi="黑体" w:hint="eastAsia"/>
          <w:sz w:val="24"/>
        </w:rPr>
      </w:pPr>
    </w:p>
    <w:p w:rsidR="00B8569F" w:rsidRDefault="00B8569F" w:rsidP="00B8569F">
      <w:pPr>
        <w:pStyle w:val="a3"/>
        <w:spacing w:beforeLines="150" w:before="660" w:afterLines="50" w:after="220" w:line="440" w:lineRule="exact"/>
        <w:ind w:leftChars="0" w:left="0"/>
        <w:jc w:val="center"/>
        <w:rPr>
          <w:rFonts w:ascii="黑体" w:eastAsia="黑体" w:hAnsi="宋体"/>
          <w:sz w:val="36"/>
          <w:szCs w:val="36"/>
        </w:rPr>
      </w:pPr>
      <w:r w:rsidRPr="00A53106">
        <w:rPr>
          <w:rFonts w:ascii="黑体" w:eastAsia="黑体" w:hAnsi="宋体" w:hint="eastAsia"/>
          <w:sz w:val="36"/>
          <w:szCs w:val="36"/>
        </w:rPr>
        <w:lastRenderedPageBreak/>
        <w:t>第</w:t>
      </w:r>
      <w:r>
        <w:rPr>
          <w:rFonts w:ascii="黑体" w:eastAsia="黑体" w:hAnsi="宋体" w:hint="eastAsia"/>
          <w:sz w:val="36"/>
          <w:szCs w:val="36"/>
        </w:rPr>
        <w:t>6</w:t>
      </w:r>
      <w:r w:rsidRPr="00A53106">
        <w:rPr>
          <w:rFonts w:ascii="黑体" w:eastAsia="黑体" w:hAnsi="宋体" w:hint="eastAsia"/>
          <w:sz w:val="36"/>
          <w:szCs w:val="36"/>
        </w:rPr>
        <w:t xml:space="preserve">章  </w:t>
      </w:r>
      <w:r w:rsidR="002D4C51">
        <w:rPr>
          <w:rFonts w:ascii="黑体" w:eastAsia="黑体" w:hAnsi="宋体" w:hint="eastAsia"/>
          <w:sz w:val="36"/>
          <w:szCs w:val="36"/>
        </w:rPr>
        <w:t>总结与展望</w:t>
      </w:r>
    </w:p>
    <w:p w:rsidR="009D4AB7" w:rsidRDefault="00E10737" w:rsidP="00E10737">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随着信息安全产业的不断壮大，信息安全产品的层出不穷，入侵检测系统、防火墙等边缘设备产生了海量的告警日志信息，仅靠专家知识很困难构建出完整的攻击序列，寻找攻击类型之间的关联迫在眉睫。本论文根据以上问题，提出了将动态更新时间间隔阈值的算法应用于本文改进的Apriori系列的序列模式挖掘算法当中，并且将生成的攻击序列的相关属性进行量化分析的方法。实验结果表明，这种方法可以挖掘出多步攻击模式的攻击事件，能够识别攻击者的攻击企图，重现攻击场景，并且具备量化分析的功能，提取出了更加有效的告警信息。</w:t>
      </w:r>
    </w:p>
    <w:p w:rsidR="00514CD9" w:rsidRDefault="00514CD9" w:rsidP="00514CD9">
      <w:pPr>
        <w:jc w:val="left"/>
        <w:rPr>
          <w:rFonts w:ascii="黑体" w:eastAsia="黑体" w:hAnsi="宋体"/>
          <w:sz w:val="28"/>
          <w:szCs w:val="28"/>
        </w:rPr>
      </w:pPr>
      <w:r>
        <w:rPr>
          <w:rFonts w:ascii="黑体" w:eastAsia="黑体" w:hAnsi="宋体" w:hint="eastAsia"/>
          <w:sz w:val="28"/>
          <w:szCs w:val="28"/>
        </w:rPr>
        <w:t>6.1</w:t>
      </w:r>
      <w:r w:rsidRPr="00A53106">
        <w:rPr>
          <w:rFonts w:ascii="黑体" w:eastAsia="黑体" w:hAnsi="宋体" w:hint="eastAsia"/>
          <w:sz w:val="28"/>
          <w:szCs w:val="28"/>
        </w:rPr>
        <w:t xml:space="preserve">  </w:t>
      </w:r>
      <w:r>
        <w:rPr>
          <w:rFonts w:ascii="黑体" w:eastAsia="黑体" w:hAnsi="宋体" w:hint="eastAsia"/>
          <w:sz w:val="28"/>
          <w:szCs w:val="28"/>
        </w:rPr>
        <w:t>总结</w:t>
      </w:r>
    </w:p>
    <w:p w:rsidR="00E10737" w:rsidRDefault="00561687" w:rsidP="00561687">
      <w:pPr>
        <w:ind w:firstLine="480"/>
        <w:jc w:val="left"/>
        <w:rPr>
          <w:rFonts w:asciiTheme="minorEastAsia" w:eastAsiaTheme="minorEastAsia" w:hAnsiTheme="minorEastAsia" w:hint="eastAsia"/>
          <w:sz w:val="24"/>
        </w:rPr>
      </w:pPr>
      <w:r>
        <w:rPr>
          <w:rFonts w:asciiTheme="minorEastAsia" w:eastAsiaTheme="minorEastAsia" w:hAnsiTheme="minorEastAsia" w:hint="eastAsia"/>
          <w:sz w:val="24"/>
        </w:rPr>
        <w:t>本文对告警日志信息的关联分析和量化分析进行了较深入的研究，主要研究内容如下：</w:t>
      </w:r>
    </w:p>
    <w:p w:rsidR="00561687" w:rsidRPr="00627D3C" w:rsidRDefault="00627D3C" w:rsidP="00627D3C">
      <w:pPr>
        <w:ind w:firstLine="480"/>
        <w:jc w:val="left"/>
        <w:rPr>
          <w:rFonts w:asciiTheme="minorEastAsia" w:eastAsiaTheme="minorEastAsia" w:hAnsiTheme="minorEastAsia" w:hint="eastAsia"/>
          <w:sz w:val="24"/>
        </w:rPr>
      </w:pPr>
      <w:r w:rsidRPr="00627D3C">
        <w:rPr>
          <w:rFonts w:asciiTheme="minorEastAsia" w:eastAsiaTheme="minorEastAsia" w:hAnsiTheme="minorEastAsia" w:hint="eastAsia"/>
          <w:sz w:val="24"/>
        </w:rPr>
        <w:t>1、</w:t>
      </w:r>
      <w:r w:rsidR="00F87E9D" w:rsidRPr="00627D3C">
        <w:rPr>
          <w:rFonts w:asciiTheme="minorEastAsia" w:eastAsiaTheme="minorEastAsia" w:hAnsiTheme="minorEastAsia" w:hint="eastAsia"/>
          <w:sz w:val="24"/>
        </w:rPr>
        <w:t>算法研究：</w:t>
      </w:r>
      <w:r w:rsidRPr="00627D3C">
        <w:rPr>
          <w:rFonts w:asciiTheme="minorEastAsia" w:eastAsiaTheme="minorEastAsia" w:hAnsiTheme="minorEastAsia" w:hint="eastAsia"/>
          <w:sz w:val="24"/>
        </w:rPr>
        <w:t>本文研究了数据挖掘方面的Apriori算法，并将其应用到告警信息关联分析当中；研究了序列模式挖掘的AprioriAll算法并加以改进，将动态更新时间间隔阈值算法应用到序列模式挖掘算法当中，提高了算法的准确率。提出了一种量化分析算法，动态过滤不相关的信息。</w:t>
      </w:r>
    </w:p>
    <w:p w:rsidR="00627D3C" w:rsidRDefault="00627D3C" w:rsidP="00627D3C">
      <w:pPr>
        <w:ind w:firstLine="480"/>
        <w:rPr>
          <w:rFonts w:asciiTheme="minorEastAsia" w:eastAsiaTheme="minorEastAsia" w:hAnsiTheme="minorEastAsia" w:hint="eastAsia"/>
          <w:sz w:val="24"/>
        </w:rPr>
      </w:pPr>
      <w:r w:rsidRPr="0003517A">
        <w:rPr>
          <w:rFonts w:hint="eastAsia"/>
          <w:sz w:val="24"/>
        </w:rPr>
        <w:t>2</w:t>
      </w:r>
      <w:r w:rsidRPr="0003517A">
        <w:rPr>
          <w:rFonts w:hint="eastAsia"/>
          <w:sz w:val="24"/>
        </w:rPr>
        <w:t>、</w:t>
      </w:r>
      <w:r w:rsidR="0003517A" w:rsidRPr="0003517A">
        <w:rPr>
          <w:rFonts w:hint="eastAsia"/>
          <w:sz w:val="24"/>
        </w:rPr>
        <w:t>系统实现：</w:t>
      </w:r>
      <w:r w:rsidR="0003517A">
        <w:rPr>
          <w:rFonts w:hint="eastAsia"/>
          <w:sz w:val="24"/>
        </w:rPr>
        <w:t>本文针对某单位</w:t>
      </w:r>
      <w:r w:rsidR="0003517A" w:rsidRPr="00A04C5F">
        <w:rPr>
          <w:rFonts w:asciiTheme="minorEastAsia" w:eastAsiaTheme="minorEastAsia" w:hAnsiTheme="minorEastAsia" w:hint="eastAsia"/>
          <w:sz w:val="24"/>
        </w:rPr>
        <w:t>(注：国家保密单位)</w:t>
      </w:r>
      <w:r w:rsidR="0003517A">
        <w:rPr>
          <w:rFonts w:hint="eastAsia"/>
          <w:sz w:val="24"/>
        </w:rPr>
        <w:t>的告警日志信息，</w:t>
      </w:r>
      <w:r w:rsidR="0003517A" w:rsidRPr="0003517A">
        <w:rPr>
          <w:rFonts w:asciiTheme="minorEastAsia" w:eastAsiaTheme="minorEastAsia" w:hAnsiTheme="minorEastAsia" w:hint="eastAsia"/>
          <w:sz w:val="24"/>
        </w:rPr>
        <w:t>运用python技术、django框架</w:t>
      </w:r>
      <w:r w:rsidR="0003517A">
        <w:rPr>
          <w:rFonts w:asciiTheme="minorEastAsia" w:eastAsiaTheme="minorEastAsia" w:hAnsiTheme="minorEastAsia" w:hint="eastAsia"/>
          <w:sz w:val="24"/>
        </w:rPr>
        <w:t>、前端技术对告警日志进行了关联分析、量化分析的结果呈现，形象且直观，减少了安全管理员对告警日志分析的复杂度。</w:t>
      </w:r>
    </w:p>
    <w:p w:rsidR="0003517A" w:rsidRDefault="0003517A" w:rsidP="00627D3C">
      <w:pPr>
        <w:ind w:firstLine="480"/>
        <w:rPr>
          <w:rFonts w:asciiTheme="minorEastAsia" w:eastAsiaTheme="minorEastAsia" w:hAnsiTheme="minorEastAsia" w:hint="eastAsia"/>
          <w:sz w:val="24"/>
        </w:rPr>
      </w:pPr>
      <w:r>
        <w:rPr>
          <w:rFonts w:asciiTheme="minorEastAsia" w:eastAsiaTheme="minorEastAsia" w:hAnsiTheme="minorEastAsia" w:hint="eastAsia"/>
          <w:sz w:val="24"/>
        </w:rPr>
        <w:t>3、测试评估：</w:t>
      </w:r>
      <w:r w:rsidR="00A04C5F">
        <w:rPr>
          <w:rFonts w:asciiTheme="minorEastAsia" w:eastAsiaTheme="minorEastAsia" w:hAnsiTheme="minorEastAsia" w:hint="eastAsia"/>
          <w:sz w:val="24"/>
        </w:rPr>
        <w:t>本文应用darpa 2000数据集和某单位</w:t>
      </w:r>
      <w:r w:rsidR="00A04C5F" w:rsidRPr="00A04C5F">
        <w:rPr>
          <w:rFonts w:asciiTheme="minorEastAsia" w:eastAsiaTheme="minorEastAsia" w:hAnsiTheme="minorEastAsia" w:hint="eastAsia"/>
          <w:sz w:val="24"/>
        </w:rPr>
        <w:t>(注：国家保密单位)</w:t>
      </w:r>
      <w:r w:rsidR="00A04C5F">
        <w:rPr>
          <w:rFonts w:asciiTheme="minorEastAsia" w:eastAsiaTheme="minorEastAsia" w:hAnsiTheme="minorEastAsia" w:hint="eastAsia"/>
          <w:sz w:val="24"/>
        </w:rPr>
        <w:t>数据集对算法和系统进行了测试。实验结果表明，该方法能有效的挖掘出攻击序列同时能对告警日志进行量化分析。</w:t>
      </w:r>
    </w:p>
    <w:p w:rsidR="006E1E4A" w:rsidRDefault="006E1E4A" w:rsidP="006E1E4A">
      <w:pPr>
        <w:jc w:val="left"/>
        <w:rPr>
          <w:rFonts w:ascii="黑体" w:eastAsia="黑体" w:hAnsi="宋体"/>
          <w:sz w:val="28"/>
          <w:szCs w:val="28"/>
        </w:rPr>
      </w:pPr>
      <w:r>
        <w:rPr>
          <w:rFonts w:ascii="黑体" w:eastAsia="黑体" w:hAnsi="宋体" w:hint="eastAsia"/>
          <w:sz w:val="28"/>
          <w:szCs w:val="28"/>
        </w:rPr>
        <w:t>6.1</w:t>
      </w:r>
      <w:r w:rsidRPr="00A53106">
        <w:rPr>
          <w:rFonts w:ascii="黑体" w:eastAsia="黑体" w:hAnsi="宋体" w:hint="eastAsia"/>
          <w:sz w:val="28"/>
          <w:szCs w:val="28"/>
        </w:rPr>
        <w:t xml:space="preserve">  </w:t>
      </w:r>
      <w:r>
        <w:rPr>
          <w:rFonts w:ascii="黑体" w:eastAsia="黑体" w:hAnsi="宋体" w:hint="eastAsia"/>
          <w:sz w:val="28"/>
          <w:szCs w:val="28"/>
        </w:rPr>
        <w:t>进一步工作</w:t>
      </w:r>
    </w:p>
    <w:p w:rsidR="00A04C5F" w:rsidRDefault="008F4C9C" w:rsidP="008F4C9C">
      <w:pPr>
        <w:ind w:firstLine="480"/>
        <w:rPr>
          <w:rFonts w:asciiTheme="minorEastAsia" w:eastAsiaTheme="minorEastAsia" w:hAnsiTheme="minorEastAsia" w:hint="eastAsia"/>
          <w:sz w:val="24"/>
        </w:rPr>
      </w:pPr>
      <w:r>
        <w:rPr>
          <w:rFonts w:asciiTheme="minorEastAsia" w:eastAsiaTheme="minorEastAsia" w:hAnsiTheme="minorEastAsia" w:hint="eastAsia"/>
          <w:sz w:val="24"/>
        </w:rPr>
        <w:t>信息安全产业还在快速的发展，攻击方式越来越多样化，黑客的技术越来越高明，网络安全问题还是面临着巨大的挑战。由于本人水平有限，本文提出的方案还有许多地方值得深入的研究并且改进完善。本文的研究还属于初级阶段，离应用于产品阶段还有一定的距离，还需要做很多的研究工作，比如：</w:t>
      </w:r>
    </w:p>
    <w:p w:rsidR="008F4C9C" w:rsidRPr="00171800" w:rsidRDefault="00171800" w:rsidP="00171800">
      <w:pPr>
        <w:ind w:firstLine="480"/>
        <w:rPr>
          <w:rFonts w:asciiTheme="minorEastAsia" w:eastAsiaTheme="minorEastAsia" w:hAnsiTheme="minorEastAsia" w:hint="eastAsia"/>
          <w:sz w:val="24"/>
        </w:rPr>
      </w:pPr>
      <w:r w:rsidRPr="00171800">
        <w:rPr>
          <w:rFonts w:asciiTheme="minorEastAsia" w:eastAsiaTheme="minorEastAsia" w:hAnsiTheme="minorEastAsia" w:hint="eastAsia"/>
          <w:sz w:val="24"/>
        </w:rPr>
        <w:t>1、大数据方面。当数据量过大时，如何能实时的处理海量的告警数据。目前开发的系统处理10W以上的数据效率就会变低了，所以对大数据处理的方面有待研究。</w:t>
      </w:r>
    </w:p>
    <w:p w:rsidR="00171800" w:rsidRDefault="00171800" w:rsidP="00171800">
      <w:pPr>
        <w:ind w:firstLine="480"/>
        <w:rPr>
          <w:rFonts w:hint="eastAsia"/>
          <w:sz w:val="24"/>
        </w:rPr>
      </w:pPr>
      <w:r w:rsidRPr="00171800">
        <w:rPr>
          <w:rFonts w:hint="eastAsia"/>
          <w:sz w:val="24"/>
        </w:rPr>
        <w:t>2</w:t>
      </w:r>
      <w:r w:rsidRPr="00171800">
        <w:rPr>
          <w:rFonts w:hint="eastAsia"/>
          <w:sz w:val="24"/>
        </w:rPr>
        <w:t>、</w:t>
      </w:r>
      <w:r>
        <w:rPr>
          <w:rFonts w:hint="eastAsia"/>
          <w:sz w:val="24"/>
        </w:rPr>
        <w:t>量化分析算法的更新。本文采用的是基于属性之间的差别进行的量化分析，相对粗浅，需要在更加严谨的数学知识，来对量化分析算法进行描述。</w:t>
      </w:r>
    </w:p>
    <w:p w:rsidR="00171800" w:rsidRDefault="00171800" w:rsidP="00171800">
      <w:pPr>
        <w:ind w:firstLine="480"/>
        <w:rPr>
          <w:rFonts w:hint="eastAsia"/>
          <w:sz w:val="24"/>
        </w:rPr>
      </w:pPr>
      <w:r>
        <w:rPr>
          <w:rFonts w:hint="eastAsia"/>
          <w:sz w:val="24"/>
        </w:rPr>
        <w:lastRenderedPageBreak/>
        <w:t>3</w:t>
      </w:r>
      <w:r>
        <w:rPr>
          <w:rFonts w:hint="eastAsia"/>
          <w:sz w:val="24"/>
        </w:rPr>
        <w:t>、</w:t>
      </w:r>
      <w:r w:rsidR="001726FF">
        <w:rPr>
          <w:rFonts w:hint="eastAsia"/>
          <w:sz w:val="24"/>
        </w:rPr>
        <w:t>如何通过得出的安全序列自动的分析出安全问题并根据下一步攻击的特征给予准确的防御，这是一个有待探索和研究的问题。</w:t>
      </w:r>
    </w:p>
    <w:p w:rsidR="001726FF" w:rsidRDefault="001726FF"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9755DE" w:rsidRDefault="009755DE" w:rsidP="00171800">
      <w:pPr>
        <w:ind w:firstLine="480"/>
        <w:rPr>
          <w:rFonts w:hint="eastAsia"/>
          <w:sz w:val="24"/>
        </w:rPr>
      </w:pPr>
    </w:p>
    <w:p w:rsidR="001502A1" w:rsidRDefault="00AF24FB" w:rsidP="001502A1">
      <w:pPr>
        <w:pStyle w:val="a3"/>
        <w:spacing w:beforeLines="150" w:before="660" w:afterLines="50" w:after="220" w:line="440" w:lineRule="exact"/>
        <w:ind w:leftChars="0" w:left="0"/>
        <w:jc w:val="center"/>
        <w:rPr>
          <w:rFonts w:ascii="黑体" w:eastAsia="黑体" w:hAnsi="宋体"/>
          <w:sz w:val="36"/>
          <w:szCs w:val="36"/>
        </w:rPr>
      </w:pPr>
      <w:r>
        <w:rPr>
          <w:rFonts w:ascii="黑体" w:eastAsia="黑体" w:hAnsi="宋体" w:hint="eastAsia"/>
          <w:sz w:val="36"/>
          <w:szCs w:val="36"/>
        </w:rPr>
        <w:lastRenderedPageBreak/>
        <w:t>致谢</w:t>
      </w:r>
    </w:p>
    <w:p w:rsidR="00260BED" w:rsidRPr="00260BED" w:rsidRDefault="00260BED" w:rsidP="00260BED">
      <w:pPr>
        <w:ind w:firstLine="480"/>
        <w:rPr>
          <w:rFonts w:hint="eastAsia"/>
          <w:sz w:val="24"/>
        </w:rPr>
      </w:pPr>
      <w:r w:rsidRPr="00260BED">
        <w:rPr>
          <w:rFonts w:hint="eastAsia"/>
          <w:sz w:val="24"/>
        </w:rPr>
        <w:t>四年的大学生活转眼间就要结束了，真的可以用时光飞逝来形容我对这段时间的感受。虽然时间短暂，然而在这段时间里，不论是从学习上还是从生活上，我都学会了很多。这些收获都来源于帮助和关心过我的人，在这里我要向他们表示感谢。</w:t>
      </w:r>
    </w:p>
    <w:p w:rsidR="00260BED" w:rsidRPr="00260BED" w:rsidRDefault="00260BED" w:rsidP="00260BED">
      <w:pPr>
        <w:ind w:firstLine="480"/>
        <w:rPr>
          <w:rFonts w:hint="eastAsia"/>
          <w:sz w:val="24"/>
        </w:rPr>
      </w:pPr>
      <w:r w:rsidRPr="00260BED">
        <w:rPr>
          <w:rFonts w:hint="eastAsia"/>
          <w:sz w:val="24"/>
        </w:rPr>
        <w:t>本论文是在导师黄晓芳副教授的悉心指导和严格要求下完成的。从论文的选题、技术路线到论文撰写的整个过程中，黄老师都给予我精心指导和孜孜不倦的教诲。导师渊博的学识，严谨、求实、创新的治学精神，诲人不倦的师者风范，勤恳踏实的工作态度和乐观积极的人生态度深深地触动和影响了我，并将是我终身受益。在此，我要向我的导师黄晓芳教授表示衷心的感谢。</w:t>
      </w:r>
    </w:p>
    <w:p w:rsidR="00260BED" w:rsidRPr="00260BED" w:rsidRDefault="00260BED" w:rsidP="00260BED">
      <w:pPr>
        <w:ind w:firstLine="480"/>
        <w:rPr>
          <w:rFonts w:hint="eastAsia"/>
          <w:sz w:val="24"/>
        </w:rPr>
      </w:pPr>
      <w:r w:rsidRPr="00260BED">
        <w:rPr>
          <w:rFonts w:hint="eastAsia"/>
          <w:sz w:val="24"/>
        </w:rPr>
        <w:t>此外，我也要感谢大学里的各位同学给予我的帮助，感谢西南科技大学计算机科学与技术学院所有在本科阶段对我进行过教育和帮助的老师。</w:t>
      </w:r>
    </w:p>
    <w:p w:rsidR="009755DE" w:rsidRDefault="00260BED" w:rsidP="00260BED">
      <w:pPr>
        <w:ind w:firstLine="480"/>
        <w:rPr>
          <w:rFonts w:hint="eastAsia"/>
          <w:sz w:val="24"/>
        </w:rPr>
      </w:pPr>
      <w:r w:rsidRPr="00260BED">
        <w:rPr>
          <w:rFonts w:hint="eastAsia"/>
          <w:sz w:val="24"/>
        </w:rPr>
        <w:t>最后衷心地感谢我家人给予的支持、理解和无私的奉献，他们在背后默默的支持是我求学的动力。</w:t>
      </w: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260BED">
      <w:pPr>
        <w:ind w:firstLine="480"/>
        <w:rPr>
          <w:rFonts w:hint="eastAsia"/>
          <w:sz w:val="24"/>
        </w:rPr>
      </w:pPr>
    </w:p>
    <w:p w:rsidR="004206F6" w:rsidRDefault="004206F6" w:rsidP="004206F6">
      <w:pPr>
        <w:pStyle w:val="a3"/>
        <w:spacing w:beforeLines="150" w:before="660" w:afterLines="50" w:after="220" w:line="440" w:lineRule="exact"/>
        <w:ind w:leftChars="0" w:left="0"/>
        <w:jc w:val="center"/>
        <w:rPr>
          <w:rFonts w:ascii="黑体" w:eastAsia="黑体" w:hAnsi="宋体"/>
          <w:sz w:val="36"/>
          <w:szCs w:val="36"/>
        </w:rPr>
      </w:pPr>
      <w:r>
        <w:rPr>
          <w:rFonts w:ascii="黑体" w:eastAsia="黑体" w:hAnsi="宋体" w:hint="eastAsia"/>
          <w:sz w:val="36"/>
          <w:szCs w:val="36"/>
        </w:rPr>
        <w:lastRenderedPageBreak/>
        <w:t>参考文献</w:t>
      </w:r>
    </w:p>
    <w:p w:rsidR="006B690A" w:rsidRPr="006B690A" w:rsidRDefault="006B690A" w:rsidP="006B690A">
      <w:pPr>
        <w:rPr>
          <w:sz w:val="24"/>
        </w:rPr>
      </w:pPr>
      <w:proofErr w:type="gramStart"/>
      <w:r w:rsidRPr="006B690A">
        <w:rPr>
          <w:sz w:val="24"/>
        </w:rPr>
        <w:t>[1]   Rakesh Agrawal, Tomasz Imielinski, and Arun Swami.</w:t>
      </w:r>
      <w:proofErr w:type="gramEnd"/>
      <w:r w:rsidRPr="006B690A">
        <w:rPr>
          <w:sz w:val="24"/>
        </w:rPr>
        <w:t xml:space="preserve"> Mining association rules between sets of items in large databases[C]. In Proc. of the ACM SIGMOD Conference on management of Data, Washington, D.C., May 1993: 207-216.</w:t>
      </w:r>
    </w:p>
    <w:p w:rsidR="006B690A" w:rsidRPr="006B690A" w:rsidRDefault="006B690A" w:rsidP="006B690A">
      <w:pPr>
        <w:rPr>
          <w:sz w:val="24"/>
        </w:rPr>
      </w:pPr>
      <w:r w:rsidRPr="006B690A">
        <w:rPr>
          <w:sz w:val="24"/>
        </w:rPr>
        <w:t>[2]   Agrawal R, Srikant R. Fast algorithm for mining association rules[C]. In: Procedings of the 1994 International Conference on Very Large Data Bases, Santiago, Chile, 1994:487-499.</w:t>
      </w:r>
    </w:p>
    <w:p w:rsidR="006B690A" w:rsidRPr="006B690A" w:rsidRDefault="006B690A" w:rsidP="006B690A">
      <w:pPr>
        <w:rPr>
          <w:sz w:val="24"/>
        </w:rPr>
      </w:pPr>
      <w:r w:rsidRPr="006B690A">
        <w:rPr>
          <w:sz w:val="24"/>
        </w:rPr>
        <w:t>[3]   J Han, J Pei</w:t>
      </w:r>
      <w:proofErr w:type="gramStart"/>
      <w:r w:rsidRPr="006B690A">
        <w:rPr>
          <w:sz w:val="24"/>
        </w:rPr>
        <w:t>,Y</w:t>
      </w:r>
      <w:proofErr w:type="gramEnd"/>
      <w:r w:rsidRPr="006B690A">
        <w:rPr>
          <w:sz w:val="24"/>
        </w:rPr>
        <w:t xml:space="preserve"> Yin. Mining Frequent Patterns </w:t>
      </w:r>
      <w:proofErr w:type="gramStart"/>
      <w:r w:rsidRPr="006B690A">
        <w:rPr>
          <w:sz w:val="24"/>
        </w:rPr>
        <w:t>Without</w:t>
      </w:r>
      <w:proofErr w:type="gramEnd"/>
      <w:r w:rsidRPr="006B690A">
        <w:rPr>
          <w:sz w:val="24"/>
        </w:rPr>
        <w:t xml:space="preserve"> Candidate Generation[C]. In Proc. of the 2000 ACM-SIGMOD Int.l Conf. on Management of Data, Dallas, Texas, USA</w:t>
      </w:r>
      <w:proofErr w:type="gramStart"/>
      <w:r w:rsidRPr="006B690A">
        <w:rPr>
          <w:sz w:val="24"/>
        </w:rPr>
        <w:t>,2000.1</w:t>
      </w:r>
      <w:proofErr w:type="gramEnd"/>
      <w:r w:rsidRPr="006B690A">
        <w:rPr>
          <w:sz w:val="24"/>
        </w:rPr>
        <w:t>-12.</w:t>
      </w:r>
    </w:p>
    <w:p w:rsidR="006B690A" w:rsidRPr="006B690A" w:rsidRDefault="006B690A" w:rsidP="006B690A">
      <w:pPr>
        <w:rPr>
          <w:rFonts w:hint="eastAsia"/>
          <w:sz w:val="24"/>
        </w:rPr>
      </w:pPr>
      <w:r w:rsidRPr="006B690A">
        <w:rPr>
          <w:rFonts w:hint="eastAsia"/>
          <w:sz w:val="24"/>
        </w:rPr>
        <w:t xml:space="preserve">[4]   </w:t>
      </w:r>
      <w:r w:rsidRPr="006B690A">
        <w:rPr>
          <w:rFonts w:hint="eastAsia"/>
          <w:sz w:val="24"/>
        </w:rPr>
        <w:t>唐正军，李建华．入侵检测技术</w:t>
      </w:r>
      <w:r w:rsidRPr="006B690A">
        <w:rPr>
          <w:rFonts w:hint="eastAsia"/>
          <w:sz w:val="24"/>
        </w:rPr>
        <w:t>[M]</w:t>
      </w:r>
      <w:r w:rsidRPr="006B690A">
        <w:rPr>
          <w:rFonts w:hint="eastAsia"/>
          <w:sz w:val="24"/>
        </w:rPr>
        <w:t>．北京：清华大学出版社．</w:t>
      </w:r>
      <w:r w:rsidRPr="006B690A">
        <w:rPr>
          <w:rFonts w:hint="eastAsia"/>
          <w:sz w:val="24"/>
        </w:rPr>
        <w:t>2004</w:t>
      </w:r>
      <w:r w:rsidRPr="006B690A">
        <w:rPr>
          <w:rFonts w:hint="eastAsia"/>
          <w:sz w:val="24"/>
        </w:rPr>
        <w:t>．</w:t>
      </w:r>
    </w:p>
    <w:p w:rsidR="006B690A" w:rsidRPr="006B690A" w:rsidRDefault="006B690A" w:rsidP="006B690A">
      <w:pPr>
        <w:rPr>
          <w:rFonts w:hint="eastAsia"/>
          <w:sz w:val="24"/>
        </w:rPr>
      </w:pPr>
      <w:r w:rsidRPr="006B690A">
        <w:rPr>
          <w:rFonts w:hint="eastAsia"/>
          <w:sz w:val="24"/>
        </w:rPr>
        <w:t xml:space="preserve">[5]   </w:t>
      </w:r>
      <w:r w:rsidRPr="006B690A">
        <w:rPr>
          <w:rFonts w:hint="eastAsia"/>
          <w:sz w:val="24"/>
        </w:rPr>
        <w:t>张跃军</w:t>
      </w:r>
      <w:r w:rsidRPr="006B690A">
        <w:rPr>
          <w:rFonts w:hint="eastAsia"/>
          <w:sz w:val="24"/>
        </w:rPr>
        <w:t>.</w:t>
      </w:r>
      <w:r w:rsidRPr="006B690A">
        <w:rPr>
          <w:rFonts w:hint="eastAsia"/>
          <w:sz w:val="24"/>
        </w:rPr>
        <w:t>提高基于</w:t>
      </w:r>
      <w:r w:rsidRPr="006B690A">
        <w:rPr>
          <w:rFonts w:hint="eastAsia"/>
          <w:sz w:val="24"/>
        </w:rPr>
        <w:t>SVM</w:t>
      </w:r>
      <w:r w:rsidRPr="006B690A">
        <w:rPr>
          <w:rFonts w:hint="eastAsia"/>
          <w:sz w:val="24"/>
        </w:rPr>
        <w:t>的网络入侵检测性能的研究</w:t>
      </w:r>
      <w:r w:rsidRPr="006B690A">
        <w:rPr>
          <w:rFonts w:hint="eastAsia"/>
          <w:sz w:val="24"/>
        </w:rPr>
        <w:t>.</w:t>
      </w:r>
      <w:r w:rsidRPr="006B690A">
        <w:rPr>
          <w:rFonts w:hint="eastAsia"/>
          <w:sz w:val="24"/>
        </w:rPr>
        <w:t>山东大学</w:t>
      </w:r>
      <w:r w:rsidRPr="006B690A">
        <w:rPr>
          <w:rFonts w:hint="eastAsia"/>
          <w:sz w:val="24"/>
        </w:rPr>
        <w:t>.2006</w:t>
      </w:r>
      <w:r w:rsidRPr="006B690A">
        <w:rPr>
          <w:rFonts w:hint="eastAsia"/>
          <w:sz w:val="24"/>
        </w:rPr>
        <w:t>年</w:t>
      </w:r>
      <w:r w:rsidRPr="006B690A">
        <w:rPr>
          <w:rFonts w:hint="eastAsia"/>
          <w:sz w:val="24"/>
        </w:rPr>
        <w:t>4</w:t>
      </w:r>
      <w:r w:rsidRPr="006B690A">
        <w:rPr>
          <w:rFonts w:hint="eastAsia"/>
          <w:sz w:val="24"/>
        </w:rPr>
        <w:t>月</w:t>
      </w:r>
      <w:r w:rsidR="00301D39">
        <w:rPr>
          <w:rFonts w:hint="eastAsia"/>
          <w:sz w:val="24"/>
        </w:rPr>
        <w:t>.</w:t>
      </w:r>
      <w:bookmarkStart w:id="0" w:name="_GoBack"/>
      <w:bookmarkEnd w:id="0"/>
    </w:p>
    <w:p w:rsidR="006B690A" w:rsidRPr="006B690A" w:rsidRDefault="006B690A" w:rsidP="006B690A">
      <w:pPr>
        <w:rPr>
          <w:sz w:val="24"/>
        </w:rPr>
      </w:pPr>
      <w:r w:rsidRPr="006B690A">
        <w:rPr>
          <w:sz w:val="24"/>
        </w:rPr>
        <w:t xml:space="preserve">[6]   Valdes A, Skinner K. Probabilistic Alert Correlation. In: Proc. of the 4th International Symposium on Recent Advances in Intrusion Detection, Davis, California, USA, 2001. </w:t>
      </w:r>
      <w:proofErr w:type="gramStart"/>
      <w:r w:rsidRPr="006B690A">
        <w:rPr>
          <w:sz w:val="24"/>
        </w:rPr>
        <w:t>54-68.</w:t>
      </w:r>
      <w:proofErr w:type="gramEnd"/>
    </w:p>
    <w:p w:rsidR="006B690A" w:rsidRPr="006B690A" w:rsidRDefault="006B690A" w:rsidP="006B690A">
      <w:pPr>
        <w:rPr>
          <w:sz w:val="24"/>
        </w:rPr>
      </w:pPr>
      <w:r w:rsidRPr="006B690A">
        <w:rPr>
          <w:sz w:val="24"/>
        </w:rPr>
        <w:t>[7]   Julisch K. Mining Alarm Clusters to Improve Alarm Handling Efficiency. In: Proceedings of the 17th Annual Computer Security Application Conference (ACSAC), December 2001</w:t>
      </w:r>
      <w:r w:rsidR="00301D39">
        <w:rPr>
          <w:rFonts w:hint="eastAsia"/>
          <w:sz w:val="24"/>
        </w:rPr>
        <w:t>.</w:t>
      </w:r>
    </w:p>
    <w:p w:rsidR="006B690A" w:rsidRPr="006B690A" w:rsidRDefault="006B690A" w:rsidP="006B690A">
      <w:pPr>
        <w:rPr>
          <w:sz w:val="24"/>
        </w:rPr>
      </w:pPr>
      <w:r w:rsidRPr="006B690A">
        <w:rPr>
          <w:sz w:val="24"/>
        </w:rPr>
        <w:t xml:space="preserve">[8]   Staniford S, Hoagland J, Mcalerney J. Practical automated detection of stealthy portscans.Journal of Computer Security. </w:t>
      </w:r>
      <w:proofErr w:type="gramStart"/>
      <w:r w:rsidRPr="006B690A">
        <w:rPr>
          <w:sz w:val="24"/>
        </w:rPr>
        <w:t>Vol. 10, Issues 1/2, 2002</w:t>
      </w:r>
      <w:r w:rsidR="00301D39">
        <w:rPr>
          <w:rFonts w:hint="eastAsia"/>
          <w:sz w:val="24"/>
        </w:rPr>
        <w:t>.</w:t>
      </w:r>
      <w:proofErr w:type="gramEnd"/>
    </w:p>
    <w:p w:rsidR="006B690A" w:rsidRPr="006B690A" w:rsidRDefault="006B690A" w:rsidP="006B690A">
      <w:pPr>
        <w:rPr>
          <w:sz w:val="24"/>
        </w:rPr>
      </w:pPr>
      <w:r w:rsidRPr="006B690A">
        <w:rPr>
          <w:sz w:val="24"/>
        </w:rPr>
        <w:t xml:space="preserve">[9]   Templeton S, Levitt K. A Requires/Providers Model for Computer Attacks. </w:t>
      </w:r>
      <w:proofErr w:type="gramStart"/>
      <w:r w:rsidRPr="006B690A">
        <w:rPr>
          <w:sz w:val="24"/>
        </w:rPr>
        <w:t>In Proc. of the 2000 Workshop on New Security Paradigms, Cork, Ireland, 2001.</w:t>
      </w:r>
      <w:proofErr w:type="gramEnd"/>
      <w:r w:rsidRPr="006B690A">
        <w:rPr>
          <w:sz w:val="24"/>
        </w:rPr>
        <w:t xml:space="preserve"> </w:t>
      </w:r>
      <w:proofErr w:type="gramStart"/>
      <w:r w:rsidRPr="006B690A">
        <w:rPr>
          <w:sz w:val="24"/>
        </w:rPr>
        <w:t>31-38.</w:t>
      </w:r>
      <w:proofErr w:type="gramEnd"/>
    </w:p>
    <w:p w:rsidR="006B690A" w:rsidRPr="006B690A" w:rsidRDefault="006B690A" w:rsidP="006B690A">
      <w:pPr>
        <w:rPr>
          <w:sz w:val="24"/>
        </w:rPr>
      </w:pPr>
      <w:r w:rsidRPr="006B690A">
        <w:rPr>
          <w:sz w:val="24"/>
        </w:rPr>
        <w:t>[10</w:t>
      </w:r>
      <w:proofErr w:type="gramStart"/>
      <w:r w:rsidRPr="006B690A">
        <w:rPr>
          <w:sz w:val="24"/>
        </w:rPr>
        <w:t>]  Ning</w:t>
      </w:r>
      <w:proofErr w:type="gramEnd"/>
      <w:r w:rsidRPr="006B690A">
        <w:rPr>
          <w:sz w:val="24"/>
        </w:rPr>
        <w:t xml:space="preserve"> P, Cui Y, Reeves D. Constructing Attack Scenarios through Correlation of Intrusion Alerts. In: Proc. of the 9th ACM Conference on Computer and Communications Security</w:t>
      </w:r>
      <w:proofErr w:type="gramStart"/>
      <w:r w:rsidRPr="006B690A">
        <w:rPr>
          <w:sz w:val="24"/>
        </w:rPr>
        <w:t>,Washington</w:t>
      </w:r>
      <w:proofErr w:type="gramEnd"/>
      <w:r w:rsidRPr="006B690A">
        <w:rPr>
          <w:sz w:val="24"/>
        </w:rPr>
        <w:t xml:space="preserve">, DC, USA, 2002. </w:t>
      </w:r>
      <w:proofErr w:type="gramStart"/>
      <w:r w:rsidRPr="006B690A">
        <w:rPr>
          <w:sz w:val="24"/>
        </w:rPr>
        <w:t>245-254.</w:t>
      </w:r>
      <w:proofErr w:type="gramEnd"/>
    </w:p>
    <w:p w:rsidR="006B690A" w:rsidRPr="006B690A" w:rsidRDefault="006B690A" w:rsidP="006B690A">
      <w:pPr>
        <w:rPr>
          <w:sz w:val="24"/>
        </w:rPr>
      </w:pPr>
      <w:r w:rsidRPr="006B690A">
        <w:rPr>
          <w:sz w:val="24"/>
        </w:rPr>
        <w:t>[11</w:t>
      </w:r>
      <w:proofErr w:type="gramStart"/>
      <w:r w:rsidRPr="006B690A">
        <w:rPr>
          <w:sz w:val="24"/>
        </w:rPr>
        <w:t>]  Ning</w:t>
      </w:r>
      <w:proofErr w:type="gramEnd"/>
      <w:r w:rsidRPr="006B690A">
        <w:rPr>
          <w:sz w:val="24"/>
        </w:rPr>
        <w:t xml:space="preserve"> P, Xu D. Learning Attack Strategies from Intrusion Alerts. In: Proc. of the 10th ACM Conference on Computer and Communications Security, Washington, DC, USA, 2003.200-209.</w:t>
      </w:r>
    </w:p>
    <w:p w:rsidR="006B690A" w:rsidRPr="006B690A" w:rsidRDefault="006B690A" w:rsidP="006B690A">
      <w:pPr>
        <w:rPr>
          <w:sz w:val="24"/>
        </w:rPr>
      </w:pPr>
      <w:r w:rsidRPr="006B690A">
        <w:rPr>
          <w:sz w:val="24"/>
        </w:rPr>
        <w:t>[12</w:t>
      </w:r>
      <w:proofErr w:type="gramStart"/>
      <w:r w:rsidRPr="006B690A">
        <w:rPr>
          <w:sz w:val="24"/>
        </w:rPr>
        <w:t>]  Porras</w:t>
      </w:r>
      <w:proofErr w:type="gramEnd"/>
      <w:r w:rsidRPr="006B690A">
        <w:rPr>
          <w:sz w:val="24"/>
        </w:rPr>
        <w:t xml:space="preserve"> A, Phillip F, Martin W, Alfonso P. </w:t>
      </w:r>
      <w:proofErr w:type="gramStart"/>
      <w:r w:rsidRPr="006B690A">
        <w:rPr>
          <w:sz w:val="24"/>
        </w:rPr>
        <w:t>A Mission-Impact-Based Approach to INFOSEC Alarm Correlation.</w:t>
      </w:r>
      <w:proofErr w:type="gramEnd"/>
      <w:r w:rsidRPr="006B690A">
        <w:rPr>
          <w:sz w:val="24"/>
        </w:rPr>
        <w:t xml:space="preserve"> In: Proceedings of the 5th International Symposium on Recent Advances in Intrusion Detection (RAID 2002), October 2002</w:t>
      </w:r>
      <w:r w:rsidR="00301D39">
        <w:rPr>
          <w:rFonts w:hint="eastAsia"/>
          <w:sz w:val="24"/>
        </w:rPr>
        <w:t>.</w:t>
      </w:r>
    </w:p>
    <w:p w:rsidR="006B690A" w:rsidRPr="006B690A" w:rsidRDefault="006B690A" w:rsidP="006B690A">
      <w:pPr>
        <w:rPr>
          <w:sz w:val="24"/>
        </w:rPr>
      </w:pPr>
      <w:r w:rsidRPr="006B690A">
        <w:rPr>
          <w:sz w:val="24"/>
        </w:rPr>
        <w:t>[13</w:t>
      </w:r>
      <w:proofErr w:type="gramStart"/>
      <w:r w:rsidRPr="006B690A">
        <w:rPr>
          <w:sz w:val="24"/>
        </w:rPr>
        <w:t>]  Morin</w:t>
      </w:r>
      <w:proofErr w:type="gramEnd"/>
      <w:r w:rsidRPr="006B690A">
        <w:rPr>
          <w:sz w:val="24"/>
        </w:rPr>
        <w:t xml:space="preserve"> B, Me L, Debar H, Ducasse M. </w:t>
      </w:r>
      <w:proofErr w:type="gramStart"/>
      <w:r w:rsidRPr="006B690A">
        <w:rPr>
          <w:sz w:val="24"/>
        </w:rPr>
        <w:t>A Formal Data Model for IDS Alert Correlation.</w:t>
      </w:r>
      <w:proofErr w:type="gramEnd"/>
      <w:r w:rsidRPr="006B690A">
        <w:rPr>
          <w:sz w:val="24"/>
        </w:rPr>
        <w:t xml:space="preserve"> </w:t>
      </w:r>
      <w:r w:rsidRPr="006B690A">
        <w:rPr>
          <w:sz w:val="24"/>
        </w:rPr>
        <w:lastRenderedPageBreak/>
        <w:t>In</w:t>
      </w:r>
      <w:proofErr w:type="gramStart"/>
      <w:r w:rsidRPr="006B690A">
        <w:rPr>
          <w:sz w:val="24"/>
        </w:rPr>
        <w:t>:Proceedings</w:t>
      </w:r>
      <w:proofErr w:type="gramEnd"/>
      <w:r w:rsidRPr="006B690A">
        <w:rPr>
          <w:sz w:val="24"/>
        </w:rPr>
        <w:t xml:space="preserve"> of the 5th International Symposium on Recent Advances in Intrusion Detection(RAID 2002), October 2002.</w:t>
      </w:r>
    </w:p>
    <w:p w:rsidR="006B690A" w:rsidRPr="006B690A" w:rsidRDefault="006B690A" w:rsidP="006B690A">
      <w:pPr>
        <w:rPr>
          <w:rFonts w:hint="eastAsia"/>
          <w:sz w:val="24"/>
        </w:rPr>
      </w:pPr>
      <w:r w:rsidRPr="006B690A">
        <w:rPr>
          <w:rFonts w:hint="eastAsia"/>
          <w:sz w:val="24"/>
        </w:rPr>
        <w:t xml:space="preserve">[14]  </w:t>
      </w:r>
      <w:r w:rsidRPr="006B690A">
        <w:rPr>
          <w:rFonts w:hint="eastAsia"/>
          <w:sz w:val="24"/>
        </w:rPr>
        <w:t>王莉</w:t>
      </w:r>
      <w:r w:rsidRPr="006B690A">
        <w:rPr>
          <w:rFonts w:hint="eastAsia"/>
          <w:sz w:val="24"/>
        </w:rPr>
        <w:t xml:space="preserve">. </w:t>
      </w:r>
      <w:r w:rsidRPr="006B690A">
        <w:rPr>
          <w:rFonts w:hint="eastAsia"/>
          <w:sz w:val="24"/>
        </w:rPr>
        <w:t>网络多步攻击识别方法研究</w:t>
      </w:r>
      <w:r w:rsidRPr="006B690A">
        <w:rPr>
          <w:rFonts w:hint="eastAsia"/>
          <w:sz w:val="24"/>
        </w:rPr>
        <w:t>: [</w:t>
      </w:r>
      <w:r w:rsidRPr="006B690A">
        <w:rPr>
          <w:rFonts w:hint="eastAsia"/>
          <w:sz w:val="24"/>
        </w:rPr>
        <w:t>博士学位论文</w:t>
      </w:r>
      <w:r w:rsidRPr="006B690A">
        <w:rPr>
          <w:rFonts w:hint="eastAsia"/>
          <w:sz w:val="24"/>
        </w:rPr>
        <w:t xml:space="preserve">]. </w:t>
      </w:r>
      <w:r w:rsidRPr="006B690A">
        <w:rPr>
          <w:rFonts w:hint="eastAsia"/>
          <w:sz w:val="24"/>
        </w:rPr>
        <w:t>华中科技大学图书馆</w:t>
      </w:r>
      <w:r w:rsidRPr="006B690A">
        <w:rPr>
          <w:rFonts w:hint="eastAsia"/>
          <w:sz w:val="24"/>
        </w:rPr>
        <w:t>,2007. 5</w:t>
      </w:r>
      <w:r w:rsidR="00301D39">
        <w:rPr>
          <w:rFonts w:hint="eastAsia"/>
          <w:sz w:val="24"/>
        </w:rPr>
        <w:t>.</w:t>
      </w:r>
    </w:p>
    <w:p w:rsidR="006B690A" w:rsidRPr="006B690A" w:rsidRDefault="006B690A" w:rsidP="006B690A">
      <w:pPr>
        <w:rPr>
          <w:rFonts w:hint="eastAsia"/>
          <w:sz w:val="24"/>
        </w:rPr>
      </w:pPr>
      <w:r w:rsidRPr="006B690A">
        <w:rPr>
          <w:rFonts w:hint="eastAsia"/>
          <w:sz w:val="24"/>
        </w:rPr>
        <w:t xml:space="preserve">[15]  </w:t>
      </w:r>
      <w:r w:rsidRPr="006B690A">
        <w:rPr>
          <w:rFonts w:hint="eastAsia"/>
          <w:sz w:val="24"/>
        </w:rPr>
        <w:t>陶建明</w:t>
      </w:r>
      <w:r w:rsidRPr="006B690A">
        <w:rPr>
          <w:rFonts w:hint="eastAsia"/>
          <w:sz w:val="24"/>
        </w:rPr>
        <w:t xml:space="preserve">, </w:t>
      </w:r>
      <w:r w:rsidRPr="006B690A">
        <w:rPr>
          <w:rFonts w:hint="eastAsia"/>
          <w:sz w:val="24"/>
        </w:rPr>
        <w:t>秦拯等</w:t>
      </w:r>
      <w:r w:rsidRPr="006B690A">
        <w:rPr>
          <w:rFonts w:hint="eastAsia"/>
          <w:sz w:val="24"/>
        </w:rPr>
        <w:t xml:space="preserve">. </w:t>
      </w:r>
      <w:r w:rsidRPr="006B690A">
        <w:rPr>
          <w:rFonts w:hint="eastAsia"/>
          <w:sz w:val="24"/>
        </w:rPr>
        <w:t>一种基于数据挖掘的告警相关方法的研究与实现</w:t>
      </w:r>
      <w:r w:rsidRPr="006B690A">
        <w:rPr>
          <w:rFonts w:hint="eastAsia"/>
          <w:sz w:val="24"/>
        </w:rPr>
        <w:t xml:space="preserve">. </w:t>
      </w:r>
      <w:r w:rsidRPr="006B690A">
        <w:rPr>
          <w:rFonts w:hint="eastAsia"/>
          <w:sz w:val="24"/>
        </w:rPr>
        <w:t>科学技术与工程</w:t>
      </w:r>
      <w:r w:rsidRPr="006B690A">
        <w:rPr>
          <w:rFonts w:hint="eastAsia"/>
          <w:sz w:val="24"/>
        </w:rPr>
        <w:t xml:space="preserve">, 2006(7): </w:t>
      </w:r>
      <w:proofErr w:type="gramStart"/>
      <w:r w:rsidRPr="006B690A">
        <w:rPr>
          <w:rFonts w:hint="eastAsia"/>
          <w:sz w:val="24"/>
        </w:rPr>
        <w:t>65-73</w:t>
      </w:r>
      <w:r w:rsidR="00301D39">
        <w:rPr>
          <w:rFonts w:hint="eastAsia"/>
          <w:sz w:val="24"/>
        </w:rPr>
        <w:t>.</w:t>
      </w:r>
      <w:proofErr w:type="gramEnd"/>
    </w:p>
    <w:p w:rsidR="006B690A" w:rsidRPr="006B690A" w:rsidRDefault="006B690A" w:rsidP="006B690A">
      <w:pPr>
        <w:rPr>
          <w:rFonts w:hint="eastAsia"/>
          <w:sz w:val="24"/>
        </w:rPr>
      </w:pPr>
      <w:r w:rsidRPr="006B690A">
        <w:rPr>
          <w:rFonts w:hint="eastAsia"/>
          <w:sz w:val="24"/>
        </w:rPr>
        <w:t xml:space="preserve">[16]  </w:t>
      </w:r>
      <w:r w:rsidRPr="006B690A">
        <w:rPr>
          <w:rFonts w:hint="eastAsia"/>
          <w:sz w:val="24"/>
        </w:rPr>
        <w:t>姚伟力</w:t>
      </w:r>
      <w:r w:rsidRPr="006B690A">
        <w:rPr>
          <w:rFonts w:hint="eastAsia"/>
          <w:sz w:val="24"/>
        </w:rPr>
        <w:t xml:space="preserve">, </w:t>
      </w:r>
      <w:r w:rsidRPr="006B690A">
        <w:rPr>
          <w:rFonts w:hint="eastAsia"/>
          <w:sz w:val="24"/>
        </w:rPr>
        <w:t>王</w:t>
      </w:r>
      <w:proofErr w:type="gramStart"/>
      <w:r w:rsidRPr="006B690A">
        <w:rPr>
          <w:rFonts w:hint="eastAsia"/>
          <w:sz w:val="24"/>
        </w:rPr>
        <w:t>锡禄等</w:t>
      </w:r>
      <w:proofErr w:type="gramEnd"/>
      <w:r w:rsidRPr="006B690A">
        <w:rPr>
          <w:rFonts w:hint="eastAsia"/>
          <w:sz w:val="24"/>
        </w:rPr>
        <w:t xml:space="preserve">. </w:t>
      </w:r>
      <w:r w:rsidRPr="006B690A">
        <w:rPr>
          <w:rFonts w:hint="eastAsia"/>
          <w:sz w:val="24"/>
        </w:rPr>
        <w:t>基于序列模式挖掘的告警相关性分析算法</w:t>
      </w:r>
      <w:r w:rsidRPr="006B690A">
        <w:rPr>
          <w:rFonts w:hint="eastAsia"/>
          <w:sz w:val="24"/>
        </w:rPr>
        <w:t xml:space="preserve">. </w:t>
      </w:r>
      <w:r w:rsidRPr="006B690A">
        <w:rPr>
          <w:rFonts w:hint="eastAsia"/>
          <w:sz w:val="24"/>
        </w:rPr>
        <w:t>北京邮电大学学报</w:t>
      </w:r>
      <w:r w:rsidRPr="006B690A">
        <w:rPr>
          <w:rFonts w:hint="eastAsia"/>
          <w:sz w:val="24"/>
        </w:rPr>
        <w:t>, 2005: 10</w:t>
      </w:r>
      <w:r w:rsidR="00301D39">
        <w:rPr>
          <w:rFonts w:hint="eastAsia"/>
          <w:sz w:val="24"/>
        </w:rPr>
        <w:t>.</w:t>
      </w:r>
    </w:p>
    <w:p w:rsidR="006B690A" w:rsidRPr="006B690A" w:rsidRDefault="006B690A" w:rsidP="006B690A">
      <w:pPr>
        <w:rPr>
          <w:sz w:val="24"/>
        </w:rPr>
      </w:pPr>
      <w:r w:rsidRPr="006B690A">
        <w:rPr>
          <w:sz w:val="24"/>
        </w:rPr>
        <w:t>[17</w:t>
      </w:r>
      <w:proofErr w:type="gramStart"/>
      <w:r w:rsidRPr="006B690A">
        <w:rPr>
          <w:sz w:val="24"/>
        </w:rPr>
        <w:t>]  Malheiros</w:t>
      </w:r>
      <w:proofErr w:type="gramEnd"/>
      <w:r w:rsidRPr="006B690A">
        <w:rPr>
          <w:sz w:val="24"/>
        </w:rPr>
        <w:t xml:space="preserve"> MD. A model for alarm correlation in telecommunications </w:t>
      </w:r>
      <w:proofErr w:type="gramStart"/>
      <w:r w:rsidRPr="006B690A">
        <w:rPr>
          <w:sz w:val="24"/>
        </w:rPr>
        <w:t>networks[</w:t>
      </w:r>
      <w:proofErr w:type="gramEnd"/>
      <w:r w:rsidRPr="006B690A">
        <w:rPr>
          <w:sz w:val="24"/>
        </w:rPr>
        <w:t>J].Belo Horizonte, 1997</w:t>
      </w:r>
      <w:r w:rsidR="00301D39">
        <w:rPr>
          <w:rFonts w:hint="eastAsia"/>
          <w:sz w:val="24"/>
        </w:rPr>
        <w:t>.</w:t>
      </w:r>
    </w:p>
    <w:p w:rsidR="006B690A" w:rsidRPr="006B690A" w:rsidRDefault="006B690A" w:rsidP="006B690A">
      <w:pPr>
        <w:rPr>
          <w:sz w:val="24"/>
        </w:rPr>
      </w:pPr>
      <w:r w:rsidRPr="006B690A">
        <w:rPr>
          <w:sz w:val="24"/>
        </w:rPr>
        <w:t>[18</w:t>
      </w:r>
      <w:proofErr w:type="gramStart"/>
      <w:r w:rsidRPr="006B690A">
        <w:rPr>
          <w:sz w:val="24"/>
        </w:rPr>
        <w:t>]  Kimmo</w:t>
      </w:r>
      <w:proofErr w:type="gramEnd"/>
      <w:r w:rsidRPr="006B690A">
        <w:rPr>
          <w:sz w:val="24"/>
        </w:rPr>
        <w:t xml:space="preserve"> H, Klementtinen M, Mannila H, et al. TASA: telecommunication alarm sequence analyzer or how to enjoy faults in your network[A]. </w:t>
      </w:r>
      <w:proofErr w:type="gramStart"/>
      <w:r w:rsidRPr="006B690A">
        <w:rPr>
          <w:sz w:val="24"/>
        </w:rPr>
        <w:t>IEEE/IFTP, 1996 Network Operations and Management Symposium (NOMS’96[C].</w:t>
      </w:r>
      <w:proofErr w:type="gramEnd"/>
      <w:r w:rsidRPr="006B690A">
        <w:rPr>
          <w:sz w:val="24"/>
        </w:rPr>
        <w:t xml:space="preserve"> Kyoto, Japan</w:t>
      </w:r>
      <w:proofErr w:type="gramStart"/>
      <w:r w:rsidRPr="006B690A">
        <w:rPr>
          <w:sz w:val="24"/>
        </w:rPr>
        <w:t>,1996</w:t>
      </w:r>
      <w:proofErr w:type="gramEnd"/>
      <w:r w:rsidRPr="006B690A">
        <w:rPr>
          <w:sz w:val="24"/>
        </w:rPr>
        <w:t>: 520-529</w:t>
      </w:r>
      <w:r w:rsidR="00301D39">
        <w:rPr>
          <w:rFonts w:hint="eastAsia"/>
          <w:sz w:val="24"/>
        </w:rPr>
        <w:t>.</w:t>
      </w:r>
    </w:p>
    <w:p w:rsidR="006B690A" w:rsidRPr="006B690A" w:rsidRDefault="006B690A" w:rsidP="006B690A">
      <w:pPr>
        <w:rPr>
          <w:rFonts w:hint="eastAsia"/>
          <w:sz w:val="24"/>
        </w:rPr>
      </w:pPr>
      <w:r w:rsidRPr="006B690A">
        <w:rPr>
          <w:rFonts w:hint="eastAsia"/>
          <w:sz w:val="24"/>
        </w:rPr>
        <w:t xml:space="preserve">[19]  </w:t>
      </w:r>
      <w:r w:rsidRPr="006B690A">
        <w:rPr>
          <w:rFonts w:hint="eastAsia"/>
          <w:sz w:val="24"/>
        </w:rPr>
        <w:t>毛国君</w:t>
      </w:r>
      <w:r w:rsidRPr="006B690A">
        <w:rPr>
          <w:rFonts w:hint="eastAsia"/>
          <w:sz w:val="24"/>
        </w:rPr>
        <w:t xml:space="preserve">, </w:t>
      </w:r>
      <w:r w:rsidRPr="006B690A">
        <w:rPr>
          <w:rFonts w:hint="eastAsia"/>
          <w:sz w:val="24"/>
        </w:rPr>
        <w:t>段立娟等</w:t>
      </w:r>
      <w:r w:rsidRPr="006B690A">
        <w:rPr>
          <w:rFonts w:hint="eastAsia"/>
          <w:sz w:val="24"/>
        </w:rPr>
        <w:t xml:space="preserve">. </w:t>
      </w:r>
      <w:r w:rsidRPr="006B690A">
        <w:rPr>
          <w:rFonts w:hint="eastAsia"/>
          <w:sz w:val="24"/>
        </w:rPr>
        <w:t>数据挖掘原理与算法</w:t>
      </w:r>
      <w:r w:rsidRPr="006B690A">
        <w:rPr>
          <w:rFonts w:hint="eastAsia"/>
          <w:sz w:val="24"/>
        </w:rPr>
        <w:t xml:space="preserve">. </w:t>
      </w:r>
      <w:r w:rsidRPr="006B690A">
        <w:rPr>
          <w:rFonts w:hint="eastAsia"/>
          <w:sz w:val="24"/>
        </w:rPr>
        <w:t>北京</w:t>
      </w:r>
      <w:r w:rsidRPr="006B690A">
        <w:rPr>
          <w:rFonts w:hint="eastAsia"/>
          <w:sz w:val="24"/>
        </w:rPr>
        <w:t xml:space="preserve">: </w:t>
      </w:r>
      <w:r w:rsidRPr="006B690A">
        <w:rPr>
          <w:rFonts w:hint="eastAsia"/>
          <w:sz w:val="24"/>
        </w:rPr>
        <w:t>清华大学出版社</w:t>
      </w:r>
      <w:r w:rsidRPr="006B690A">
        <w:rPr>
          <w:rFonts w:hint="eastAsia"/>
          <w:sz w:val="24"/>
        </w:rPr>
        <w:t>, 2005</w:t>
      </w:r>
      <w:r w:rsidR="00301D39">
        <w:rPr>
          <w:rFonts w:hint="eastAsia"/>
          <w:sz w:val="24"/>
        </w:rPr>
        <w:t>.</w:t>
      </w:r>
    </w:p>
    <w:p w:rsidR="006B690A" w:rsidRPr="006B690A" w:rsidRDefault="006B690A" w:rsidP="006B690A">
      <w:pPr>
        <w:rPr>
          <w:sz w:val="24"/>
        </w:rPr>
      </w:pPr>
      <w:r w:rsidRPr="006B690A">
        <w:rPr>
          <w:sz w:val="24"/>
        </w:rPr>
        <w:t>[20</w:t>
      </w:r>
      <w:proofErr w:type="gramStart"/>
      <w:r w:rsidRPr="006B690A">
        <w:rPr>
          <w:sz w:val="24"/>
        </w:rPr>
        <w:t>]  Ian</w:t>
      </w:r>
      <w:proofErr w:type="gramEnd"/>
      <w:r w:rsidRPr="006B690A">
        <w:rPr>
          <w:sz w:val="24"/>
        </w:rPr>
        <w:t xml:space="preserve"> H. Witten, Eide Frank. Data Mining: Practical Learning Tools and Techniques with Java Implementations. </w:t>
      </w:r>
      <w:proofErr w:type="gramStart"/>
      <w:r w:rsidRPr="006B690A">
        <w:rPr>
          <w:sz w:val="24"/>
        </w:rPr>
        <w:t>Elsevier, 2003</w:t>
      </w:r>
      <w:r w:rsidR="00301D39">
        <w:rPr>
          <w:rFonts w:hint="eastAsia"/>
          <w:sz w:val="24"/>
        </w:rPr>
        <w:t>.</w:t>
      </w:r>
      <w:proofErr w:type="gramEnd"/>
    </w:p>
    <w:p w:rsidR="006B690A" w:rsidRPr="006B690A" w:rsidRDefault="006B690A" w:rsidP="006B690A">
      <w:pPr>
        <w:rPr>
          <w:rFonts w:hint="eastAsia"/>
          <w:sz w:val="24"/>
        </w:rPr>
      </w:pPr>
      <w:r w:rsidRPr="006B690A">
        <w:rPr>
          <w:rFonts w:hint="eastAsia"/>
          <w:sz w:val="24"/>
        </w:rPr>
        <w:t xml:space="preserve">[21]  </w:t>
      </w:r>
      <w:r w:rsidRPr="006B690A">
        <w:rPr>
          <w:rFonts w:hint="eastAsia"/>
          <w:sz w:val="24"/>
        </w:rPr>
        <w:t>邓维斌</w:t>
      </w:r>
      <w:r w:rsidRPr="006B690A">
        <w:rPr>
          <w:rFonts w:hint="eastAsia"/>
          <w:sz w:val="24"/>
        </w:rPr>
        <w:t>,</w:t>
      </w:r>
      <w:r w:rsidRPr="006B690A">
        <w:rPr>
          <w:rFonts w:hint="eastAsia"/>
          <w:sz w:val="24"/>
        </w:rPr>
        <w:t>王国</w:t>
      </w:r>
      <w:proofErr w:type="gramStart"/>
      <w:r w:rsidRPr="006B690A">
        <w:rPr>
          <w:rFonts w:hint="eastAsia"/>
          <w:sz w:val="24"/>
        </w:rPr>
        <w:t>胤</w:t>
      </w:r>
      <w:proofErr w:type="gramEnd"/>
      <w:r w:rsidRPr="006B690A">
        <w:rPr>
          <w:rFonts w:hint="eastAsia"/>
          <w:sz w:val="24"/>
        </w:rPr>
        <w:t>,</w:t>
      </w:r>
      <w:r w:rsidRPr="006B690A">
        <w:rPr>
          <w:rFonts w:hint="eastAsia"/>
          <w:sz w:val="24"/>
        </w:rPr>
        <w:t>王燕</w:t>
      </w:r>
      <w:r w:rsidRPr="006B690A">
        <w:rPr>
          <w:rFonts w:hint="eastAsia"/>
          <w:sz w:val="24"/>
        </w:rPr>
        <w:t>.</w:t>
      </w:r>
      <w:r w:rsidRPr="006B690A">
        <w:rPr>
          <w:rFonts w:hint="eastAsia"/>
          <w:sz w:val="24"/>
        </w:rPr>
        <w:t>基于</w:t>
      </w:r>
      <w:r w:rsidRPr="006B690A">
        <w:rPr>
          <w:rFonts w:hint="eastAsia"/>
          <w:sz w:val="24"/>
        </w:rPr>
        <w:t>RoughSet</w:t>
      </w:r>
      <w:r w:rsidRPr="006B690A">
        <w:rPr>
          <w:rFonts w:hint="eastAsia"/>
          <w:sz w:val="24"/>
        </w:rPr>
        <w:t>的加权朴素贝叶斯分类算法</w:t>
      </w:r>
      <w:r w:rsidRPr="006B690A">
        <w:rPr>
          <w:rFonts w:hint="eastAsia"/>
          <w:sz w:val="24"/>
        </w:rPr>
        <w:t>[J8</w:t>
      </w:r>
      <w:r w:rsidRPr="006B690A">
        <w:rPr>
          <w:rFonts w:hint="eastAsia"/>
          <w:sz w:val="24"/>
        </w:rPr>
        <w:t>计算机科学</w:t>
      </w:r>
      <w:r w:rsidRPr="006B690A">
        <w:rPr>
          <w:rFonts w:hint="eastAsia"/>
          <w:sz w:val="24"/>
        </w:rPr>
        <w:t>,2007,2.</w:t>
      </w:r>
    </w:p>
    <w:p w:rsidR="006B690A" w:rsidRPr="006B690A" w:rsidRDefault="006B690A" w:rsidP="006B690A">
      <w:pPr>
        <w:rPr>
          <w:sz w:val="24"/>
        </w:rPr>
      </w:pPr>
      <w:r w:rsidRPr="006B690A">
        <w:rPr>
          <w:sz w:val="24"/>
        </w:rPr>
        <w:t>[22</w:t>
      </w:r>
      <w:proofErr w:type="gramStart"/>
      <w:r w:rsidRPr="006B690A">
        <w:rPr>
          <w:sz w:val="24"/>
        </w:rPr>
        <w:t>]  M</w:t>
      </w:r>
      <w:proofErr w:type="gramEnd"/>
      <w:r w:rsidRPr="006B690A">
        <w:rPr>
          <w:sz w:val="24"/>
        </w:rPr>
        <w:t>. H. Kang and T. Mayfield. A cyber-event correlation framework and metrics.Proceedings of the SPIE - The International Society for Optical Engineering</w:t>
      </w:r>
      <w:proofErr w:type="gramStart"/>
      <w:r w:rsidRPr="006B690A">
        <w:rPr>
          <w:sz w:val="24"/>
        </w:rPr>
        <w:t>,2003</w:t>
      </w:r>
      <w:proofErr w:type="gramEnd"/>
      <w:r w:rsidRPr="006B690A">
        <w:rPr>
          <w:sz w:val="24"/>
        </w:rPr>
        <w:t>(5107): 72</w:t>
      </w:r>
      <w:r>
        <w:rPr>
          <w:rFonts w:hint="eastAsia"/>
          <w:sz w:val="24"/>
        </w:rPr>
        <w:t>.</w:t>
      </w:r>
    </w:p>
    <w:p w:rsidR="006B690A" w:rsidRPr="006B690A" w:rsidRDefault="006B690A" w:rsidP="006B690A">
      <w:pPr>
        <w:rPr>
          <w:sz w:val="24"/>
        </w:rPr>
      </w:pPr>
      <w:r w:rsidRPr="006B690A">
        <w:rPr>
          <w:sz w:val="24"/>
        </w:rPr>
        <w:t>[23</w:t>
      </w:r>
      <w:proofErr w:type="gramStart"/>
      <w:r w:rsidRPr="006B690A">
        <w:rPr>
          <w:sz w:val="24"/>
        </w:rPr>
        <w:t>]  R</w:t>
      </w:r>
      <w:proofErr w:type="gramEnd"/>
      <w:r w:rsidRPr="006B690A">
        <w:rPr>
          <w:sz w:val="24"/>
        </w:rPr>
        <w:t xml:space="preserve">. P. Goldman, W. Heimerdinger, S. A. Harp, C. W. Geib, V. Thomas, and R. L.Carter. </w:t>
      </w:r>
      <w:proofErr w:type="gramStart"/>
      <w:r w:rsidRPr="006B690A">
        <w:rPr>
          <w:sz w:val="24"/>
        </w:rPr>
        <w:t>Information modeling for intrusion report aggregation.</w:t>
      </w:r>
      <w:proofErr w:type="gramEnd"/>
      <w:r w:rsidRPr="006B690A">
        <w:rPr>
          <w:sz w:val="24"/>
        </w:rPr>
        <w:t xml:space="preserve"> </w:t>
      </w:r>
      <w:proofErr w:type="gramStart"/>
      <w:r w:rsidRPr="006B690A">
        <w:rPr>
          <w:sz w:val="24"/>
        </w:rPr>
        <w:t>Presented at DARPA Information Survivability Conference &amp; Exposition II, 2001.</w:t>
      </w:r>
      <w:proofErr w:type="gramEnd"/>
      <w:r w:rsidRPr="006B690A">
        <w:rPr>
          <w:sz w:val="24"/>
        </w:rPr>
        <w:t xml:space="preserve"> </w:t>
      </w:r>
      <w:proofErr w:type="gramStart"/>
      <w:r w:rsidRPr="006B690A">
        <w:rPr>
          <w:sz w:val="24"/>
        </w:rPr>
        <w:t>DISCEX'01.</w:t>
      </w:r>
      <w:proofErr w:type="gramEnd"/>
      <w:r w:rsidRPr="006B690A">
        <w:rPr>
          <w:sz w:val="24"/>
        </w:rPr>
        <w:t xml:space="preserve"> </w:t>
      </w:r>
      <w:proofErr w:type="gramStart"/>
      <w:r w:rsidRPr="006B690A">
        <w:rPr>
          <w:sz w:val="24"/>
        </w:rPr>
        <w:t>Proceedings, 2001</w:t>
      </w:r>
      <w:r>
        <w:rPr>
          <w:rFonts w:hint="eastAsia"/>
          <w:sz w:val="24"/>
        </w:rPr>
        <w:t>.</w:t>
      </w:r>
      <w:proofErr w:type="gramEnd"/>
    </w:p>
    <w:p w:rsidR="006B690A" w:rsidRPr="006B690A" w:rsidRDefault="006B690A" w:rsidP="006B690A">
      <w:pPr>
        <w:rPr>
          <w:sz w:val="24"/>
        </w:rPr>
      </w:pPr>
      <w:r w:rsidRPr="006B690A">
        <w:rPr>
          <w:sz w:val="24"/>
        </w:rPr>
        <w:t>[24</w:t>
      </w:r>
      <w:proofErr w:type="gramStart"/>
      <w:r w:rsidRPr="006B690A">
        <w:rPr>
          <w:sz w:val="24"/>
        </w:rPr>
        <w:t>]  J</w:t>
      </w:r>
      <w:proofErr w:type="gramEnd"/>
      <w:r w:rsidRPr="006B690A">
        <w:rPr>
          <w:sz w:val="24"/>
        </w:rPr>
        <w:t xml:space="preserve">. Yu, Y. V. R. Reddy, S. Sentil, K. Srinivas, R. Sumitra, and B. Vijayanand.TRINETR: an intrusion detection alert management systems. </w:t>
      </w:r>
      <w:proofErr w:type="gramStart"/>
      <w:r w:rsidRPr="006B690A">
        <w:rPr>
          <w:sz w:val="24"/>
        </w:rPr>
        <w:t>Presented at Proceedings.</w:t>
      </w:r>
      <w:proofErr w:type="gramEnd"/>
      <w:r w:rsidRPr="006B690A">
        <w:rPr>
          <w:sz w:val="24"/>
        </w:rPr>
        <w:t xml:space="preserve"> Thirteenth IEEE International Workshops on Enabling Technologies</w:t>
      </w:r>
      <w:proofErr w:type="gramStart"/>
      <w:r w:rsidRPr="006B690A">
        <w:rPr>
          <w:sz w:val="24"/>
        </w:rPr>
        <w:t>:Infrastructure</w:t>
      </w:r>
      <w:proofErr w:type="gramEnd"/>
      <w:r w:rsidRPr="006B690A">
        <w:rPr>
          <w:sz w:val="24"/>
        </w:rPr>
        <w:t xml:space="preserve"> for Collaborative Enterprises, Modena, Italy, 14-16 June 2004</w:t>
      </w:r>
      <w:r>
        <w:rPr>
          <w:rFonts w:hint="eastAsia"/>
          <w:sz w:val="24"/>
        </w:rPr>
        <w:t>.</w:t>
      </w:r>
    </w:p>
    <w:p w:rsidR="006B690A" w:rsidRPr="006B690A" w:rsidRDefault="006B690A" w:rsidP="006B690A">
      <w:pPr>
        <w:rPr>
          <w:rFonts w:hint="eastAsia"/>
          <w:sz w:val="24"/>
        </w:rPr>
      </w:pPr>
      <w:r w:rsidRPr="006B690A">
        <w:rPr>
          <w:rFonts w:hint="eastAsia"/>
          <w:sz w:val="24"/>
        </w:rPr>
        <w:t xml:space="preserve">[25]  </w:t>
      </w:r>
      <w:r w:rsidRPr="006B690A">
        <w:rPr>
          <w:rFonts w:hint="eastAsia"/>
          <w:sz w:val="24"/>
        </w:rPr>
        <w:t>周杰</w:t>
      </w:r>
      <w:r w:rsidRPr="006B690A">
        <w:rPr>
          <w:rFonts w:hint="eastAsia"/>
          <w:sz w:val="24"/>
        </w:rPr>
        <w:t>.</w:t>
      </w:r>
      <w:r w:rsidRPr="006B690A">
        <w:rPr>
          <w:rFonts w:hint="eastAsia"/>
          <w:sz w:val="24"/>
        </w:rPr>
        <w:t>网络攻击预警系统的研究、设计与实现</w:t>
      </w:r>
      <w:r w:rsidRPr="006B690A">
        <w:rPr>
          <w:rFonts w:hint="eastAsia"/>
          <w:sz w:val="24"/>
        </w:rPr>
        <w:t>.[</w:t>
      </w:r>
      <w:r w:rsidRPr="006B690A">
        <w:rPr>
          <w:rFonts w:hint="eastAsia"/>
          <w:sz w:val="24"/>
        </w:rPr>
        <w:t>硕士学位论文</w:t>
      </w:r>
      <w:r w:rsidRPr="006B690A">
        <w:rPr>
          <w:rFonts w:hint="eastAsia"/>
          <w:sz w:val="24"/>
        </w:rPr>
        <w:t>].</w:t>
      </w:r>
      <w:r w:rsidRPr="006B690A">
        <w:rPr>
          <w:rFonts w:hint="eastAsia"/>
          <w:sz w:val="24"/>
        </w:rPr>
        <w:t>北京邮电大学</w:t>
      </w:r>
      <w:r w:rsidRPr="006B690A">
        <w:rPr>
          <w:rFonts w:hint="eastAsia"/>
          <w:sz w:val="24"/>
        </w:rPr>
        <w:t xml:space="preserve"> 2010</w:t>
      </w:r>
      <w:r>
        <w:rPr>
          <w:rFonts w:hint="eastAsia"/>
          <w:sz w:val="24"/>
        </w:rPr>
        <w:t>.</w:t>
      </w:r>
    </w:p>
    <w:p w:rsidR="006B690A" w:rsidRPr="006B690A" w:rsidRDefault="006B690A" w:rsidP="006B690A">
      <w:pPr>
        <w:rPr>
          <w:rFonts w:hint="eastAsia"/>
          <w:sz w:val="24"/>
        </w:rPr>
      </w:pPr>
      <w:r w:rsidRPr="006B690A">
        <w:rPr>
          <w:rFonts w:hint="eastAsia"/>
          <w:sz w:val="24"/>
        </w:rPr>
        <w:t xml:space="preserve">[26]  </w:t>
      </w:r>
      <w:r w:rsidRPr="006B690A">
        <w:rPr>
          <w:rFonts w:hint="eastAsia"/>
          <w:sz w:val="24"/>
        </w:rPr>
        <w:t>张连华</w:t>
      </w:r>
      <w:r w:rsidRPr="006B690A">
        <w:rPr>
          <w:rFonts w:hint="eastAsia"/>
          <w:sz w:val="24"/>
        </w:rPr>
        <w:t>.</w:t>
      </w:r>
      <w:r w:rsidRPr="006B690A">
        <w:rPr>
          <w:rFonts w:hint="eastAsia"/>
          <w:sz w:val="24"/>
        </w:rPr>
        <w:t>基于层次的智能告警关联分析模型研究</w:t>
      </w:r>
      <w:r w:rsidRPr="006B690A">
        <w:rPr>
          <w:rFonts w:hint="eastAsia"/>
          <w:sz w:val="24"/>
        </w:rPr>
        <w:t>.</w:t>
      </w:r>
      <w:r w:rsidRPr="006B690A">
        <w:rPr>
          <w:rFonts w:hint="eastAsia"/>
          <w:sz w:val="24"/>
        </w:rPr>
        <w:t>微型电脑应用，</w:t>
      </w:r>
      <w:r w:rsidRPr="006B690A">
        <w:rPr>
          <w:rFonts w:hint="eastAsia"/>
          <w:sz w:val="24"/>
        </w:rPr>
        <w:t>2011</w:t>
      </w:r>
      <w:r w:rsidRPr="006B690A">
        <w:rPr>
          <w:rFonts w:hint="eastAsia"/>
          <w:sz w:val="24"/>
        </w:rPr>
        <w:t>年</w:t>
      </w:r>
      <w:r w:rsidRPr="006B690A">
        <w:rPr>
          <w:rFonts w:hint="eastAsia"/>
          <w:sz w:val="24"/>
        </w:rPr>
        <w:t>8</w:t>
      </w:r>
      <w:r w:rsidRPr="006B690A">
        <w:rPr>
          <w:rFonts w:hint="eastAsia"/>
          <w:sz w:val="24"/>
        </w:rPr>
        <w:t>期</w:t>
      </w:r>
      <w:r>
        <w:rPr>
          <w:rFonts w:hint="eastAsia"/>
          <w:sz w:val="24"/>
        </w:rPr>
        <w:t>.</w:t>
      </w:r>
    </w:p>
    <w:p w:rsidR="00BB5A24" w:rsidRPr="006B690A" w:rsidRDefault="006B690A">
      <w:pPr>
        <w:rPr>
          <w:sz w:val="24"/>
        </w:rPr>
      </w:pPr>
      <w:r w:rsidRPr="006B690A">
        <w:rPr>
          <w:rFonts w:hint="eastAsia"/>
          <w:sz w:val="24"/>
        </w:rPr>
        <w:lastRenderedPageBreak/>
        <w:t xml:space="preserve">[27]  </w:t>
      </w:r>
      <w:r w:rsidRPr="006B690A">
        <w:rPr>
          <w:rFonts w:hint="eastAsia"/>
          <w:sz w:val="24"/>
        </w:rPr>
        <w:t>王豪</w:t>
      </w:r>
      <w:r w:rsidRPr="006B690A">
        <w:rPr>
          <w:rFonts w:hint="eastAsia"/>
          <w:sz w:val="24"/>
        </w:rPr>
        <w:t>.</w:t>
      </w:r>
      <w:r w:rsidRPr="006B690A">
        <w:rPr>
          <w:rFonts w:hint="eastAsia"/>
          <w:sz w:val="24"/>
        </w:rPr>
        <w:t>多源监控告警数据相关性分析的研究与应用</w:t>
      </w:r>
      <w:r w:rsidRPr="006B690A">
        <w:rPr>
          <w:rFonts w:hint="eastAsia"/>
          <w:sz w:val="24"/>
        </w:rPr>
        <w:t>.[</w:t>
      </w:r>
      <w:r w:rsidRPr="006B690A">
        <w:rPr>
          <w:rFonts w:hint="eastAsia"/>
          <w:sz w:val="24"/>
        </w:rPr>
        <w:t>硕士学位论文</w:t>
      </w:r>
      <w:r w:rsidRPr="006B690A">
        <w:rPr>
          <w:rFonts w:hint="eastAsia"/>
          <w:sz w:val="24"/>
        </w:rPr>
        <w:t>].</w:t>
      </w:r>
      <w:r w:rsidRPr="006B690A">
        <w:rPr>
          <w:rFonts w:hint="eastAsia"/>
          <w:sz w:val="24"/>
        </w:rPr>
        <w:t>电子科技大学</w:t>
      </w:r>
      <w:r w:rsidRPr="006B690A">
        <w:rPr>
          <w:rFonts w:hint="eastAsia"/>
          <w:sz w:val="24"/>
        </w:rPr>
        <w:t xml:space="preserve"> 2014</w:t>
      </w:r>
      <w:r>
        <w:rPr>
          <w:rFonts w:hint="eastAsia"/>
          <w:sz w:val="24"/>
        </w:rPr>
        <w:t>.</w:t>
      </w:r>
    </w:p>
    <w:sectPr w:rsidR="00BB5A24" w:rsidRPr="006B690A" w:rsidSect="00BE49B2">
      <w:headerReference w:type="default" r:id="rId23"/>
      <w:footerReference w:type="default" r:id="rId24"/>
      <w:pgSz w:w="11906" w:h="16838" w:code="9"/>
      <w:pgMar w:top="1701" w:right="1418" w:bottom="1701" w:left="1418" w:header="1134" w:footer="1134" w:gutter="0"/>
      <w:pgNumType w:start="1" w:chapStyle="1" w:chapSep="period"/>
      <w:cols w:space="425"/>
      <w:docGrid w:type="lines" w:linePitch="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035" w:rsidRDefault="007E6035">
      <w:r>
        <w:separator/>
      </w:r>
    </w:p>
  </w:endnote>
  <w:endnote w:type="continuationSeparator" w:id="0">
    <w:p w:rsidR="007E6035" w:rsidRDefault="007E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90A" w:rsidRDefault="006B690A" w:rsidP="008C79F2">
    <w:pPr>
      <w:pStyle w:val="a5"/>
      <w:jc w:val="center"/>
    </w:pPr>
    <w:r>
      <w:rPr>
        <w:rStyle w:val="a6"/>
      </w:rPr>
      <w:fldChar w:fldCharType="begin"/>
    </w:r>
    <w:r>
      <w:rPr>
        <w:rStyle w:val="a6"/>
      </w:rPr>
      <w:instrText xml:space="preserve"> PAGE </w:instrText>
    </w:r>
    <w:r>
      <w:rPr>
        <w:rStyle w:val="a6"/>
      </w:rPr>
      <w:fldChar w:fldCharType="separate"/>
    </w:r>
    <w:r w:rsidR="00301D39">
      <w:rPr>
        <w:rStyle w:val="a6"/>
        <w:noProof/>
      </w:rPr>
      <w:t>40</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035" w:rsidRDefault="007E6035">
      <w:r>
        <w:separator/>
      </w:r>
    </w:p>
  </w:footnote>
  <w:footnote w:type="continuationSeparator" w:id="0">
    <w:p w:rsidR="007E6035" w:rsidRDefault="007E6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90A" w:rsidRPr="00423E1A" w:rsidRDefault="006B690A" w:rsidP="008C79F2">
    <w:pPr>
      <w:pStyle w:val="a3"/>
      <w:pBdr>
        <w:bottom w:val="thickThinSmallGap" w:sz="12" w:space="3" w:color="auto"/>
      </w:pBdr>
      <w:spacing w:after="0" w:line="400" w:lineRule="exact"/>
      <w:ind w:leftChars="0" w:left="0"/>
      <w:jc w:val="center"/>
      <w:rPr>
        <w:rFonts w:ascii="华文行楷" w:eastAsia="华文行楷"/>
        <w:sz w:val="21"/>
      </w:rPr>
    </w:pPr>
    <w:r w:rsidRPr="00423E1A">
      <w:rPr>
        <w:rFonts w:ascii="华文行楷" w:eastAsia="华文行楷" w:hint="eastAsia"/>
        <w:sz w:val="21"/>
      </w:rPr>
      <w:t>西南科技大学本科生毕业论文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39E9"/>
    <w:multiLevelType w:val="hybridMultilevel"/>
    <w:tmpl w:val="028C0DDC"/>
    <w:lvl w:ilvl="0" w:tplc="033697AA">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853165A"/>
    <w:multiLevelType w:val="hybridMultilevel"/>
    <w:tmpl w:val="D6341EB0"/>
    <w:lvl w:ilvl="0" w:tplc="2C78877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nsid w:val="192F4BE1"/>
    <w:multiLevelType w:val="hybridMultilevel"/>
    <w:tmpl w:val="E56CF552"/>
    <w:lvl w:ilvl="0" w:tplc="534E2A8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nsid w:val="25A96C45"/>
    <w:multiLevelType w:val="hybridMultilevel"/>
    <w:tmpl w:val="AA424920"/>
    <w:lvl w:ilvl="0" w:tplc="BEB6043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nsid w:val="26CF083C"/>
    <w:multiLevelType w:val="hybridMultilevel"/>
    <w:tmpl w:val="F676AA76"/>
    <w:lvl w:ilvl="0" w:tplc="BEB6043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nsid w:val="462669AA"/>
    <w:multiLevelType w:val="hybridMultilevel"/>
    <w:tmpl w:val="7D1E4E3C"/>
    <w:lvl w:ilvl="0" w:tplc="A36AC6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B3039DD"/>
    <w:multiLevelType w:val="hybridMultilevel"/>
    <w:tmpl w:val="81A0794E"/>
    <w:lvl w:ilvl="0" w:tplc="1098FB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6220F86"/>
    <w:multiLevelType w:val="hybridMultilevel"/>
    <w:tmpl w:val="5AAE5542"/>
    <w:lvl w:ilvl="0" w:tplc="4508A20E">
      <w:start w:val="1"/>
      <w:numFmt w:val="decimal"/>
      <w:lvlText w:val="%1、"/>
      <w:lvlJc w:val="left"/>
      <w:pPr>
        <w:ind w:left="1305" w:hanging="8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58C6E7A"/>
    <w:multiLevelType w:val="hybridMultilevel"/>
    <w:tmpl w:val="3B9AF4F2"/>
    <w:lvl w:ilvl="0" w:tplc="01A46C8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76B35B4"/>
    <w:multiLevelType w:val="hybridMultilevel"/>
    <w:tmpl w:val="8EF4C3CE"/>
    <w:lvl w:ilvl="0" w:tplc="EFE0223A">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A59186B"/>
    <w:multiLevelType w:val="hybridMultilevel"/>
    <w:tmpl w:val="FC060D92"/>
    <w:lvl w:ilvl="0" w:tplc="3E8040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C5E12EB"/>
    <w:multiLevelType w:val="multilevel"/>
    <w:tmpl w:val="E7A6727E"/>
    <w:lvl w:ilvl="0">
      <w:start w:val="2"/>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3B71732"/>
    <w:multiLevelType w:val="hybridMultilevel"/>
    <w:tmpl w:val="B92A17F8"/>
    <w:lvl w:ilvl="0" w:tplc="3BD854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7"/>
  </w:num>
  <w:num w:numId="3">
    <w:abstractNumId w:val="12"/>
  </w:num>
  <w:num w:numId="4">
    <w:abstractNumId w:val="2"/>
  </w:num>
  <w:num w:numId="5">
    <w:abstractNumId w:val="1"/>
  </w:num>
  <w:num w:numId="6">
    <w:abstractNumId w:val="11"/>
  </w:num>
  <w:num w:numId="7">
    <w:abstractNumId w:val="4"/>
  </w:num>
  <w:num w:numId="8">
    <w:abstractNumId w:val="3"/>
  </w:num>
  <w:num w:numId="9">
    <w:abstractNumId w:val="8"/>
  </w:num>
  <w:num w:numId="10">
    <w:abstractNumId w:val="5"/>
  </w:num>
  <w:num w:numId="11">
    <w:abstractNumId w:val="6"/>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24"/>
    <w:rsid w:val="00000996"/>
    <w:rsid w:val="00003662"/>
    <w:rsid w:val="000055AB"/>
    <w:rsid w:val="00006B48"/>
    <w:rsid w:val="00011E6A"/>
    <w:rsid w:val="00016CA4"/>
    <w:rsid w:val="0003517A"/>
    <w:rsid w:val="000406B7"/>
    <w:rsid w:val="00042830"/>
    <w:rsid w:val="00044267"/>
    <w:rsid w:val="00052777"/>
    <w:rsid w:val="00054D01"/>
    <w:rsid w:val="00092030"/>
    <w:rsid w:val="000A2EF7"/>
    <w:rsid w:val="000A6A9E"/>
    <w:rsid w:val="000B0373"/>
    <w:rsid w:val="000B10E3"/>
    <w:rsid w:val="000B62D4"/>
    <w:rsid w:val="000C3DAE"/>
    <w:rsid w:val="000C42C8"/>
    <w:rsid w:val="000D254D"/>
    <w:rsid w:val="000D41E7"/>
    <w:rsid w:val="000D622A"/>
    <w:rsid w:val="000E1992"/>
    <w:rsid w:val="000E26BC"/>
    <w:rsid w:val="000E3191"/>
    <w:rsid w:val="00101954"/>
    <w:rsid w:val="00103B0F"/>
    <w:rsid w:val="00111229"/>
    <w:rsid w:val="0011136D"/>
    <w:rsid w:val="00122BCC"/>
    <w:rsid w:val="00124754"/>
    <w:rsid w:val="00131A84"/>
    <w:rsid w:val="0014038E"/>
    <w:rsid w:val="00146321"/>
    <w:rsid w:val="001502A1"/>
    <w:rsid w:val="00160008"/>
    <w:rsid w:val="00164937"/>
    <w:rsid w:val="00171800"/>
    <w:rsid w:val="001726FF"/>
    <w:rsid w:val="00173800"/>
    <w:rsid w:val="00176AD0"/>
    <w:rsid w:val="00176F9C"/>
    <w:rsid w:val="00180074"/>
    <w:rsid w:val="001803D0"/>
    <w:rsid w:val="0018083E"/>
    <w:rsid w:val="00185EE9"/>
    <w:rsid w:val="0019691E"/>
    <w:rsid w:val="00196B12"/>
    <w:rsid w:val="001A2ABC"/>
    <w:rsid w:val="001A2D6B"/>
    <w:rsid w:val="001A3067"/>
    <w:rsid w:val="001B0066"/>
    <w:rsid w:val="001C2661"/>
    <w:rsid w:val="001C5DBE"/>
    <w:rsid w:val="001C6309"/>
    <w:rsid w:val="001D2525"/>
    <w:rsid w:val="001F3D40"/>
    <w:rsid w:val="001F75C7"/>
    <w:rsid w:val="002029E6"/>
    <w:rsid w:val="002056B6"/>
    <w:rsid w:val="0022607F"/>
    <w:rsid w:val="00241E9B"/>
    <w:rsid w:val="00246AB6"/>
    <w:rsid w:val="00251EB5"/>
    <w:rsid w:val="00252706"/>
    <w:rsid w:val="00254F02"/>
    <w:rsid w:val="00260BED"/>
    <w:rsid w:val="002624BE"/>
    <w:rsid w:val="00262EDA"/>
    <w:rsid w:val="00272220"/>
    <w:rsid w:val="00280751"/>
    <w:rsid w:val="0028186A"/>
    <w:rsid w:val="00292CCB"/>
    <w:rsid w:val="002A045F"/>
    <w:rsid w:val="002A39C8"/>
    <w:rsid w:val="002A3F7B"/>
    <w:rsid w:val="002C2287"/>
    <w:rsid w:val="002C6D63"/>
    <w:rsid w:val="002D281B"/>
    <w:rsid w:val="002D49FE"/>
    <w:rsid w:val="002D4C51"/>
    <w:rsid w:val="002E4D22"/>
    <w:rsid w:val="002F44A0"/>
    <w:rsid w:val="00301D39"/>
    <w:rsid w:val="00303B91"/>
    <w:rsid w:val="003043C3"/>
    <w:rsid w:val="00307A97"/>
    <w:rsid w:val="0031647E"/>
    <w:rsid w:val="00324A4B"/>
    <w:rsid w:val="003320EB"/>
    <w:rsid w:val="00335575"/>
    <w:rsid w:val="00343246"/>
    <w:rsid w:val="003466C8"/>
    <w:rsid w:val="0035297E"/>
    <w:rsid w:val="003958D1"/>
    <w:rsid w:val="003A33CE"/>
    <w:rsid w:val="003A52E8"/>
    <w:rsid w:val="003D0D1A"/>
    <w:rsid w:val="003E539E"/>
    <w:rsid w:val="003F615F"/>
    <w:rsid w:val="004206F6"/>
    <w:rsid w:val="004235AD"/>
    <w:rsid w:val="00437B8F"/>
    <w:rsid w:val="00441758"/>
    <w:rsid w:val="00453684"/>
    <w:rsid w:val="00484C13"/>
    <w:rsid w:val="0049481D"/>
    <w:rsid w:val="004966F6"/>
    <w:rsid w:val="004A191B"/>
    <w:rsid w:val="004A4A58"/>
    <w:rsid w:val="004A5634"/>
    <w:rsid w:val="004B0E4F"/>
    <w:rsid w:val="004C0FA3"/>
    <w:rsid w:val="004C1502"/>
    <w:rsid w:val="004C41DE"/>
    <w:rsid w:val="004D0050"/>
    <w:rsid w:val="004D4E3B"/>
    <w:rsid w:val="004D6005"/>
    <w:rsid w:val="004F046C"/>
    <w:rsid w:val="004F4FFA"/>
    <w:rsid w:val="004F7DD9"/>
    <w:rsid w:val="00501E68"/>
    <w:rsid w:val="00514CD9"/>
    <w:rsid w:val="005174B4"/>
    <w:rsid w:val="005358CD"/>
    <w:rsid w:val="00540091"/>
    <w:rsid w:val="00543440"/>
    <w:rsid w:val="00551C6D"/>
    <w:rsid w:val="00561687"/>
    <w:rsid w:val="005619CC"/>
    <w:rsid w:val="00566C2F"/>
    <w:rsid w:val="005723FD"/>
    <w:rsid w:val="005909FF"/>
    <w:rsid w:val="00591C12"/>
    <w:rsid w:val="005A115E"/>
    <w:rsid w:val="005A2331"/>
    <w:rsid w:val="005A2EC2"/>
    <w:rsid w:val="005A6B26"/>
    <w:rsid w:val="005C34A4"/>
    <w:rsid w:val="005D497B"/>
    <w:rsid w:val="005D6A41"/>
    <w:rsid w:val="005E35D9"/>
    <w:rsid w:val="00604730"/>
    <w:rsid w:val="00604A4C"/>
    <w:rsid w:val="00605558"/>
    <w:rsid w:val="00605F4A"/>
    <w:rsid w:val="00606480"/>
    <w:rsid w:val="0061138A"/>
    <w:rsid w:val="0061577D"/>
    <w:rsid w:val="006168C3"/>
    <w:rsid w:val="00621FDD"/>
    <w:rsid w:val="00627D3C"/>
    <w:rsid w:val="00663729"/>
    <w:rsid w:val="0067211C"/>
    <w:rsid w:val="00674AE6"/>
    <w:rsid w:val="00677AF5"/>
    <w:rsid w:val="006817A5"/>
    <w:rsid w:val="006919ED"/>
    <w:rsid w:val="006B690A"/>
    <w:rsid w:val="006B79C3"/>
    <w:rsid w:val="006C3464"/>
    <w:rsid w:val="006D0F25"/>
    <w:rsid w:val="006D1EFC"/>
    <w:rsid w:val="006D35D8"/>
    <w:rsid w:val="006E1E4A"/>
    <w:rsid w:val="007018A9"/>
    <w:rsid w:val="00705972"/>
    <w:rsid w:val="00716353"/>
    <w:rsid w:val="00717F09"/>
    <w:rsid w:val="00726FB4"/>
    <w:rsid w:val="00727C9D"/>
    <w:rsid w:val="00727E7A"/>
    <w:rsid w:val="0074712A"/>
    <w:rsid w:val="00760192"/>
    <w:rsid w:val="00762544"/>
    <w:rsid w:val="00764243"/>
    <w:rsid w:val="0077017D"/>
    <w:rsid w:val="0077462F"/>
    <w:rsid w:val="0077566B"/>
    <w:rsid w:val="00776269"/>
    <w:rsid w:val="007853D6"/>
    <w:rsid w:val="00792AC2"/>
    <w:rsid w:val="00796CCB"/>
    <w:rsid w:val="007A4DAA"/>
    <w:rsid w:val="007C0DC7"/>
    <w:rsid w:val="007C3B99"/>
    <w:rsid w:val="007D2DE1"/>
    <w:rsid w:val="007D6A3C"/>
    <w:rsid w:val="007E6035"/>
    <w:rsid w:val="007E6DC1"/>
    <w:rsid w:val="007F0297"/>
    <w:rsid w:val="007F2C02"/>
    <w:rsid w:val="007F54EA"/>
    <w:rsid w:val="00802270"/>
    <w:rsid w:val="00840B95"/>
    <w:rsid w:val="00842A26"/>
    <w:rsid w:val="00847CD1"/>
    <w:rsid w:val="00850A56"/>
    <w:rsid w:val="0085391A"/>
    <w:rsid w:val="00855E37"/>
    <w:rsid w:val="00857D96"/>
    <w:rsid w:val="00865BA5"/>
    <w:rsid w:val="00866284"/>
    <w:rsid w:val="0089061A"/>
    <w:rsid w:val="008A26E4"/>
    <w:rsid w:val="008B147A"/>
    <w:rsid w:val="008B3510"/>
    <w:rsid w:val="008B5D38"/>
    <w:rsid w:val="008C2298"/>
    <w:rsid w:val="008C79F2"/>
    <w:rsid w:val="008D2432"/>
    <w:rsid w:val="008D2D8E"/>
    <w:rsid w:val="008F3C4E"/>
    <w:rsid w:val="008F4C9C"/>
    <w:rsid w:val="008F5DFC"/>
    <w:rsid w:val="00900AA6"/>
    <w:rsid w:val="00901B57"/>
    <w:rsid w:val="00903ED2"/>
    <w:rsid w:val="00907588"/>
    <w:rsid w:val="00907619"/>
    <w:rsid w:val="0090768A"/>
    <w:rsid w:val="009100A5"/>
    <w:rsid w:val="00923F4C"/>
    <w:rsid w:val="00926A03"/>
    <w:rsid w:val="00932A14"/>
    <w:rsid w:val="00935E73"/>
    <w:rsid w:val="00942E3C"/>
    <w:rsid w:val="00951026"/>
    <w:rsid w:val="00952575"/>
    <w:rsid w:val="009537B4"/>
    <w:rsid w:val="0095709F"/>
    <w:rsid w:val="0096556E"/>
    <w:rsid w:val="00970925"/>
    <w:rsid w:val="00975503"/>
    <w:rsid w:val="009755DE"/>
    <w:rsid w:val="00977D1A"/>
    <w:rsid w:val="00990A99"/>
    <w:rsid w:val="009A45F0"/>
    <w:rsid w:val="009A6522"/>
    <w:rsid w:val="009B230D"/>
    <w:rsid w:val="009B2F08"/>
    <w:rsid w:val="009B2F42"/>
    <w:rsid w:val="009B2FC8"/>
    <w:rsid w:val="009C223D"/>
    <w:rsid w:val="009C2483"/>
    <w:rsid w:val="009C5B99"/>
    <w:rsid w:val="009D4AB7"/>
    <w:rsid w:val="009E3817"/>
    <w:rsid w:val="009F3962"/>
    <w:rsid w:val="00A00926"/>
    <w:rsid w:val="00A0384B"/>
    <w:rsid w:val="00A04C5F"/>
    <w:rsid w:val="00A06842"/>
    <w:rsid w:val="00A335A7"/>
    <w:rsid w:val="00A364FB"/>
    <w:rsid w:val="00A446A7"/>
    <w:rsid w:val="00A44A82"/>
    <w:rsid w:val="00A46D9B"/>
    <w:rsid w:val="00A55E07"/>
    <w:rsid w:val="00A7217C"/>
    <w:rsid w:val="00A76D1E"/>
    <w:rsid w:val="00A76FBD"/>
    <w:rsid w:val="00A913D0"/>
    <w:rsid w:val="00A92884"/>
    <w:rsid w:val="00A95FD5"/>
    <w:rsid w:val="00A96D07"/>
    <w:rsid w:val="00AA47A8"/>
    <w:rsid w:val="00AA78BA"/>
    <w:rsid w:val="00AB4245"/>
    <w:rsid w:val="00AD5179"/>
    <w:rsid w:val="00AD581C"/>
    <w:rsid w:val="00AD677E"/>
    <w:rsid w:val="00AD6D8D"/>
    <w:rsid w:val="00AE1162"/>
    <w:rsid w:val="00AF244F"/>
    <w:rsid w:val="00AF24FB"/>
    <w:rsid w:val="00B012D3"/>
    <w:rsid w:val="00B01DFD"/>
    <w:rsid w:val="00B036CC"/>
    <w:rsid w:val="00B0465A"/>
    <w:rsid w:val="00B056CE"/>
    <w:rsid w:val="00B13433"/>
    <w:rsid w:val="00B13FB9"/>
    <w:rsid w:val="00B15479"/>
    <w:rsid w:val="00B15A1B"/>
    <w:rsid w:val="00B318DF"/>
    <w:rsid w:val="00B32606"/>
    <w:rsid w:val="00B37EFE"/>
    <w:rsid w:val="00B611C0"/>
    <w:rsid w:val="00B7193C"/>
    <w:rsid w:val="00B81E5C"/>
    <w:rsid w:val="00B83091"/>
    <w:rsid w:val="00B8569F"/>
    <w:rsid w:val="00B931DD"/>
    <w:rsid w:val="00B939CB"/>
    <w:rsid w:val="00BB5A24"/>
    <w:rsid w:val="00BC0D65"/>
    <w:rsid w:val="00BD4F3D"/>
    <w:rsid w:val="00BD6874"/>
    <w:rsid w:val="00BE49B2"/>
    <w:rsid w:val="00C0548F"/>
    <w:rsid w:val="00C103C8"/>
    <w:rsid w:val="00C104AD"/>
    <w:rsid w:val="00C10F08"/>
    <w:rsid w:val="00C12F3E"/>
    <w:rsid w:val="00C15588"/>
    <w:rsid w:val="00C16E03"/>
    <w:rsid w:val="00C209C7"/>
    <w:rsid w:val="00C24600"/>
    <w:rsid w:val="00C34F07"/>
    <w:rsid w:val="00C54998"/>
    <w:rsid w:val="00C804AB"/>
    <w:rsid w:val="00C818CF"/>
    <w:rsid w:val="00C85B9A"/>
    <w:rsid w:val="00C90603"/>
    <w:rsid w:val="00C955BB"/>
    <w:rsid w:val="00C97140"/>
    <w:rsid w:val="00C97DFF"/>
    <w:rsid w:val="00CB16FA"/>
    <w:rsid w:val="00CC6A3F"/>
    <w:rsid w:val="00CC7865"/>
    <w:rsid w:val="00CD1019"/>
    <w:rsid w:val="00CD4C8E"/>
    <w:rsid w:val="00CE20CA"/>
    <w:rsid w:val="00CF0985"/>
    <w:rsid w:val="00CF42EF"/>
    <w:rsid w:val="00D004AC"/>
    <w:rsid w:val="00D03865"/>
    <w:rsid w:val="00D05F2B"/>
    <w:rsid w:val="00D062EF"/>
    <w:rsid w:val="00D10DCB"/>
    <w:rsid w:val="00D13CE6"/>
    <w:rsid w:val="00D25818"/>
    <w:rsid w:val="00D31A82"/>
    <w:rsid w:val="00D335E0"/>
    <w:rsid w:val="00D4569D"/>
    <w:rsid w:val="00D537FA"/>
    <w:rsid w:val="00D5580E"/>
    <w:rsid w:val="00D563DD"/>
    <w:rsid w:val="00D6167A"/>
    <w:rsid w:val="00D62CA9"/>
    <w:rsid w:val="00D71EED"/>
    <w:rsid w:val="00D73BF6"/>
    <w:rsid w:val="00D803E7"/>
    <w:rsid w:val="00D806D5"/>
    <w:rsid w:val="00D82644"/>
    <w:rsid w:val="00D9102E"/>
    <w:rsid w:val="00D94A2F"/>
    <w:rsid w:val="00D97179"/>
    <w:rsid w:val="00DB3CCC"/>
    <w:rsid w:val="00DE185B"/>
    <w:rsid w:val="00DE5D01"/>
    <w:rsid w:val="00DF3885"/>
    <w:rsid w:val="00E01E15"/>
    <w:rsid w:val="00E04ED2"/>
    <w:rsid w:val="00E05A34"/>
    <w:rsid w:val="00E0773E"/>
    <w:rsid w:val="00E10737"/>
    <w:rsid w:val="00E15C60"/>
    <w:rsid w:val="00E42175"/>
    <w:rsid w:val="00E43938"/>
    <w:rsid w:val="00E546E0"/>
    <w:rsid w:val="00E630D2"/>
    <w:rsid w:val="00E710F9"/>
    <w:rsid w:val="00E75C13"/>
    <w:rsid w:val="00E75E62"/>
    <w:rsid w:val="00E8670D"/>
    <w:rsid w:val="00E94C46"/>
    <w:rsid w:val="00EA41FD"/>
    <w:rsid w:val="00EB7980"/>
    <w:rsid w:val="00EB7DBD"/>
    <w:rsid w:val="00EC502B"/>
    <w:rsid w:val="00EC6C03"/>
    <w:rsid w:val="00ED68A0"/>
    <w:rsid w:val="00EE0A25"/>
    <w:rsid w:val="00F00A51"/>
    <w:rsid w:val="00F07D0E"/>
    <w:rsid w:val="00F2579E"/>
    <w:rsid w:val="00F32FA5"/>
    <w:rsid w:val="00F50985"/>
    <w:rsid w:val="00F515A5"/>
    <w:rsid w:val="00F5368C"/>
    <w:rsid w:val="00F579C7"/>
    <w:rsid w:val="00F635F1"/>
    <w:rsid w:val="00F83DBE"/>
    <w:rsid w:val="00F87E9D"/>
    <w:rsid w:val="00F9063A"/>
    <w:rsid w:val="00F90B87"/>
    <w:rsid w:val="00F92038"/>
    <w:rsid w:val="00FA027E"/>
    <w:rsid w:val="00FB3180"/>
    <w:rsid w:val="00FC0147"/>
    <w:rsid w:val="00FC40F2"/>
    <w:rsid w:val="00FC6E69"/>
    <w:rsid w:val="00FD6D8D"/>
    <w:rsid w:val="00FF2B1F"/>
    <w:rsid w:val="00FF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BB5A24"/>
    <w:pPr>
      <w:widowControl/>
      <w:spacing w:after="120"/>
      <w:ind w:leftChars="200" w:left="420"/>
      <w:jc w:val="left"/>
    </w:pPr>
    <w:rPr>
      <w:kern w:val="0"/>
      <w:sz w:val="24"/>
    </w:rPr>
  </w:style>
  <w:style w:type="paragraph" w:styleId="a4">
    <w:name w:val="header"/>
    <w:basedOn w:val="a"/>
    <w:rsid w:val="00BB5A24"/>
    <w:pPr>
      <w:pBdr>
        <w:bottom w:val="single" w:sz="6" w:space="1" w:color="auto"/>
      </w:pBdr>
      <w:tabs>
        <w:tab w:val="center" w:pos="4153"/>
        <w:tab w:val="right" w:pos="8306"/>
      </w:tabs>
      <w:snapToGrid w:val="0"/>
      <w:jc w:val="center"/>
    </w:pPr>
    <w:rPr>
      <w:sz w:val="18"/>
      <w:szCs w:val="18"/>
    </w:rPr>
  </w:style>
  <w:style w:type="paragraph" w:styleId="a5">
    <w:name w:val="footer"/>
    <w:basedOn w:val="a"/>
    <w:rsid w:val="00BB5A24"/>
    <w:pPr>
      <w:tabs>
        <w:tab w:val="center" w:pos="4153"/>
        <w:tab w:val="right" w:pos="8306"/>
      </w:tabs>
      <w:snapToGrid w:val="0"/>
      <w:jc w:val="left"/>
    </w:pPr>
    <w:rPr>
      <w:sz w:val="18"/>
      <w:szCs w:val="18"/>
    </w:rPr>
  </w:style>
  <w:style w:type="character" w:styleId="a6">
    <w:name w:val="page number"/>
    <w:basedOn w:val="a0"/>
    <w:rsid w:val="008C79F2"/>
  </w:style>
  <w:style w:type="paragraph" w:styleId="a7">
    <w:name w:val="Balloon Text"/>
    <w:basedOn w:val="a"/>
    <w:link w:val="Char0"/>
    <w:rsid w:val="008D2432"/>
    <w:rPr>
      <w:sz w:val="18"/>
      <w:szCs w:val="18"/>
    </w:rPr>
  </w:style>
  <w:style w:type="character" w:customStyle="1" w:styleId="Char0">
    <w:name w:val="批注框文本 Char"/>
    <w:link w:val="a7"/>
    <w:rsid w:val="008D2432"/>
    <w:rPr>
      <w:kern w:val="2"/>
      <w:sz w:val="18"/>
      <w:szCs w:val="18"/>
    </w:rPr>
  </w:style>
  <w:style w:type="character" w:customStyle="1" w:styleId="Char">
    <w:name w:val="正文文本缩进 Char"/>
    <w:link w:val="a3"/>
    <w:rsid w:val="001A2D6B"/>
    <w:rPr>
      <w:sz w:val="24"/>
      <w:szCs w:val="24"/>
    </w:rPr>
  </w:style>
  <w:style w:type="table" w:styleId="a8">
    <w:name w:val="Table Grid"/>
    <w:basedOn w:val="a1"/>
    <w:uiPriority w:val="59"/>
    <w:rsid w:val="0099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8"/>
    <w:uiPriority w:val="59"/>
    <w:rsid w:val="00A44A8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97140"/>
    <w:rPr>
      <w:color w:val="808080"/>
    </w:rPr>
  </w:style>
  <w:style w:type="paragraph" w:styleId="aa">
    <w:name w:val="List Paragraph"/>
    <w:basedOn w:val="a"/>
    <w:uiPriority w:val="34"/>
    <w:qFormat/>
    <w:rsid w:val="009075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BB5A24"/>
    <w:pPr>
      <w:widowControl/>
      <w:spacing w:after="120"/>
      <w:ind w:leftChars="200" w:left="420"/>
      <w:jc w:val="left"/>
    </w:pPr>
    <w:rPr>
      <w:kern w:val="0"/>
      <w:sz w:val="24"/>
    </w:rPr>
  </w:style>
  <w:style w:type="paragraph" w:styleId="a4">
    <w:name w:val="header"/>
    <w:basedOn w:val="a"/>
    <w:rsid w:val="00BB5A24"/>
    <w:pPr>
      <w:pBdr>
        <w:bottom w:val="single" w:sz="6" w:space="1" w:color="auto"/>
      </w:pBdr>
      <w:tabs>
        <w:tab w:val="center" w:pos="4153"/>
        <w:tab w:val="right" w:pos="8306"/>
      </w:tabs>
      <w:snapToGrid w:val="0"/>
      <w:jc w:val="center"/>
    </w:pPr>
    <w:rPr>
      <w:sz w:val="18"/>
      <w:szCs w:val="18"/>
    </w:rPr>
  </w:style>
  <w:style w:type="paragraph" w:styleId="a5">
    <w:name w:val="footer"/>
    <w:basedOn w:val="a"/>
    <w:rsid w:val="00BB5A24"/>
    <w:pPr>
      <w:tabs>
        <w:tab w:val="center" w:pos="4153"/>
        <w:tab w:val="right" w:pos="8306"/>
      </w:tabs>
      <w:snapToGrid w:val="0"/>
      <w:jc w:val="left"/>
    </w:pPr>
    <w:rPr>
      <w:sz w:val="18"/>
      <w:szCs w:val="18"/>
    </w:rPr>
  </w:style>
  <w:style w:type="character" w:styleId="a6">
    <w:name w:val="page number"/>
    <w:basedOn w:val="a0"/>
    <w:rsid w:val="008C79F2"/>
  </w:style>
  <w:style w:type="paragraph" w:styleId="a7">
    <w:name w:val="Balloon Text"/>
    <w:basedOn w:val="a"/>
    <w:link w:val="Char0"/>
    <w:rsid w:val="008D2432"/>
    <w:rPr>
      <w:sz w:val="18"/>
      <w:szCs w:val="18"/>
    </w:rPr>
  </w:style>
  <w:style w:type="character" w:customStyle="1" w:styleId="Char0">
    <w:name w:val="批注框文本 Char"/>
    <w:link w:val="a7"/>
    <w:rsid w:val="008D2432"/>
    <w:rPr>
      <w:kern w:val="2"/>
      <w:sz w:val="18"/>
      <w:szCs w:val="18"/>
    </w:rPr>
  </w:style>
  <w:style w:type="character" w:customStyle="1" w:styleId="Char">
    <w:name w:val="正文文本缩进 Char"/>
    <w:link w:val="a3"/>
    <w:rsid w:val="001A2D6B"/>
    <w:rPr>
      <w:sz w:val="24"/>
      <w:szCs w:val="24"/>
    </w:rPr>
  </w:style>
  <w:style w:type="table" w:styleId="a8">
    <w:name w:val="Table Grid"/>
    <w:basedOn w:val="a1"/>
    <w:uiPriority w:val="59"/>
    <w:rsid w:val="00990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8"/>
    <w:uiPriority w:val="59"/>
    <w:rsid w:val="00A44A8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97140"/>
    <w:rPr>
      <w:color w:val="808080"/>
    </w:rPr>
  </w:style>
  <w:style w:type="paragraph" w:styleId="aa">
    <w:name w:val="List Paragraph"/>
    <w:basedOn w:val="a"/>
    <w:uiPriority w:val="34"/>
    <w:qFormat/>
    <w:rsid w:val="009075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2016</TotalTime>
  <Pages>42</Pages>
  <Words>4225</Words>
  <Characters>24086</Characters>
  <Application>Microsoft Office Word</Application>
  <DocSecurity>0</DocSecurity>
  <Lines>200</Lines>
  <Paragraphs>56</Paragraphs>
  <ScaleCrop>false</ScaleCrop>
  <Company>DEAN</Company>
  <LinksUpToDate>false</LinksUpToDate>
  <CharactersWithSpaces>28255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西南科技大学本科生毕业论文</dc:title>
  <dc:creator>JLR</dc:creator>
  <cp:lastModifiedBy>wzh</cp:lastModifiedBy>
  <cp:revision>748</cp:revision>
  <dcterms:created xsi:type="dcterms:W3CDTF">2015-04-30T12:12:00Z</dcterms:created>
  <dcterms:modified xsi:type="dcterms:W3CDTF">2015-05-03T15:14:00Z</dcterms:modified>
</cp:coreProperties>
</file>